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39" w:rsidRPr="00AD3939" w:rsidRDefault="00AD3939" w:rsidP="00AD3939">
      <w:pPr>
        <w:shd w:val="clear" w:color="auto" w:fill="FFFFFF"/>
        <w:tabs>
          <w:tab w:val="left" w:pos="5954"/>
        </w:tabs>
        <w:spacing w:before="173" w:after="0"/>
        <w:jc w:val="right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  <w:r w:rsidRPr="00AD3939"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  <w:t xml:space="preserve">Приложение к ООП ООО </w:t>
      </w:r>
    </w:p>
    <w:p w:rsidR="00AD3939" w:rsidRPr="00AD3939" w:rsidRDefault="00AD3939" w:rsidP="00AD3939">
      <w:pPr>
        <w:shd w:val="clear" w:color="auto" w:fill="FFFFFF"/>
        <w:spacing w:before="173" w:after="0"/>
        <w:jc w:val="right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  <w:r w:rsidRPr="00AD3939"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  <w:t xml:space="preserve">МБОУ СОШ №5 </w:t>
      </w:r>
      <w:proofErr w:type="spellStart"/>
      <w:r w:rsidRPr="00AD3939"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  <w:t>г</w:t>
      </w:r>
      <w:proofErr w:type="gramStart"/>
      <w:r w:rsidRPr="00AD3939"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  <w:t>.Г</w:t>
      </w:r>
      <w:proofErr w:type="gramEnd"/>
      <w:r w:rsidRPr="00AD3939"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  <w:t>рязи</w:t>
      </w:r>
      <w:proofErr w:type="spellEnd"/>
    </w:p>
    <w:p w:rsidR="00AD3939" w:rsidRPr="00AD3939" w:rsidRDefault="00AD3939" w:rsidP="00AD3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</w:p>
    <w:p w:rsidR="00AD3939" w:rsidRPr="00AD3939" w:rsidRDefault="00AD3939" w:rsidP="00AD3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0" w:firstLine="1954"/>
        <w:rPr>
          <w:rFonts w:ascii="Times New Roman" w:hAnsi="Times New Roman"/>
          <w:bCs/>
          <w:sz w:val="28"/>
          <w:szCs w:val="28"/>
          <w:lang w:eastAsia="en-US"/>
        </w:rPr>
      </w:pPr>
    </w:p>
    <w:p w:rsidR="00AD3939" w:rsidRPr="00AD3939" w:rsidRDefault="00AD3939" w:rsidP="00AD39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  <w:r w:rsidRPr="00AD3939"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AD3939" w:rsidRPr="00AD3939" w:rsidRDefault="00AD3939" w:rsidP="00AD39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  <w:r w:rsidRPr="00AD3939"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  <w:t>средняя общеобразовательная школа № 5 г. Грязи</w:t>
      </w:r>
    </w:p>
    <w:p w:rsidR="00AD3939" w:rsidRPr="00AD3939" w:rsidRDefault="00AD3939" w:rsidP="00AD39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  <w:proofErr w:type="spellStart"/>
      <w:r w:rsidRPr="00AD3939"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  <w:t>Грязинского</w:t>
      </w:r>
      <w:proofErr w:type="spellEnd"/>
      <w:r w:rsidRPr="00AD3939"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  <w:t xml:space="preserve"> муниципального района</w:t>
      </w:r>
    </w:p>
    <w:p w:rsidR="00AD3939" w:rsidRPr="00AD3939" w:rsidRDefault="00AD3939" w:rsidP="00AD39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  <w:r w:rsidRPr="00AD3939"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  <w:t>Липецкой области</w:t>
      </w:r>
    </w:p>
    <w:p w:rsidR="00AD3939" w:rsidRPr="00AD3939" w:rsidRDefault="00AD3939" w:rsidP="00AD39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</w:p>
    <w:p w:rsidR="00AD3939" w:rsidRPr="00AD3939" w:rsidRDefault="00AD3939" w:rsidP="00AD39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</w:p>
    <w:p w:rsidR="00AD3939" w:rsidRPr="00AD3939" w:rsidRDefault="00AD3939" w:rsidP="00AD39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</w:p>
    <w:p w:rsidR="00AD3939" w:rsidRDefault="00AD3939" w:rsidP="00AD3939">
      <w:pPr>
        <w:shd w:val="clear" w:color="auto" w:fill="FFFFFF"/>
        <w:spacing w:before="173"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</w:p>
    <w:p w:rsidR="00045270" w:rsidRDefault="00045270" w:rsidP="00AD3939">
      <w:pPr>
        <w:shd w:val="clear" w:color="auto" w:fill="FFFFFF"/>
        <w:spacing w:before="173"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</w:p>
    <w:p w:rsidR="00045270" w:rsidRPr="00AD3939" w:rsidRDefault="00045270" w:rsidP="00AD3939">
      <w:pPr>
        <w:shd w:val="clear" w:color="auto" w:fill="FFFFFF"/>
        <w:spacing w:before="173"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</w:p>
    <w:p w:rsidR="00AD3939" w:rsidRPr="00AD3939" w:rsidRDefault="00AD3939" w:rsidP="00AD393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</w:p>
    <w:p w:rsidR="00AD3939" w:rsidRPr="00AD3939" w:rsidRDefault="00AD3939" w:rsidP="00AD393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</w:p>
    <w:p w:rsidR="00AD3939" w:rsidRPr="00AD3939" w:rsidRDefault="00AD3939" w:rsidP="00AD3939">
      <w:pPr>
        <w:tabs>
          <w:tab w:val="left" w:pos="44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939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AD3939" w:rsidRPr="00AD3939" w:rsidRDefault="00AD3939" w:rsidP="00AD3939">
      <w:pPr>
        <w:tabs>
          <w:tab w:val="left" w:pos="44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939" w:rsidRPr="00AD3939" w:rsidRDefault="00AD3939" w:rsidP="00AD3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939">
        <w:rPr>
          <w:rFonts w:ascii="Times New Roman" w:hAnsi="Times New Roman"/>
          <w:sz w:val="28"/>
          <w:szCs w:val="28"/>
        </w:rPr>
        <w:t>по географии</w:t>
      </w:r>
    </w:p>
    <w:p w:rsidR="00AD3939" w:rsidRPr="00AD3939" w:rsidRDefault="00AD3939" w:rsidP="00AD3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10-11</w:t>
      </w:r>
      <w:r w:rsidRPr="00AD3939">
        <w:rPr>
          <w:rFonts w:ascii="Times New Roman" w:hAnsi="Times New Roman"/>
          <w:sz w:val="28"/>
          <w:szCs w:val="28"/>
        </w:rPr>
        <w:t xml:space="preserve"> классы</w:t>
      </w:r>
    </w:p>
    <w:p w:rsidR="00AD3939" w:rsidRPr="00AD3939" w:rsidRDefault="00AD3939" w:rsidP="00AD3939">
      <w:pPr>
        <w:shd w:val="clear" w:color="auto" w:fill="FFFFFF"/>
        <w:spacing w:before="173" w:after="0"/>
        <w:rPr>
          <w:rFonts w:ascii="Times New Roman" w:hAnsi="Times New Roman"/>
          <w:color w:val="000000"/>
          <w:spacing w:val="3"/>
          <w:sz w:val="28"/>
          <w:szCs w:val="28"/>
          <w:lang w:eastAsia="en-US"/>
        </w:rPr>
      </w:pPr>
    </w:p>
    <w:p w:rsidR="00AD3939" w:rsidRDefault="00AD3939" w:rsidP="00AD3939">
      <w:pPr>
        <w:shd w:val="clear" w:color="auto" w:fill="FFFFFF"/>
        <w:spacing w:before="173" w:after="0"/>
        <w:rPr>
          <w:rFonts w:ascii="Times New Roman" w:hAnsi="Times New Roman"/>
          <w:color w:val="000000"/>
          <w:spacing w:val="3"/>
          <w:sz w:val="28"/>
          <w:szCs w:val="28"/>
          <w:lang w:eastAsia="en-US"/>
        </w:rPr>
      </w:pPr>
    </w:p>
    <w:p w:rsidR="00045270" w:rsidRDefault="00045270" w:rsidP="00AD3939">
      <w:pPr>
        <w:shd w:val="clear" w:color="auto" w:fill="FFFFFF"/>
        <w:spacing w:before="173" w:after="0"/>
        <w:rPr>
          <w:rFonts w:ascii="Times New Roman" w:hAnsi="Times New Roman"/>
          <w:color w:val="000000"/>
          <w:spacing w:val="3"/>
          <w:sz w:val="28"/>
          <w:szCs w:val="28"/>
          <w:lang w:eastAsia="en-US"/>
        </w:rPr>
      </w:pPr>
    </w:p>
    <w:p w:rsidR="00045270" w:rsidRPr="00AD3939" w:rsidRDefault="00045270" w:rsidP="00AD3939">
      <w:pPr>
        <w:shd w:val="clear" w:color="auto" w:fill="FFFFFF"/>
        <w:spacing w:before="173" w:after="0"/>
        <w:rPr>
          <w:rFonts w:ascii="Times New Roman" w:hAnsi="Times New Roman"/>
          <w:color w:val="000000"/>
          <w:spacing w:val="3"/>
          <w:sz w:val="28"/>
          <w:szCs w:val="28"/>
          <w:lang w:eastAsia="en-US"/>
        </w:rPr>
      </w:pPr>
      <w:bookmarkStart w:id="0" w:name="_GoBack"/>
      <w:bookmarkEnd w:id="0"/>
    </w:p>
    <w:p w:rsidR="00AD3939" w:rsidRPr="00AD3939" w:rsidRDefault="00AD3939" w:rsidP="00AD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AD3939" w:rsidRPr="00AD3939" w:rsidRDefault="00AD3939" w:rsidP="00AD3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2"/>
          <w:szCs w:val="32"/>
        </w:rPr>
      </w:pPr>
      <w:r w:rsidRPr="00AD3939">
        <w:rPr>
          <w:rFonts w:ascii="Times New Roman" w:eastAsia="Calibri" w:hAnsi="Times New Roman"/>
          <w:sz w:val="32"/>
          <w:szCs w:val="32"/>
        </w:rPr>
        <w:t>Составитель: Хрипунова Е.В.</w:t>
      </w:r>
    </w:p>
    <w:p w:rsidR="00AD3939" w:rsidRPr="00AD3939" w:rsidRDefault="00AD3939" w:rsidP="00AD3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2"/>
          <w:szCs w:val="32"/>
        </w:rPr>
      </w:pPr>
      <w:r w:rsidRPr="00AD3939">
        <w:rPr>
          <w:rFonts w:ascii="Times New Roman" w:eastAsia="Calibri" w:hAnsi="Times New Roman"/>
          <w:sz w:val="32"/>
          <w:szCs w:val="32"/>
        </w:rPr>
        <w:t>первая квалификационная категория</w:t>
      </w:r>
    </w:p>
    <w:p w:rsidR="00AD3939" w:rsidRPr="00AD3939" w:rsidRDefault="00AD3939" w:rsidP="00AD3939">
      <w:pPr>
        <w:shd w:val="clear" w:color="auto" w:fill="FFFFFF"/>
        <w:spacing w:after="0" w:line="240" w:lineRule="auto"/>
        <w:ind w:firstLine="6379"/>
        <w:rPr>
          <w:rFonts w:ascii="Times New Roman" w:hAnsi="Times New Roman"/>
          <w:color w:val="000000"/>
          <w:spacing w:val="3"/>
          <w:sz w:val="28"/>
          <w:szCs w:val="28"/>
          <w:lang w:eastAsia="en-US"/>
        </w:rPr>
      </w:pPr>
    </w:p>
    <w:p w:rsidR="00AD3939" w:rsidRPr="00AD3939" w:rsidRDefault="00AD3939" w:rsidP="00AD3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AD3939">
        <w:rPr>
          <w:rFonts w:ascii="Times New Roman" w:eastAsia="Calibri" w:hAnsi="Times New Roman"/>
          <w:sz w:val="20"/>
          <w:szCs w:val="20"/>
        </w:rPr>
        <w:t xml:space="preserve">                                                 </w:t>
      </w:r>
    </w:p>
    <w:p w:rsidR="00AD3939" w:rsidRPr="00AD3939" w:rsidRDefault="00AD3939" w:rsidP="00AD3939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/>
          <w:bCs/>
          <w:sz w:val="20"/>
          <w:szCs w:val="20"/>
        </w:rPr>
      </w:pPr>
    </w:p>
    <w:p w:rsidR="00AD3939" w:rsidRPr="00AD3939" w:rsidRDefault="00AD3939" w:rsidP="00AD3939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/>
          <w:b/>
          <w:sz w:val="20"/>
          <w:szCs w:val="20"/>
        </w:rPr>
      </w:pPr>
    </w:p>
    <w:p w:rsidR="00AD3939" w:rsidRPr="00AD3939" w:rsidRDefault="00AD3939" w:rsidP="00AD3939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/>
          <w:b/>
          <w:sz w:val="20"/>
          <w:szCs w:val="20"/>
        </w:rPr>
      </w:pPr>
    </w:p>
    <w:p w:rsidR="00AD3939" w:rsidRPr="00AD3939" w:rsidRDefault="00AD3939" w:rsidP="00AD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AD3939" w:rsidRPr="00AD3939" w:rsidRDefault="00AD3939" w:rsidP="00AD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AD3939" w:rsidRPr="00AD3939" w:rsidRDefault="00AD3939" w:rsidP="00AD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AD3939" w:rsidRPr="00AD3939" w:rsidRDefault="00AD3939" w:rsidP="00AD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AD3939" w:rsidRPr="00AD3939" w:rsidRDefault="00AD3939" w:rsidP="00AD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AD3939" w:rsidRPr="00AD3939" w:rsidRDefault="00AD3939" w:rsidP="00AD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AD3939" w:rsidRPr="00AD3939" w:rsidRDefault="00AD3939" w:rsidP="00AD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D3939" w:rsidRPr="00AD3939" w:rsidRDefault="00AD3939" w:rsidP="00AD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D3939">
        <w:rPr>
          <w:rFonts w:ascii="Times New Roman" w:eastAsia="Calibri" w:hAnsi="Times New Roman"/>
          <w:sz w:val="28"/>
          <w:szCs w:val="28"/>
        </w:rPr>
        <w:t>Грязи 2017</w:t>
      </w:r>
    </w:p>
    <w:p w:rsidR="00AD3939" w:rsidRPr="00AD3939" w:rsidRDefault="00AD3939" w:rsidP="00AD3939">
      <w:pPr>
        <w:shd w:val="clear" w:color="auto" w:fill="FFFFFF"/>
        <w:spacing w:line="240" w:lineRule="auto"/>
        <w:ind w:firstLine="6379"/>
        <w:rPr>
          <w:color w:val="000000"/>
          <w:spacing w:val="3"/>
          <w:sz w:val="28"/>
          <w:szCs w:val="28"/>
          <w:lang w:eastAsia="en-US"/>
        </w:rPr>
      </w:pPr>
    </w:p>
    <w:p w:rsidR="004B5D08" w:rsidRPr="008962BC" w:rsidRDefault="004B5D08" w:rsidP="0026178D">
      <w:pPr>
        <w:tabs>
          <w:tab w:val="left" w:pos="447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962BC" w:rsidRDefault="008962BC" w:rsidP="006340AB">
      <w:pPr>
        <w:jc w:val="center"/>
        <w:rPr>
          <w:rFonts w:ascii="Times New Roman" w:hAnsi="Times New Roman"/>
          <w:sz w:val="20"/>
          <w:szCs w:val="20"/>
        </w:rPr>
      </w:pPr>
    </w:p>
    <w:p w:rsidR="004B5D08" w:rsidRPr="00AD3939" w:rsidRDefault="004B5D08" w:rsidP="00C2315B">
      <w:pPr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Пояснительная записка.</w:t>
      </w:r>
    </w:p>
    <w:p w:rsidR="004B5D08" w:rsidRPr="00AD3939" w:rsidRDefault="004B5D08" w:rsidP="00C231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3939">
        <w:rPr>
          <w:rFonts w:ascii="Times New Roman" w:hAnsi="Times New Roman"/>
          <w:b/>
          <w:bCs/>
          <w:sz w:val="24"/>
          <w:szCs w:val="24"/>
        </w:rPr>
        <w:t>Цели и задачи курса</w:t>
      </w:r>
      <w:r w:rsidRPr="00AD3939">
        <w:rPr>
          <w:rFonts w:ascii="Times New Roman" w:hAnsi="Times New Roman"/>
          <w:b/>
          <w:sz w:val="24"/>
          <w:szCs w:val="24"/>
        </w:rPr>
        <w:t>, решаемые при реализации рабочей программы</w:t>
      </w:r>
      <w:r w:rsidRPr="00AD3939">
        <w:rPr>
          <w:b/>
          <w:bCs/>
          <w:sz w:val="24"/>
          <w:szCs w:val="24"/>
        </w:rPr>
        <w:t xml:space="preserve">: </w:t>
      </w:r>
    </w:p>
    <w:p w:rsidR="004B5D08" w:rsidRPr="00AD3939" w:rsidRDefault="004B5D08" w:rsidP="00C2315B">
      <w:pPr>
        <w:pStyle w:val="p2"/>
        <w:spacing w:before="0" w:beforeAutospacing="0" w:after="0" w:afterAutospacing="0"/>
      </w:pPr>
      <w:r w:rsidRPr="00AD3939">
        <w:rPr>
          <w:rStyle w:val="s3"/>
        </w:rPr>
        <w:t xml:space="preserve">- </w:t>
      </w:r>
      <w:r w:rsidRPr="00AD3939">
        <w:rPr>
          <w:rStyle w:val="s1"/>
        </w:rPr>
        <w:t xml:space="preserve">освоение системы географических знаний </w:t>
      </w:r>
      <w:r w:rsidRPr="00AD3939"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4B5D08" w:rsidRPr="00AD3939" w:rsidRDefault="004B5D08" w:rsidP="00A07B37">
      <w:pPr>
        <w:pStyle w:val="p2"/>
        <w:spacing w:before="0" w:beforeAutospacing="0" w:after="0" w:afterAutospacing="0"/>
      </w:pPr>
      <w:r w:rsidRPr="00AD3939">
        <w:rPr>
          <w:rStyle w:val="s3"/>
        </w:rPr>
        <w:t xml:space="preserve">- </w:t>
      </w:r>
      <w:r w:rsidRPr="00AD3939">
        <w:rPr>
          <w:rStyle w:val="s1"/>
        </w:rPr>
        <w:t>овладение умениями</w:t>
      </w:r>
      <w:r w:rsidRPr="00AD3939"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AD3939">
        <w:t>геоэкологических</w:t>
      </w:r>
      <w:proofErr w:type="spellEnd"/>
      <w:r w:rsidRPr="00AD3939">
        <w:t xml:space="preserve"> процессов и явлений;</w:t>
      </w:r>
    </w:p>
    <w:p w:rsidR="004B5D08" w:rsidRPr="00AD3939" w:rsidRDefault="004B5D08" w:rsidP="00A07B37">
      <w:pPr>
        <w:pStyle w:val="p2"/>
        <w:spacing w:before="0" w:beforeAutospacing="0" w:after="0" w:afterAutospacing="0"/>
      </w:pPr>
      <w:r w:rsidRPr="00AD3939">
        <w:rPr>
          <w:rStyle w:val="s3"/>
        </w:rPr>
        <w:t xml:space="preserve">- </w:t>
      </w:r>
      <w:r w:rsidRPr="00AD3939">
        <w:rPr>
          <w:rStyle w:val="s1"/>
        </w:rPr>
        <w:t xml:space="preserve">развитие </w:t>
      </w:r>
      <w:r w:rsidRPr="00AD3939"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4B5D08" w:rsidRPr="00AD3939" w:rsidRDefault="004B5D08" w:rsidP="00A07B37">
      <w:pPr>
        <w:pStyle w:val="p2"/>
        <w:spacing w:before="0" w:beforeAutospacing="0" w:after="0" w:afterAutospacing="0"/>
      </w:pPr>
      <w:r w:rsidRPr="00AD3939">
        <w:rPr>
          <w:rStyle w:val="s3"/>
        </w:rPr>
        <w:t xml:space="preserve">- </w:t>
      </w:r>
      <w:r w:rsidRPr="00AD3939">
        <w:rPr>
          <w:rStyle w:val="s1"/>
        </w:rPr>
        <w:t>воспитание</w:t>
      </w:r>
      <w:r w:rsidRPr="00AD3939"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4B5D08" w:rsidRPr="00AD3939" w:rsidRDefault="004B5D08" w:rsidP="00A07B37">
      <w:pPr>
        <w:pStyle w:val="p2"/>
        <w:spacing w:before="0" w:beforeAutospacing="0" w:after="0" w:afterAutospacing="0"/>
      </w:pPr>
      <w:r w:rsidRPr="00AD3939">
        <w:rPr>
          <w:rStyle w:val="s3"/>
        </w:rPr>
        <w:t xml:space="preserve">- </w:t>
      </w:r>
      <w:r w:rsidRPr="00AD3939">
        <w:rPr>
          <w:rStyle w:val="s1"/>
        </w:rPr>
        <w:t>использование</w:t>
      </w:r>
      <w:r w:rsidRPr="00AD3939"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4B5D08" w:rsidRPr="00AD3939" w:rsidRDefault="004B5D08" w:rsidP="00A07B37">
      <w:pPr>
        <w:pStyle w:val="p2"/>
        <w:spacing w:before="0" w:beforeAutospacing="0" w:after="0" w:afterAutospacing="0"/>
      </w:pPr>
    </w:p>
    <w:p w:rsidR="004B5D08" w:rsidRPr="00AD3939" w:rsidRDefault="004B5D08" w:rsidP="00C231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Нормативно – правовые документы, на основании которых разработана рабочая программа:</w:t>
      </w:r>
    </w:p>
    <w:p w:rsidR="004B5D08" w:rsidRPr="00AD3939" w:rsidRDefault="004B5D08" w:rsidP="00C2315B">
      <w:pPr>
        <w:spacing w:after="0" w:line="240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AD3939">
        <w:rPr>
          <w:rStyle w:val="a7"/>
          <w:rFonts w:ascii="Times New Roman" w:hAnsi="Times New Roman"/>
          <w:b w:val="0"/>
          <w:bCs/>
          <w:sz w:val="24"/>
          <w:szCs w:val="24"/>
        </w:rPr>
        <w:t>Рабочая программа по географии составлена в соответствии со следующими нормативно-правовыми и инструктивно-методическими документами:</w:t>
      </w:r>
    </w:p>
    <w:p w:rsidR="00515EDF" w:rsidRPr="00AD3939" w:rsidRDefault="00515EDF" w:rsidP="00515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Программа составлена на основе нормативных правовых документов:</w:t>
      </w:r>
    </w:p>
    <w:p w:rsidR="00515EDF" w:rsidRPr="00AD3939" w:rsidRDefault="00515EDF" w:rsidP="00515ED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Федеральный Закон «Об образовании  в РФ» (от 29.12.12 года №273-фз).</w:t>
      </w:r>
    </w:p>
    <w:p w:rsidR="00515EDF" w:rsidRPr="00AD3939" w:rsidRDefault="00515EDF" w:rsidP="00515ED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Приказ Министерства образования и науки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515EDF" w:rsidRPr="00AD3939" w:rsidRDefault="00515EDF" w:rsidP="00515ED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Приказ Минобразования РФ от 09.03.2004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  </w:t>
      </w:r>
    </w:p>
    <w:p w:rsidR="00515EDF" w:rsidRPr="00AD3939" w:rsidRDefault="00515EDF" w:rsidP="00515ED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Приказ Министерства образования и науки  РФ от 31.03.2014г. №253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15EDF" w:rsidRPr="00AD3939" w:rsidRDefault="00515EDF" w:rsidP="00515ED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Приказ от 8 июня 2015 г.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РФ от 31 марта 2014 г. № 253».</w:t>
      </w:r>
    </w:p>
    <w:p w:rsidR="00515EDF" w:rsidRPr="00AD3939" w:rsidRDefault="00AC1779" w:rsidP="00515ED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Учебный план МБОУ СОШ №5</w:t>
      </w:r>
      <w:r w:rsidR="00515EDF" w:rsidRPr="00AD3939">
        <w:rPr>
          <w:rFonts w:ascii="Times New Roman" w:hAnsi="Times New Roman"/>
          <w:sz w:val="24"/>
          <w:szCs w:val="24"/>
        </w:rPr>
        <w:t xml:space="preserve"> г. Грязи на 201</w:t>
      </w:r>
      <w:r w:rsidR="006B3BB7" w:rsidRPr="00AD3939">
        <w:rPr>
          <w:rFonts w:ascii="Times New Roman" w:hAnsi="Times New Roman"/>
          <w:sz w:val="24"/>
          <w:szCs w:val="24"/>
        </w:rPr>
        <w:t>7-2018</w:t>
      </w:r>
      <w:r w:rsidR="00515EDF" w:rsidRPr="00AD3939">
        <w:rPr>
          <w:rFonts w:ascii="Times New Roman" w:hAnsi="Times New Roman"/>
          <w:sz w:val="24"/>
          <w:szCs w:val="24"/>
        </w:rPr>
        <w:t xml:space="preserve"> учебный год.</w:t>
      </w:r>
    </w:p>
    <w:p w:rsidR="00515EDF" w:rsidRPr="00AD3939" w:rsidRDefault="00515EDF" w:rsidP="00515ED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Локальный акт школы «Положение о  структуре, порядке разработки и утверждения рабочих программ учебных курсов, предметов, дисциплин (модулей) МБОУ СОШ №12», утвержденный приказом № 153 от 30.08.2013 г.</w:t>
      </w:r>
    </w:p>
    <w:p w:rsidR="00515EDF" w:rsidRPr="00AD3939" w:rsidRDefault="00515EDF" w:rsidP="00515ED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Календарный учеб</w:t>
      </w:r>
      <w:r w:rsidR="006B3BB7" w:rsidRPr="00AD3939">
        <w:rPr>
          <w:rFonts w:ascii="Times New Roman" w:hAnsi="Times New Roman"/>
          <w:sz w:val="24"/>
          <w:szCs w:val="24"/>
        </w:rPr>
        <w:t xml:space="preserve">ный </w:t>
      </w:r>
      <w:r w:rsidR="00AC1779" w:rsidRPr="00AD3939">
        <w:rPr>
          <w:rFonts w:ascii="Times New Roman" w:hAnsi="Times New Roman"/>
          <w:sz w:val="24"/>
          <w:szCs w:val="24"/>
        </w:rPr>
        <w:t>график МБОУ СОШ № 5</w:t>
      </w:r>
      <w:r w:rsidR="006B3BB7" w:rsidRPr="00AD3939">
        <w:rPr>
          <w:rFonts w:ascii="Times New Roman" w:hAnsi="Times New Roman"/>
          <w:sz w:val="24"/>
          <w:szCs w:val="24"/>
        </w:rPr>
        <w:t xml:space="preserve"> на 2017-2018</w:t>
      </w:r>
      <w:r w:rsidRPr="00AD3939">
        <w:rPr>
          <w:rFonts w:ascii="Times New Roman" w:hAnsi="Times New Roman"/>
          <w:sz w:val="24"/>
          <w:szCs w:val="24"/>
        </w:rPr>
        <w:t xml:space="preserve"> г.</w:t>
      </w:r>
    </w:p>
    <w:p w:rsidR="00515EDF" w:rsidRPr="00AD3939" w:rsidRDefault="00AC1779" w:rsidP="00515ED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Устав МБОУ СОШ№ 5</w:t>
      </w:r>
      <w:r w:rsidR="00515EDF" w:rsidRPr="00AD3939">
        <w:rPr>
          <w:rFonts w:ascii="Times New Roman" w:hAnsi="Times New Roman"/>
          <w:sz w:val="24"/>
          <w:szCs w:val="24"/>
        </w:rPr>
        <w:t xml:space="preserve"> г. Грязи.</w:t>
      </w:r>
    </w:p>
    <w:p w:rsidR="004B5D08" w:rsidRPr="00AD3939" w:rsidRDefault="004B5D08" w:rsidP="003F4403">
      <w:pPr>
        <w:pStyle w:val="a3"/>
        <w:jc w:val="both"/>
        <w:rPr>
          <w:sz w:val="24"/>
          <w:szCs w:val="24"/>
        </w:rPr>
      </w:pPr>
    </w:p>
    <w:p w:rsidR="009205A4" w:rsidRPr="00AD3939" w:rsidRDefault="009205A4" w:rsidP="003F4403">
      <w:pPr>
        <w:pStyle w:val="a3"/>
        <w:jc w:val="both"/>
        <w:rPr>
          <w:sz w:val="24"/>
          <w:szCs w:val="24"/>
        </w:rPr>
      </w:pPr>
    </w:p>
    <w:p w:rsidR="004330BA" w:rsidRPr="00AD3939" w:rsidRDefault="004330BA" w:rsidP="003F4403">
      <w:pPr>
        <w:pStyle w:val="a3"/>
        <w:jc w:val="both"/>
        <w:rPr>
          <w:sz w:val="24"/>
          <w:szCs w:val="24"/>
        </w:rPr>
      </w:pPr>
    </w:p>
    <w:p w:rsidR="004B5D08" w:rsidRPr="00AD3939" w:rsidRDefault="004B5D08" w:rsidP="003F4403">
      <w:pPr>
        <w:pStyle w:val="a3"/>
        <w:jc w:val="both"/>
        <w:rPr>
          <w:sz w:val="24"/>
          <w:szCs w:val="24"/>
        </w:rPr>
      </w:pPr>
    </w:p>
    <w:p w:rsidR="004B5D08" w:rsidRPr="00AD3939" w:rsidRDefault="004B5D08" w:rsidP="00C2315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</w:pPr>
      <w:r w:rsidRPr="00AD3939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Сведения о программе, на основании которой разработана рабочая программа</w:t>
      </w:r>
    </w:p>
    <w:p w:rsidR="004330BA" w:rsidRPr="00AD3939" w:rsidRDefault="004B5D08" w:rsidP="004330BA">
      <w:pPr>
        <w:pStyle w:val="a3"/>
        <w:jc w:val="both"/>
        <w:rPr>
          <w:bCs/>
          <w:color w:val="000000"/>
          <w:spacing w:val="2"/>
          <w:sz w:val="24"/>
          <w:szCs w:val="24"/>
        </w:rPr>
      </w:pPr>
      <w:r w:rsidRPr="00AD3939">
        <w:rPr>
          <w:sz w:val="24"/>
          <w:szCs w:val="24"/>
        </w:rPr>
        <w:t>Рабочая программа составлена на основе федерального компонента государственного стандарта основного общего образования, авторской программы</w:t>
      </w:r>
      <w:r w:rsidRPr="00AD3939">
        <w:rPr>
          <w:bCs/>
          <w:color w:val="000000"/>
          <w:spacing w:val="2"/>
          <w:sz w:val="24"/>
          <w:szCs w:val="24"/>
        </w:rPr>
        <w:t xml:space="preserve"> по географии для общеобразовательных </w:t>
      </w:r>
      <w:proofErr w:type="spellStart"/>
      <w:r w:rsidRPr="00AD3939">
        <w:rPr>
          <w:bCs/>
          <w:color w:val="000000"/>
          <w:spacing w:val="2"/>
          <w:sz w:val="24"/>
          <w:szCs w:val="24"/>
        </w:rPr>
        <w:t>учреждений</w:t>
      </w:r>
      <w:proofErr w:type="gramStart"/>
      <w:r w:rsidRPr="00AD3939">
        <w:rPr>
          <w:bCs/>
          <w:color w:val="000000"/>
          <w:spacing w:val="2"/>
          <w:sz w:val="24"/>
          <w:szCs w:val="24"/>
        </w:rPr>
        <w:t>:</w:t>
      </w:r>
      <w:r w:rsidR="004330BA" w:rsidRPr="00AD3939">
        <w:rPr>
          <w:bCs/>
          <w:color w:val="000000"/>
          <w:spacing w:val="2"/>
          <w:sz w:val="24"/>
          <w:szCs w:val="24"/>
        </w:rPr>
        <w:t>а</w:t>
      </w:r>
      <w:proofErr w:type="gramEnd"/>
      <w:r w:rsidR="004330BA" w:rsidRPr="00AD3939">
        <w:rPr>
          <w:bCs/>
          <w:color w:val="000000"/>
          <w:spacing w:val="2"/>
          <w:sz w:val="24"/>
          <w:szCs w:val="24"/>
        </w:rPr>
        <w:t>вторские</w:t>
      </w:r>
      <w:proofErr w:type="spellEnd"/>
      <w:r w:rsidR="004330BA" w:rsidRPr="00AD3939">
        <w:rPr>
          <w:bCs/>
          <w:color w:val="000000"/>
          <w:spacing w:val="2"/>
          <w:sz w:val="24"/>
          <w:szCs w:val="24"/>
        </w:rPr>
        <w:t xml:space="preserve"> методические рекомендации к учебнику В.П. </w:t>
      </w:r>
      <w:proofErr w:type="spellStart"/>
      <w:r w:rsidR="004330BA" w:rsidRPr="00AD3939">
        <w:rPr>
          <w:bCs/>
          <w:color w:val="000000"/>
          <w:spacing w:val="2"/>
          <w:sz w:val="24"/>
          <w:szCs w:val="24"/>
        </w:rPr>
        <w:t>Максаковского</w:t>
      </w:r>
      <w:proofErr w:type="spellEnd"/>
      <w:r w:rsidR="004330BA" w:rsidRPr="00AD3939">
        <w:rPr>
          <w:bCs/>
          <w:color w:val="000000"/>
          <w:spacing w:val="2"/>
          <w:sz w:val="24"/>
          <w:szCs w:val="24"/>
        </w:rPr>
        <w:t xml:space="preserve"> «Экономическая и социальная география мира» 10 класс. М., «Просвещение», 2004. (Допущены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уровне).</w:t>
      </w:r>
    </w:p>
    <w:p w:rsidR="004B5D08" w:rsidRPr="00AD3939" w:rsidRDefault="004B5D08" w:rsidP="003F4403">
      <w:pPr>
        <w:pStyle w:val="a3"/>
        <w:jc w:val="both"/>
        <w:rPr>
          <w:sz w:val="24"/>
          <w:szCs w:val="24"/>
        </w:rPr>
      </w:pPr>
    </w:p>
    <w:p w:rsidR="004B5D08" w:rsidRPr="00AD3939" w:rsidRDefault="004B5D08" w:rsidP="003F4403">
      <w:pPr>
        <w:pStyle w:val="a3"/>
        <w:jc w:val="both"/>
        <w:rPr>
          <w:sz w:val="24"/>
          <w:szCs w:val="24"/>
        </w:rPr>
      </w:pPr>
    </w:p>
    <w:p w:rsidR="004B5D08" w:rsidRPr="00AD3939" w:rsidRDefault="004B5D08" w:rsidP="003F4403">
      <w:pPr>
        <w:pStyle w:val="a3"/>
        <w:jc w:val="both"/>
        <w:rPr>
          <w:b/>
          <w:sz w:val="24"/>
          <w:szCs w:val="24"/>
        </w:rPr>
      </w:pPr>
      <w:r w:rsidRPr="00AD3939">
        <w:rPr>
          <w:b/>
          <w:sz w:val="24"/>
          <w:szCs w:val="24"/>
        </w:rPr>
        <w:t>Обоснование выбора примерной программы для разработки рабочей программы.</w:t>
      </w:r>
    </w:p>
    <w:p w:rsidR="004B5D08" w:rsidRPr="00AD3939" w:rsidRDefault="004B5D08" w:rsidP="003F440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AD3939">
        <w:rPr>
          <w:rFonts w:ascii="Times New Roman" w:hAnsi="Times New Roman"/>
          <w:color w:val="000000"/>
          <w:sz w:val="24"/>
          <w:szCs w:val="24"/>
        </w:rPr>
        <w:t xml:space="preserve">    Выбор авторской программы мотивирован тем, что она</w:t>
      </w:r>
      <w:r w:rsidRPr="00AD3939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: </w:t>
      </w:r>
    </w:p>
    <w:p w:rsidR="004B5D08" w:rsidRPr="00AD3939" w:rsidRDefault="004B5D08" w:rsidP="003F4403">
      <w:pPr>
        <w:pStyle w:val="a8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D3939">
        <w:rPr>
          <w:rFonts w:ascii="Times New Roman" w:hAnsi="Times New Roman"/>
          <w:color w:val="000000"/>
          <w:sz w:val="24"/>
          <w:szCs w:val="24"/>
        </w:rPr>
        <w:t>- рекомендована Министерством образования РФ для общеобразовательных классов;</w:t>
      </w:r>
    </w:p>
    <w:p w:rsidR="004B5D08" w:rsidRPr="00AD3939" w:rsidRDefault="004B5D08" w:rsidP="003F440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3939">
        <w:rPr>
          <w:rFonts w:ascii="Times New Roman" w:hAnsi="Times New Roman"/>
          <w:color w:val="000000"/>
          <w:sz w:val="24"/>
          <w:szCs w:val="24"/>
        </w:rPr>
        <w:t>- соответствует стандарту основного общего образования по географии;</w:t>
      </w:r>
    </w:p>
    <w:p w:rsidR="004B5D08" w:rsidRPr="00AD3939" w:rsidRDefault="004B5D08" w:rsidP="003F440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AD3939">
        <w:rPr>
          <w:rFonts w:ascii="Times New Roman" w:hAnsi="Times New Roman"/>
          <w:color w:val="000000"/>
          <w:sz w:val="24"/>
          <w:szCs w:val="24"/>
        </w:rPr>
        <w:t>-</w:t>
      </w:r>
      <w:r w:rsidRPr="00AD3939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определяет общую стратегию обучения, воспитания и развития, учащихся средствами учебного предмета в соответствии с целями изучения географии.</w:t>
      </w:r>
    </w:p>
    <w:p w:rsidR="00C33C00" w:rsidRPr="00AD3939" w:rsidRDefault="00C33C00" w:rsidP="003F440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C33C00" w:rsidRPr="00AD3939" w:rsidRDefault="00C33C00" w:rsidP="00C33C00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Информация об используемом  учебнике</w:t>
      </w:r>
    </w:p>
    <w:p w:rsidR="00C33C00" w:rsidRPr="00AD3939" w:rsidRDefault="00C33C00" w:rsidP="00C33C00">
      <w:pPr>
        <w:pStyle w:val="p2"/>
      </w:pPr>
      <w:r w:rsidRPr="00AD3939">
        <w:t xml:space="preserve">География. Экономическая и социальная география мира. 10 класс: учеб. Для общеобразовательных учреждений/ В.П. </w:t>
      </w:r>
      <w:proofErr w:type="spellStart"/>
      <w:r w:rsidRPr="00AD3939">
        <w:t>Максаковский</w:t>
      </w:r>
      <w:proofErr w:type="spellEnd"/>
      <w:r w:rsidRPr="00AD3939">
        <w:t xml:space="preserve"> – 18-е изд.- М. : Просвещение, 2010.- 397с</w:t>
      </w:r>
      <w:proofErr w:type="gramStart"/>
      <w:r w:rsidRPr="00AD3939">
        <w:t>.У</w:t>
      </w:r>
      <w:proofErr w:type="gramEnd"/>
      <w:r w:rsidRPr="00AD3939">
        <w:t>чебник рекомендован Министерством образования и науки  Российской Федерации. На учебник получены положительные заключения Российской академии наук и Российской академии образования</w:t>
      </w:r>
    </w:p>
    <w:p w:rsidR="00C33C00" w:rsidRPr="00AD3939" w:rsidRDefault="00C33C00" w:rsidP="003F440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4B5D08" w:rsidRPr="00AD3939" w:rsidRDefault="004B5D08" w:rsidP="003F440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4B5D08" w:rsidRPr="00AD3939" w:rsidRDefault="004B5D08" w:rsidP="00C2315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</w:pPr>
      <w:proofErr w:type="gramStart"/>
      <w:r w:rsidRPr="00AD3939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Определение места и роли учебного предмета в овладении обучающимися требований к уровню подготовки обучающихся в соответствии с федеральными государственными стандартами:</w:t>
      </w:r>
      <w:proofErr w:type="gramEnd"/>
    </w:p>
    <w:p w:rsidR="004B5D08" w:rsidRPr="00AD3939" w:rsidRDefault="004B5D08" w:rsidP="003F44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Рабочая учебная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 Настоящая программа составлена на 35 ч. в соответствии с учебным</w:t>
      </w:r>
      <w:r w:rsidR="006B3BB7" w:rsidRPr="00AD3939">
        <w:rPr>
          <w:rFonts w:ascii="Times New Roman" w:hAnsi="Times New Roman"/>
          <w:sz w:val="24"/>
          <w:szCs w:val="24"/>
        </w:rPr>
        <w:t xml:space="preserve"> планом школы.</w:t>
      </w:r>
    </w:p>
    <w:p w:rsidR="004B5D08" w:rsidRPr="00AD3939" w:rsidRDefault="004B5D08" w:rsidP="003F4403">
      <w:pPr>
        <w:pStyle w:val="a3"/>
        <w:jc w:val="both"/>
        <w:rPr>
          <w:sz w:val="24"/>
          <w:szCs w:val="24"/>
        </w:rPr>
      </w:pPr>
      <w:r w:rsidRPr="00AD3939">
        <w:rPr>
          <w:sz w:val="24"/>
          <w:szCs w:val="24"/>
        </w:rPr>
        <w:t>По содержанию данный курс географии сочетает в себе элементы общей географии и комплексного географического страноведения. Он завершает формирование у обучающихся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особенностей разных территорий.</w:t>
      </w:r>
    </w:p>
    <w:p w:rsidR="004B5D08" w:rsidRPr="00AD3939" w:rsidRDefault="004B5D08" w:rsidP="003F44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pacing w:val="-4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4B5D08" w:rsidRPr="00AD3939" w:rsidRDefault="004B5D08" w:rsidP="003F44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4B5D08" w:rsidRPr="00AD3939" w:rsidRDefault="004B5D08" w:rsidP="003F44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</w:t>
      </w:r>
      <w:r w:rsidRPr="00AD3939">
        <w:rPr>
          <w:rFonts w:ascii="Times New Roman" w:hAnsi="Times New Roman"/>
          <w:sz w:val="24"/>
          <w:szCs w:val="24"/>
        </w:rPr>
        <w:lastRenderedPageBreak/>
        <w:t>природы, воспроизводства и размещения населения, мирового хозяйства и географического разделения труда</w:t>
      </w:r>
    </w:p>
    <w:p w:rsidR="004B5D08" w:rsidRPr="00AD3939" w:rsidRDefault="004B5D08" w:rsidP="003F4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4B5D08" w:rsidRPr="00AD3939" w:rsidRDefault="004B5D08" w:rsidP="003F44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4B5D08" w:rsidRPr="00AD3939" w:rsidRDefault="004B5D08" w:rsidP="003F44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B5D08" w:rsidRPr="00AD3939" w:rsidRDefault="004B5D08" w:rsidP="00B76E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Информация о внесённых изменениях в примерную программу и их обоснование.</w:t>
      </w:r>
    </w:p>
    <w:p w:rsidR="004B5D08" w:rsidRPr="00AD3939" w:rsidRDefault="004B5D08" w:rsidP="00B76E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70 часов для обязательного изучения учебного предмета «География» на этапе среднего (полного) общего образования. В том числе:  в X и XI классах  по 35 часов, из расчета 1 учебный час в неделю.</w:t>
      </w:r>
    </w:p>
    <w:p w:rsidR="004B5D08" w:rsidRPr="00AD3939" w:rsidRDefault="004B5D08" w:rsidP="006B3B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939">
        <w:rPr>
          <w:rStyle w:val="c7"/>
          <w:rFonts w:ascii="Times New Roman" w:hAnsi="Times New Roman"/>
          <w:color w:val="000000"/>
          <w:sz w:val="24"/>
          <w:szCs w:val="24"/>
        </w:rPr>
        <w:t>В соответствии с годовым календарны</w:t>
      </w:r>
      <w:r w:rsidR="00D7231F" w:rsidRPr="00AD3939">
        <w:rPr>
          <w:rStyle w:val="c7"/>
          <w:rFonts w:ascii="Times New Roman" w:hAnsi="Times New Roman"/>
          <w:color w:val="000000"/>
          <w:sz w:val="24"/>
          <w:szCs w:val="24"/>
        </w:rPr>
        <w:t>м учебным графиком МБОУ  СОШ № 12</w:t>
      </w:r>
      <w:r w:rsidRPr="00AD3939">
        <w:rPr>
          <w:rStyle w:val="c7"/>
          <w:rFonts w:ascii="Times New Roman" w:hAnsi="Times New Roman"/>
          <w:color w:val="000000"/>
          <w:sz w:val="24"/>
          <w:szCs w:val="24"/>
        </w:rPr>
        <w:t xml:space="preserve"> в 10 </w:t>
      </w:r>
      <w:r w:rsidR="006B3BB7" w:rsidRPr="00AD3939">
        <w:rPr>
          <w:rStyle w:val="c7"/>
          <w:rFonts w:ascii="Times New Roman" w:hAnsi="Times New Roman"/>
          <w:color w:val="000000"/>
          <w:sz w:val="24"/>
          <w:szCs w:val="24"/>
        </w:rPr>
        <w:t>и 11</w:t>
      </w:r>
      <w:r w:rsidRPr="00AD3939">
        <w:rPr>
          <w:rStyle w:val="c7"/>
          <w:rFonts w:ascii="Times New Roman" w:hAnsi="Times New Roman"/>
          <w:color w:val="000000"/>
          <w:sz w:val="24"/>
          <w:szCs w:val="24"/>
        </w:rPr>
        <w:t xml:space="preserve">  классе на изучение географии отводится 35 часов</w:t>
      </w:r>
      <w:r w:rsidR="006B3BB7" w:rsidRPr="00AD3939">
        <w:rPr>
          <w:rStyle w:val="c7"/>
          <w:rFonts w:ascii="Times New Roman" w:hAnsi="Times New Roman"/>
          <w:sz w:val="24"/>
          <w:szCs w:val="24"/>
        </w:rPr>
        <w:t>.</w:t>
      </w:r>
    </w:p>
    <w:p w:rsidR="004B5D08" w:rsidRPr="00AD3939" w:rsidRDefault="004B5D08" w:rsidP="00B76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D08" w:rsidRPr="00AD3939" w:rsidRDefault="004B5D08" w:rsidP="00C2315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</w:pPr>
      <w:r w:rsidRPr="00AD3939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Информация о количестве учебных часов, на которые рассчитана рабочая программа</w:t>
      </w:r>
      <w:r w:rsidRPr="00AD3939">
        <w:rPr>
          <w:rFonts w:ascii="Times New Roman" w:hAnsi="Times New Roman"/>
          <w:b/>
          <w:sz w:val="24"/>
          <w:szCs w:val="24"/>
        </w:rPr>
        <w:t>, в том числе количество часов для проведения контрольных, лабораторных, практических работ, экскурсий, проектов, исследований и др.</w:t>
      </w:r>
    </w:p>
    <w:p w:rsidR="004B5D08" w:rsidRPr="00AD3939" w:rsidRDefault="004B5D08" w:rsidP="003F4403">
      <w:pPr>
        <w:pStyle w:val="a3"/>
        <w:jc w:val="both"/>
        <w:rPr>
          <w:sz w:val="24"/>
          <w:szCs w:val="24"/>
        </w:rPr>
      </w:pPr>
      <w:r w:rsidRPr="00AD3939">
        <w:rPr>
          <w:color w:val="000000"/>
          <w:spacing w:val="6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географии в 10 классе. </w:t>
      </w:r>
      <w:r w:rsidRPr="00AD3939">
        <w:rPr>
          <w:sz w:val="24"/>
          <w:szCs w:val="24"/>
        </w:rPr>
        <w:t>Количество часов: всего-35 часов, в неделю -1 час; п</w:t>
      </w:r>
      <w:r w:rsidR="00B228F1" w:rsidRPr="00AD3939">
        <w:rPr>
          <w:sz w:val="24"/>
          <w:szCs w:val="24"/>
        </w:rPr>
        <w:t>рактических работ- 5</w:t>
      </w:r>
      <w:r w:rsidRPr="00AD3939">
        <w:rPr>
          <w:sz w:val="24"/>
          <w:szCs w:val="24"/>
        </w:rPr>
        <w:t>.</w:t>
      </w:r>
      <w:r w:rsidR="006B3BB7" w:rsidRPr="00AD3939">
        <w:rPr>
          <w:sz w:val="24"/>
          <w:szCs w:val="24"/>
        </w:rPr>
        <w:t xml:space="preserve"> В 11 классе: всего - 35 часов</w:t>
      </w:r>
      <w:r w:rsidRPr="00AD3939">
        <w:rPr>
          <w:sz w:val="24"/>
          <w:szCs w:val="24"/>
        </w:rPr>
        <w:t>, в неделю – 1 час; прак</w:t>
      </w:r>
      <w:r w:rsidR="00B228F1" w:rsidRPr="00AD3939">
        <w:rPr>
          <w:sz w:val="24"/>
          <w:szCs w:val="24"/>
        </w:rPr>
        <w:t>тических работ – 8</w:t>
      </w:r>
      <w:r w:rsidRPr="00AD3939">
        <w:rPr>
          <w:sz w:val="24"/>
          <w:szCs w:val="24"/>
        </w:rPr>
        <w:t xml:space="preserve">. </w:t>
      </w:r>
    </w:p>
    <w:p w:rsidR="004B5D08" w:rsidRPr="00AD3939" w:rsidRDefault="004B5D08" w:rsidP="003F4403">
      <w:pPr>
        <w:pStyle w:val="a3"/>
        <w:jc w:val="both"/>
        <w:rPr>
          <w:sz w:val="24"/>
          <w:szCs w:val="24"/>
        </w:rPr>
      </w:pPr>
    </w:p>
    <w:p w:rsidR="004B5D08" w:rsidRPr="00AD3939" w:rsidRDefault="004B5D08" w:rsidP="003F4403">
      <w:pPr>
        <w:pStyle w:val="a3"/>
        <w:jc w:val="both"/>
        <w:rPr>
          <w:rStyle w:val="FontStyle15"/>
          <w:rFonts w:ascii="Times New Roman" w:hAnsi="Times New Roman"/>
          <w:b/>
          <w:sz w:val="24"/>
          <w:szCs w:val="24"/>
        </w:rPr>
      </w:pPr>
      <w:r w:rsidRPr="00AD3939">
        <w:rPr>
          <w:rStyle w:val="FontStyle15"/>
          <w:rFonts w:ascii="Times New Roman" w:hAnsi="Times New Roman"/>
          <w:b/>
          <w:sz w:val="24"/>
          <w:szCs w:val="24"/>
        </w:rPr>
        <w:t>Формы организации учебного процесса.</w:t>
      </w:r>
    </w:p>
    <w:p w:rsidR="004B5D08" w:rsidRPr="00AD3939" w:rsidRDefault="004B5D08" w:rsidP="003F4403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Индивидуальная, фронтальная;</w:t>
      </w:r>
    </w:p>
    <w:p w:rsidR="004B5D08" w:rsidRPr="00AD3939" w:rsidRDefault="004B5D08" w:rsidP="003F4403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D3939">
        <w:rPr>
          <w:rFonts w:ascii="Times New Roman" w:hAnsi="Times New Roman"/>
          <w:sz w:val="24"/>
          <w:szCs w:val="24"/>
        </w:rPr>
        <w:t>Коллективная: парная и групповая</w:t>
      </w:r>
      <w:r w:rsidRPr="00AD3939">
        <w:rPr>
          <w:rFonts w:ascii="Times New Roman" w:hAnsi="Times New Roman"/>
          <w:sz w:val="24"/>
          <w:szCs w:val="24"/>
          <w:lang w:val="en-US"/>
        </w:rPr>
        <w:t>;</w:t>
      </w:r>
    </w:p>
    <w:p w:rsidR="004B5D08" w:rsidRPr="00AD3939" w:rsidRDefault="004B5D08" w:rsidP="003F4403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Уроки с элементами практической работы с картами, графическим материалом. </w:t>
      </w:r>
    </w:p>
    <w:p w:rsidR="004B5D08" w:rsidRPr="00AD3939" w:rsidRDefault="004B5D08" w:rsidP="003F4403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Уроки – беседы, уроки – диалоги; урок</w:t>
      </w:r>
      <w:proofErr w:type="gramStart"/>
      <w:r w:rsidRPr="00AD3939">
        <w:rPr>
          <w:rFonts w:ascii="Times New Roman" w:hAnsi="Times New Roman"/>
          <w:sz w:val="24"/>
          <w:szCs w:val="24"/>
        </w:rPr>
        <w:t>и-</w:t>
      </w:r>
      <w:proofErr w:type="gramEnd"/>
      <w:r w:rsidRPr="00AD3939">
        <w:rPr>
          <w:rFonts w:ascii="Times New Roman" w:hAnsi="Times New Roman"/>
          <w:sz w:val="24"/>
          <w:szCs w:val="24"/>
        </w:rPr>
        <w:t xml:space="preserve"> деловые игры, прогнозирование и проектирование.</w:t>
      </w:r>
    </w:p>
    <w:p w:rsidR="004B5D08" w:rsidRPr="00AD3939" w:rsidRDefault="004B5D08" w:rsidP="00C2315B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5D08" w:rsidRPr="00AD3939" w:rsidRDefault="004B5D08" w:rsidP="00C2315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</w:pPr>
      <w:r w:rsidRPr="00AD3939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Технологии обучения</w:t>
      </w:r>
    </w:p>
    <w:p w:rsidR="004B5D08" w:rsidRPr="00AD3939" w:rsidRDefault="004B5D08" w:rsidP="003F4403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8"/>
          <w:sz w:val="24"/>
          <w:szCs w:val="24"/>
        </w:rPr>
      </w:pPr>
      <w:r w:rsidRPr="00AD3939">
        <w:rPr>
          <w:rFonts w:ascii="Times New Roman" w:hAnsi="Times New Roman"/>
          <w:bCs/>
          <w:color w:val="000000"/>
          <w:spacing w:val="8"/>
          <w:sz w:val="24"/>
          <w:szCs w:val="24"/>
        </w:rPr>
        <w:t>Технология исследовательского обучения;</w:t>
      </w:r>
    </w:p>
    <w:p w:rsidR="004B5D08" w:rsidRPr="00AD3939" w:rsidRDefault="004B5D08" w:rsidP="003F4403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8"/>
          <w:sz w:val="24"/>
          <w:szCs w:val="24"/>
        </w:rPr>
      </w:pPr>
      <w:r w:rsidRPr="00AD3939">
        <w:rPr>
          <w:rFonts w:ascii="Times New Roman" w:hAnsi="Times New Roman"/>
          <w:bCs/>
          <w:color w:val="000000"/>
          <w:spacing w:val="8"/>
          <w:sz w:val="24"/>
          <w:szCs w:val="24"/>
        </w:rPr>
        <w:t>Технология проблемного обучения. Обучение способам решения проблем, создание условий для самостоятельного выбора разрешения проблемной ситуации, создание условий для самореализации;</w:t>
      </w:r>
    </w:p>
    <w:p w:rsidR="004B5D08" w:rsidRPr="00AD3939" w:rsidRDefault="004B5D08" w:rsidP="003F4403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8"/>
          <w:sz w:val="24"/>
          <w:szCs w:val="24"/>
        </w:rPr>
      </w:pPr>
      <w:r w:rsidRPr="00AD3939">
        <w:rPr>
          <w:rFonts w:ascii="Times New Roman" w:hAnsi="Times New Roman"/>
          <w:bCs/>
          <w:color w:val="000000"/>
          <w:spacing w:val="8"/>
          <w:sz w:val="24"/>
          <w:szCs w:val="24"/>
        </w:rPr>
        <w:t>Технологии проведения коллективных творческих дел;</w:t>
      </w:r>
    </w:p>
    <w:p w:rsidR="004B5D08" w:rsidRPr="00AD3939" w:rsidRDefault="004B5D08" w:rsidP="003F4403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8"/>
          <w:sz w:val="24"/>
          <w:szCs w:val="24"/>
        </w:rPr>
      </w:pPr>
      <w:r w:rsidRPr="00AD3939">
        <w:rPr>
          <w:rFonts w:ascii="Times New Roman" w:hAnsi="Times New Roman"/>
          <w:bCs/>
          <w:color w:val="000000"/>
          <w:spacing w:val="8"/>
          <w:sz w:val="24"/>
          <w:szCs w:val="24"/>
        </w:rPr>
        <w:t>Информационные технологии. Обучение работе с разными источниками информации, готовности к самообразованию.</w:t>
      </w:r>
    </w:p>
    <w:p w:rsidR="004B5D08" w:rsidRPr="00AD3939" w:rsidRDefault="004B5D08" w:rsidP="003F4403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8"/>
          <w:sz w:val="24"/>
          <w:szCs w:val="24"/>
        </w:rPr>
      </w:pPr>
      <w:r w:rsidRPr="00AD3939">
        <w:rPr>
          <w:rFonts w:ascii="Times New Roman" w:hAnsi="Times New Roman"/>
          <w:bCs/>
          <w:color w:val="000000"/>
          <w:spacing w:val="8"/>
          <w:sz w:val="24"/>
          <w:szCs w:val="24"/>
        </w:rPr>
        <w:t xml:space="preserve">Мультимедийные и интерактивные технологии. </w:t>
      </w:r>
    </w:p>
    <w:p w:rsidR="004B5D08" w:rsidRPr="00AD3939" w:rsidRDefault="004B5D08" w:rsidP="003F4403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8"/>
          <w:sz w:val="24"/>
          <w:szCs w:val="24"/>
        </w:rPr>
      </w:pPr>
      <w:r w:rsidRPr="00AD3939">
        <w:rPr>
          <w:rFonts w:ascii="Times New Roman" w:hAnsi="Times New Roman"/>
          <w:bCs/>
          <w:color w:val="000000"/>
          <w:spacing w:val="8"/>
          <w:sz w:val="24"/>
          <w:szCs w:val="24"/>
        </w:rPr>
        <w:t>Информационно – коммуникативные технологии;</w:t>
      </w:r>
    </w:p>
    <w:p w:rsidR="004B5D08" w:rsidRPr="00AD3939" w:rsidRDefault="004B5D08" w:rsidP="003F4403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8"/>
          <w:sz w:val="24"/>
          <w:szCs w:val="24"/>
        </w:rPr>
      </w:pPr>
      <w:r w:rsidRPr="00AD3939">
        <w:rPr>
          <w:rFonts w:ascii="Times New Roman" w:hAnsi="Times New Roman"/>
          <w:bCs/>
          <w:color w:val="000000"/>
          <w:spacing w:val="8"/>
          <w:sz w:val="24"/>
          <w:szCs w:val="24"/>
        </w:rPr>
        <w:t>Личностно – ориентированное обучение;</w:t>
      </w:r>
    </w:p>
    <w:p w:rsidR="004B5D08" w:rsidRPr="00AD3939" w:rsidRDefault="004B5D08" w:rsidP="003F4403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8"/>
          <w:sz w:val="24"/>
          <w:szCs w:val="24"/>
        </w:rPr>
      </w:pPr>
      <w:r w:rsidRPr="00AD3939">
        <w:rPr>
          <w:rFonts w:ascii="Times New Roman" w:hAnsi="Times New Roman"/>
          <w:bCs/>
          <w:color w:val="000000"/>
          <w:spacing w:val="8"/>
          <w:sz w:val="24"/>
          <w:szCs w:val="24"/>
        </w:rPr>
        <w:t>Игровые технологии;</w:t>
      </w:r>
    </w:p>
    <w:p w:rsidR="004B5D08" w:rsidRPr="00AD3939" w:rsidRDefault="004B5D08" w:rsidP="00C2315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pacing w:val="8"/>
          <w:sz w:val="24"/>
          <w:szCs w:val="24"/>
        </w:rPr>
      </w:pPr>
    </w:p>
    <w:p w:rsidR="004B5D08" w:rsidRPr="00AD3939" w:rsidRDefault="004B5D08" w:rsidP="00E87403">
      <w:pPr>
        <w:pStyle w:val="a8"/>
        <w:widowControl w:val="0"/>
        <w:shd w:val="clear" w:color="auto" w:fill="FFFFFF"/>
        <w:tabs>
          <w:tab w:val="left" w:pos="40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Механизмы формирования ключевых компетенций обучающихся</w:t>
      </w:r>
    </w:p>
    <w:p w:rsidR="004B5D08" w:rsidRPr="00AD3939" w:rsidRDefault="004B5D08" w:rsidP="006175FD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Для формирования ключевых, предметных компетенций используется  </w:t>
      </w:r>
      <w:proofErr w:type="spellStart"/>
      <w:r w:rsidRPr="00AD3939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AD3939">
        <w:rPr>
          <w:rFonts w:ascii="Times New Roman" w:hAnsi="Times New Roman"/>
          <w:sz w:val="24"/>
          <w:szCs w:val="24"/>
        </w:rPr>
        <w:t xml:space="preserve"> подход обучения. При данном подходе у </w:t>
      </w:r>
      <w:proofErr w:type="gramStart"/>
      <w:r w:rsidRPr="00AD393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D3939">
        <w:rPr>
          <w:rFonts w:ascii="Times New Roman" w:hAnsi="Times New Roman"/>
          <w:sz w:val="24"/>
          <w:szCs w:val="24"/>
        </w:rPr>
        <w:t xml:space="preserve"> формируются навыки самообразования, процесс обучения строится на основе осознанного целеполагания, а уровневая организация учебной деятельности создаёт ситуацию выбора для ученика.</w:t>
      </w:r>
    </w:p>
    <w:p w:rsidR="004B5D08" w:rsidRPr="00AD3939" w:rsidRDefault="004B5D08" w:rsidP="006175FD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AD3939">
        <w:rPr>
          <w:rFonts w:ascii="Times New Roman" w:hAnsi="Times New Roman"/>
          <w:color w:val="00000A"/>
          <w:sz w:val="24"/>
          <w:szCs w:val="24"/>
        </w:rPr>
        <w:t xml:space="preserve">Не менее важными информационными компетенциями можно считать поиск, </w:t>
      </w:r>
      <w:r w:rsidRPr="00AD3939">
        <w:rPr>
          <w:rFonts w:ascii="Times New Roman" w:hAnsi="Times New Roman"/>
          <w:color w:val="00000A"/>
          <w:sz w:val="24"/>
          <w:szCs w:val="24"/>
        </w:rPr>
        <w:lastRenderedPageBreak/>
        <w:t>анализ и отбор необходимой информации, её преобразование, сохранение и передача. Формирование этих компетенций на уроках географии происходит при выполнении творческих работ с разными источниками географической информации.</w:t>
      </w:r>
    </w:p>
    <w:p w:rsidR="004B5D08" w:rsidRPr="00AD3939" w:rsidRDefault="004B5D08" w:rsidP="006175FD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AD3939">
        <w:rPr>
          <w:rFonts w:ascii="Times New Roman" w:hAnsi="Times New Roman"/>
          <w:color w:val="333333"/>
          <w:sz w:val="24"/>
          <w:szCs w:val="24"/>
        </w:rPr>
        <w:t xml:space="preserve">Учащиеся научатся использовать в практической деятельности и повседневной жизни разнообразных географических методов, знаний и умений, а также географической </w:t>
      </w:r>
      <w:proofErr w:type="spellStart"/>
      <w:r w:rsidRPr="00AD3939">
        <w:rPr>
          <w:rFonts w:ascii="Times New Roman" w:hAnsi="Times New Roman"/>
          <w:color w:val="333333"/>
          <w:sz w:val="24"/>
          <w:szCs w:val="24"/>
        </w:rPr>
        <w:t>информации</w:t>
      </w:r>
      <w:proofErr w:type="gramStart"/>
      <w:r w:rsidRPr="00AD3939">
        <w:rPr>
          <w:rFonts w:ascii="Times New Roman" w:hAnsi="Times New Roman"/>
          <w:color w:val="333333"/>
          <w:sz w:val="24"/>
          <w:szCs w:val="24"/>
        </w:rPr>
        <w:t>.В</w:t>
      </w:r>
      <w:proofErr w:type="spellEnd"/>
      <w:proofErr w:type="gramEnd"/>
      <w:r w:rsidRPr="00AD3939">
        <w:rPr>
          <w:rFonts w:ascii="Times New Roman" w:hAnsi="Times New Roman"/>
          <w:color w:val="333333"/>
          <w:sz w:val="24"/>
          <w:szCs w:val="24"/>
        </w:rPr>
        <w:t xml:space="preserve"> связи с выше сказанным более актуальным становится поиск технологий обучения, которые могли бы создавать условия для реализации </w:t>
      </w:r>
      <w:proofErr w:type="spellStart"/>
      <w:r w:rsidRPr="00AD3939">
        <w:rPr>
          <w:rFonts w:ascii="Times New Roman" w:hAnsi="Times New Roman"/>
          <w:color w:val="333333"/>
          <w:sz w:val="24"/>
          <w:szCs w:val="24"/>
        </w:rPr>
        <w:t>компетентностного</w:t>
      </w:r>
      <w:proofErr w:type="spellEnd"/>
      <w:r w:rsidRPr="00AD3939">
        <w:rPr>
          <w:rFonts w:ascii="Times New Roman" w:hAnsi="Times New Roman"/>
          <w:color w:val="333333"/>
          <w:sz w:val="24"/>
          <w:szCs w:val="24"/>
        </w:rPr>
        <w:t xml:space="preserve"> подхода в географическом образовании школьников. Одной из таких технологий является проектное обучение. </w:t>
      </w:r>
      <w:proofErr w:type="gramStart"/>
      <w:r w:rsidRPr="00AD3939">
        <w:rPr>
          <w:rFonts w:ascii="Times New Roman" w:hAnsi="Times New Roman"/>
          <w:color w:val="333333"/>
          <w:sz w:val="24"/>
          <w:szCs w:val="24"/>
        </w:rPr>
        <w:t xml:space="preserve">Под ним понимается целенаправленная учебная деятельность по определенной программе для решения поисковых, учебных, исследовательских, практических задач на предметной, </w:t>
      </w:r>
      <w:proofErr w:type="spellStart"/>
      <w:r w:rsidRPr="00AD3939">
        <w:rPr>
          <w:rFonts w:ascii="Times New Roman" w:hAnsi="Times New Roman"/>
          <w:color w:val="333333"/>
          <w:sz w:val="24"/>
          <w:szCs w:val="24"/>
        </w:rPr>
        <w:t>межпредметной</w:t>
      </w:r>
      <w:proofErr w:type="spellEnd"/>
      <w:r w:rsidRPr="00AD3939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AD3939">
        <w:rPr>
          <w:rFonts w:ascii="Times New Roman" w:hAnsi="Times New Roman"/>
          <w:color w:val="333333"/>
          <w:sz w:val="24"/>
          <w:szCs w:val="24"/>
        </w:rPr>
        <w:t>надпредметной</w:t>
      </w:r>
      <w:proofErr w:type="spellEnd"/>
      <w:r w:rsidRPr="00AD3939">
        <w:rPr>
          <w:rFonts w:ascii="Times New Roman" w:hAnsi="Times New Roman"/>
          <w:color w:val="333333"/>
          <w:sz w:val="24"/>
          <w:szCs w:val="24"/>
        </w:rPr>
        <w:t xml:space="preserve"> основах.</w:t>
      </w:r>
      <w:proofErr w:type="gramEnd"/>
    </w:p>
    <w:p w:rsidR="004B5D08" w:rsidRPr="00AD3939" w:rsidRDefault="004B5D08" w:rsidP="00B96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Механизм достижения поставленной цели:</w:t>
      </w:r>
    </w:p>
    <w:p w:rsidR="004B5D08" w:rsidRPr="00AD3939" w:rsidRDefault="004B5D08" w:rsidP="00B96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1. Интеграция компетенций в программу школьного курса географии.</w:t>
      </w:r>
    </w:p>
    <w:p w:rsidR="004B5D08" w:rsidRPr="00AD3939" w:rsidRDefault="004B5D08" w:rsidP="00B96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2. Создание и использование  банка практико-ориентированных задач.</w:t>
      </w:r>
    </w:p>
    <w:p w:rsidR="004B5D08" w:rsidRPr="00AD3939" w:rsidRDefault="004B5D08" w:rsidP="006175FD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B5D08" w:rsidRPr="00AD3939" w:rsidRDefault="004B5D08" w:rsidP="00C2315B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3939">
        <w:rPr>
          <w:rFonts w:ascii="Times New Roman" w:hAnsi="Times New Roman"/>
          <w:b/>
          <w:color w:val="000000"/>
          <w:sz w:val="24"/>
          <w:szCs w:val="24"/>
        </w:rPr>
        <w:t>Виды и формы контроля</w:t>
      </w:r>
    </w:p>
    <w:p w:rsidR="004B5D08" w:rsidRPr="00AD3939" w:rsidRDefault="004B5D08" w:rsidP="00210B2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D3939">
        <w:rPr>
          <w:rFonts w:ascii="Times New Roman" w:hAnsi="Times New Roman"/>
          <w:i/>
          <w:color w:val="000000"/>
          <w:sz w:val="24"/>
          <w:szCs w:val="24"/>
        </w:rPr>
        <w:t>Виды контроля:</w:t>
      </w:r>
    </w:p>
    <w:p w:rsidR="004B5D08" w:rsidRPr="00AD3939" w:rsidRDefault="004B5D08" w:rsidP="00210B21">
      <w:pPr>
        <w:pStyle w:val="a8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3939">
        <w:rPr>
          <w:rFonts w:ascii="Times New Roman" w:hAnsi="Times New Roman"/>
          <w:color w:val="000000"/>
          <w:sz w:val="24"/>
          <w:szCs w:val="24"/>
        </w:rPr>
        <w:t>Вводный;</w:t>
      </w:r>
    </w:p>
    <w:p w:rsidR="004B5D08" w:rsidRPr="00AD3939" w:rsidRDefault="004B5D08" w:rsidP="00210B21">
      <w:pPr>
        <w:pStyle w:val="a8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3939">
        <w:rPr>
          <w:rFonts w:ascii="Times New Roman" w:hAnsi="Times New Roman"/>
          <w:color w:val="000000"/>
          <w:sz w:val="24"/>
          <w:szCs w:val="24"/>
        </w:rPr>
        <w:t>Текущий;</w:t>
      </w:r>
    </w:p>
    <w:p w:rsidR="004B5D08" w:rsidRPr="00AD3939" w:rsidRDefault="004B5D08" w:rsidP="00210B21">
      <w:pPr>
        <w:pStyle w:val="a8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3939">
        <w:rPr>
          <w:rFonts w:ascii="Times New Roman" w:hAnsi="Times New Roman"/>
          <w:color w:val="000000"/>
          <w:sz w:val="24"/>
          <w:szCs w:val="24"/>
        </w:rPr>
        <w:t>Коррекция;</w:t>
      </w:r>
    </w:p>
    <w:p w:rsidR="004B5D08" w:rsidRPr="00AD3939" w:rsidRDefault="004B5D08" w:rsidP="00210B21">
      <w:pPr>
        <w:pStyle w:val="a8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3939">
        <w:rPr>
          <w:rFonts w:ascii="Times New Roman" w:hAnsi="Times New Roman"/>
          <w:color w:val="000000"/>
          <w:sz w:val="24"/>
          <w:szCs w:val="24"/>
        </w:rPr>
        <w:t>Тематический;</w:t>
      </w:r>
    </w:p>
    <w:p w:rsidR="004B5D08" w:rsidRPr="00AD3939" w:rsidRDefault="004B5D08" w:rsidP="00210B21">
      <w:pPr>
        <w:pStyle w:val="a8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3939">
        <w:rPr>
          <w:rFonts w:ascii="Times New Roman" w:hAnsi="Times New Roman"/>
          <w:color w:val="000000"/>
          <w:sz w:val="24"/>
          <w:szCs w:val="24"/>
        </w:rPr>
        <w:t>Итоговый.</w:t>
      </w:r>
    </w:p>
    <w:p w:rsidR="004B5D08" w:rsidRPr="00AD3939" w:rsidRDefault="004B5D08" w:rsidP="00210B2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D3939">
        <w:rPr>
          <w:rFonts w:ascii="Times New Roman" w:hAnsi="Times New Roman"/>
          <w:i/>
          <w:color w:val="000000"/>
          <w:sz w:val="24"/>
          <w:szCs w:val="24"/>
        </w:rPr>
        <w:t>Формы контроля:</w:t>
      </w:r>
    </w:p>
    <w:p w:rsidR="004B5D08" w:rsidRPr="00AD3939" w:rsidRDefault="004B5D08" w:rsidP="00210B21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3939">
        <w:rPr>
          <w:rFonts w:ascii="Times New Roman" w:hAnsi="Times New Roman"/>
          <w:color w:val="000000"/>
          <w:sz w:val="24"/>
          <w:szCs w:val="24"/>
        </w:rPr>
        <w:t>Индивидуальная;</w:t>
      </w:r>
    </w:p>
    <w:p w:rsidR="004B5D08" w:rsidRPr="00AD3939" w:rsidRDefault="004B5D08" w:rsidP="00210B21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3939">
        <w:rPr>
          <w:rFonts w:ascii="Times New Roman" w:hAnsi="Times New Roman"/>
          <w:color w:val="000000"/>
          <w:sz w:val="24"/>
          <w:szCs w:val="24"/>
        </w:rPr>
        <w:t>Групповая;</w:t>
      </w:r>
    </w:p>
    <w:p w:rsidR="004B5D08" w:rsidRPr="00AD3939" w:rsidRDefault="004B5D08" w:rsidP="00210B21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3939">
        <w:rPr>
          <w:rFonts w:ascii="Times New Roman" w:hAnsi="Times New Roman"/>
          <w:color w:val="000000"/>
          <w:sz w:val="24"/>
          <w:szCs w:val="24"/>
        </w:rPr>
        <w:t>Фронтальная.</w:t>
      </w:r>
    </w:p>
    <w:p w:rsidR="004B5D08" w:rsidRPr="00AD3939" w:rsidRDefault="004B5D08" w:rsidP="00C2315B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5D08" w:rsidRPr="00AD3939" w:rsidRDefault="004B5D08" w:rsidP="00AB3862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3939">
        <w:rPr>
          <w:rFonts w:ascii="Times New Roman" w:hAnsi="Times New Roman"/>
          <w:b/>
          <w:color w:val="000000"/>
          <w:sz w:val="24"/>
          <w:szCs w:val="24"/>
        </w:rPr>
        <w:t xml:space="preserve">Планируемый уровень подготовки выпускников на конец учебного года (ступени) в соответствии с </w:t>
      </w:r>
      <w:proofErr w:type="gramStart"/>
      <w:r w:rsidRPr="00AD3939">
        <w:rPr>
          <w:rFonts w:ascii="Times New Roman" w:hAnsi="Times New Roman"/>
          <w:b/>
          <w:color w:val="000000"/>
          <w:sz w:val="24"/>
          <w:szCs w:val="24"/>
        </w:rPr>
        <w:t>требованиями</w:t>
      </w:r>
      <w:proofErr w:type="gramEnd"/>
      <w:r w:rsidRPr="00AD3939">
        <w:rPr>
          <w:rFonts w:ascii="Times New Roman" w:hAnsi="Times New Roman"/>
          <w:b/>
          <w:color w:val="000000"/>
          <w:sz w:val="24"/>
          <w:szCs w:val="24"/>
        </w:rPr>
        <w:t xml:space="preserve"> установленными федеральными образовательными стандартами, образовательной программой образовательного учреждения.</w:t>
      </w:r>
    </w:p>
    <w:p w:rsidR="004B5D08" w:rsidRPr="00AD3939" w:rsidRDefault="004B5D08" w:rsidP="002E38E7">
      <w:pPr>
        <w:pStyle w:val="21"/>
        <w:shd w:val="clear" w:color="auto" w:fill="auto"/>
        <w:spacing w:before="0" w:after="0" w:line="226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В результате изучения географии на базовом уровне ученик должен:</w:t>
      </w:r>
    </w:p>
    <w:p w:rsidR="004B5D08" w:rsidRPr="00AD3939" w:rsidRDefault="004B5D08" w:rsidP="002E38E7">
      <w:pPr>
        <w:pStyle w:val="21"/>
        <w:shd w:val="clear" w:color="auto" w:fill="auto"/>
        <w:spacing w:before="0" w:after="0" w:line="226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знать/понимать:</w:t>
      </w:r>
    </w:p>
    <w:p w:rsidR="004B5D08" w:rsidRPr="00AD3939" w:rsidRDefault="004B5D08" w:rsidP="002E38E7">
      <w:pPr>
        <w:pStyle w:val="21"/>
        <w:numPr>
          <w:ilvl w:val="0"/>
          <w:numId w:val="29"/>
        </w:numPr>
        <w:shd w:val="clear" w:color="auto" w:fill="auto"/>
        <w:tabs>
          <w:tab w:val="left" w:pos="728"/>
        </w:tabs>
        <w:spacing w:before="0" w:after="0" w:line="226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4B5D08" w:rsidRPr="00AD3939" w:rsidRDefault="004B5D08" w:rsidP="002E38E7">
      <w:pPr>
        <w:pStyle w:val="21"/>
        <w:numPr>
          <w:ilvl w:val="0"/>
          <w:numId w:val="29"/>
        </w:numPr>
        <w:shd w:val="clear" w:color="auto" w:fill="auto"/>
        <w:tabs>
          <w:tab w:val="left" w:pos="740"/>
        </w:tabs>
        <w:spacing w:before="0" w:after="0" w:line="226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4B5D08" w:rsidRPr="00AD3939" w:rsidRDefault="004B5D08" w:rsidP="002E38E7">
      <w:pPr>
        <w:pStyle w:val="21"/>
        <w:numPr>
          <w:ilvl w:val="0"/>
          <w:numId w:val="29"/>
        </w:numPr>
        <w:shd w:val="clear" w:color="auto" w:fill="auto"/>
        <w:tabs>
          <w:tab w:val="left" w:pos="728"/>
        </w:tabs>
        <w:spacing w:before="0" w:after="0" w:line="226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4B5D08" w:rsidRPr="00AD3939" w:rsidRDefault="004B5D08" w:rsidP="002E38E7">
      <w:pPr>
        <w:pStyle w:val="21"/>
        <w:numPr>
          <w:ilvl w:val="0"/>
          <w:numId w:val="29"/>
        </w:numPr>
        <w:shd w:val="clear" w:color="auto" w:fill="auto"/>
        <w:tabs>
          <w:tab w:val="left" w:pos="728"/>
        </w:tabs>
        <w:spacing w:before="0" w:after="0" w:line="226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4B5D08" w:rsidRPr="00AD3939" w:rsidRDefault="004B5D08" w:rsidP="002E38E7">
      <w:pPr>
        <w:pStyle w:val="21"/>
        <w:shd w:val="clear" w:color="auto" w:fill="auto"/>
        <w:spacing w:before="0" w:after="0" w:line="226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уметь:</w:t>
      </w:r>
    </w:p>
    <w:p w:rsidR="004B5D08" w:rsidRPr="00AD3939" w:rsidRDefault="004B5D08" w:rsidP="002E38E7">
      <w:pPr>
        <w:pStyle w:val="21"/>
        <w:numPr>
          <w:ilvl w:val="0"/>
          <w:numId w:val="29"/>
        </w:numPr>
        <w:shd w:val="clear" w:color="auto" w:fill="auto"/>
        <w:tabs>
          <w:tab w:val="left" w:pos="728"/>
        </w:tabs>
        <w:spacing w:before="0" w:after="0" w:line="226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4B5D08" w:rsidRPr="00AD3939" w:rsidRDefault="004B5D08" w:rsidP="002E38E7">
      <w:pPr>
        <w:pStyle w:val="21"/>
        <w:numPr>
          <w:ilvl w:val="0"/>
          <w:numId w:val="29"/>
        </w:numPr>
        <w:shd w:val="clear" w:color="auto" w:fill="auto"/>
        <w:tabs>
          <w:tab w:val="left" w:pos="740"/>
        </w:tabs>
        <w:spacing w:before="0" w:after="0" w:line="226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4B5D08" w:rsidRPr="00AD3939" w:rsidRDefault="004B5D08" w:rsidP="002E38E7">
      <w:pPr>
        <w:pStyle w:val="21"/>
        <w:numPr>
          <w:ilvl w:val="0"/>
          <w:numId w:val="29"/>
        </w:numPr>
        <w:shd w:val="clear" w:color="auto" w:fill="auto"/>
        <w:tabs>
          <w:tab w:val="left" w:pos="728"/>
        </w:tabs>
        <w:spacing w:before="0" w:after="0" w:line="226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</w:t>
      </w:r>
      <w:r w:rsidRPr="00AD3939">
        <w:rPr>
          <w:rFonts w:ascii="Times New Roman" w:hAnsi="Times New Roman"/>
          <w:sz w:val="24"/>
          <w:szCs w:val="24"/>
        </w:rPr>
        <w:lastRenderedPageBreak/>
        <w:t>процессами и явлениями, их изменениями под влиянием разнообразных факторов;</w:t>
      </w:r>
    </w:p>
    <w:p w:rsidR="004B5D08" w:rsidRPr="00AD3939" w:rsidRDefault="004B5D08" w:rsidP="002E38E7">
      <w:pPr>
        <w:pStyle w:val="21"/>
        <w:numPr>
          <w:ilvl w:val="0"/>
          <w:numId w:val="29"/>
        </w:numPr>
        <w:shd w:val="clear" w:color="auto" w:fill="auto"/>
        <w:tabs>
          <w:tab w:val="left" w:pos="728"/>
        </w:tabs>
        <w:spacing w:before="0" w:after="0" w:line="226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B5D08" w:rsidRPr="00AD3939" w:rsidRDefault="004B5D08" w:rsidP="002E38E7">
      <w:pPr>
        <w:pStyle w:val="21"/>
        <w:numPr>
          <w:ilvl w:val="0"/>
          <w:numId w:val="29"/>
        </w:numPr>
        <w:shd w:val="clear" w:color="auto" w:fill="auto"/>
        <w:tabs>
          <w:tab w:val="left" w:pos="773"/>
        </w:tabs>
        <w:spacing w:before="0" w:after="0" w:line="226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сопоставлять географические карты различной тематики;</w:t>
      </w:r>
    </w:p>
    <w:p w:rsidR="004B5D08" w:rsidRPr="00AD3939" w:rsidRDefault="004B5D08" w:rsidP="002E38E7">
      <w:pPr>
        <w:pStyle w:val="21"/>
        <w:shd w:val="clear" w:color="auto" w:fill="auto"/>
        <w:spacing w:before="0" w:after="0" w:line="226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4B5D08" w:rsidRPr="00AD3939" w:rsidRDefault="004B5D08" w:rsidP="002E38E7">
      <w:pPr>
        <w:pStyle w:val="21"/>
        <w:shd w:val="clear" w:color="auto" w:fill="auto"/>
        <w:spacing w:before="0" w:after="0"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для:</w:t>
      </w:r>
    </w:p>
    <w:p w:rsidR="004B5D08" w:rsidRPr="00AD3939" w:rsidRDefault="004B5D08" w:rsidP="002E38E7">
      <w:pPr>
        <w:pStyle w:val="21"/>
        <w:numPr>
          <w:ilvl w:val="0"/>
          <w:numId w:val="29"/>
        </w:numPr>
        <w:shd w:val="clear" w:color="auto" w:fill="auto"/>
        <w:tabs>
          <w:tab w:val="left" w:pos="773"/>
        </w:tabs>
        <w:spacing w:before="0" w:after="0" w:line="226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4B5D08" w:rsidRPr="00AD3939" w:rsidRDefault="004B5D08" w:rsidP="002E38E7">
      <w:pPr>
        <w:pStyle w:val="21"/>
        <w:numPr>
          <w:ilvl w:val="0"/>
          <w:numId w:val="29"/>
        </w:numPr>
        <w:shd w:val="clear" w:color="auto" w:fill="auto"/>
        <w:tabs>
          <w:tab w:val="left" w:pos="730"/>
        </w:tabs>
        <w:spacing w:before="0" w:after="0" w:line="226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4B5D08" w:rsidRPr="00AD3939" w:rsidRDefault="004B5D08" w:rsidP="002E38E7">
      <w:pPr>
        <w:pStyle w:val="21"/>
        <w:numPr>
          <w:ilvl w:val="0"/>
          <w:numId w:val="29"/>
        </w:numPr>
        <w:shd w:val="clear" w:color="auto" w:fill="auto"/>
        <w:tabs>
          <w:tab w:val="left" w:pos="730"/>
        </w:tabs>
        <w:spacing w:before="0" w:after="0" w:line="226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общения;</w:t>
      </w:r>
    </w:p>
    <w:p w:rsidR="004B5D08" w:rsidRPr="00AD3939" w:rsidRDefault="004B5D08" w:rsidP="002E38E7">
      <w:pPr>
        <w:pStyle w:val="21"/>
        <w:numPr>
          <w:ilvl w:val="0"/>
          <w:numId w:val="29"/>
        </w:numPr>
        <w:shd w:val="clear" w:color="auto" w:fill="auto"/>
        <w:tabs>
          <w:tab w:val="left" w:pos="740"/>
        </w:tabs>
        <w:spacing w:before="0" w:after="0" w:line="226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4B5D08" w:rsidRPr="00AD3939" w:rsidRDefault="004B5D08" w:rsidP="002E38E7">
      <w:pPr>
        <w:pStyle w:val="21"/>
        <w:shd w:val="clear" w:color="auto" w:fill="auto"/>
        <w:spacing w:before="0" w:after="221"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(абзац введен </w:t>
      </w:r>
      <w:r w:rsidRPr="00AD3939">
        <w:rPr>
          <w:rStyle w:val="22"/>
          <w:rFonts w:ascii="Times New Roman" w:hAnsi="Times New Roman"/>
          <w:noProof w:val="0"/>
          <w:sz w:val="24"/>
          <w:szCs w:val="24"/>
        </w:rPr>
        <w:t xml:space="preserve">Приказом </w:t>
      </w:r>
      <w:r w:rsidRPr="00AD3939">
        <w:rPr>
          <w:rFonts w:ascii="Times New Roman" w:hAnsi="Times New Roman"/>
          <w:sz w:val="24"/>
          <w:szCs w:val="24"/>
        </w:rPr>
        <w:t xml:space="preserve">Минобрнауки России от 10.11.2011 </w:t>
      </w:r>
      <w:r w:rsidRPr="00AD3939">
        <w:rPr>
          <w:rFonts w:ascii="Times New Roman" w:hAnsi="Times New Roman"/>
          <w:noProof w:val="0"/>
          <w:sz w:val="24"/>
          <w:szCs w:val="24"/>
          <w:lang w:val="en-US" w:eastAsia="en-US"/>
        </w:rPr>
        <w:t>N</w:t>
      </w:r>
      <w:r w:rsidRPr="00AD3939">
        <w:rPr>
          <w:rFonts w:ascii="Times New Roman" w:hAnsi="Times New Roman"/>
          <w:sz w:val="24"/>
          <w:szCs w:val="24"/>
        </w:rPr>
        <w:t>2643)</w:t>
      </w:r>
    </w:p>
    <w:p w:rsidR="004B5D08" w:rsidRPr="00AD3939" w:rsidRDefault="004B5D08" w:rsidP="00DD104A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D08" w:rsidRPr="00AD3939" w:rsidRDefault="004B5D08" w:rsidP="00210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D08" w:rsidRPr="00AD3939" w:rsidRDefault="004B5D08" w:rsidP="00AB3862">
      <w:pPr>
        <w:pStyle w:val="a3"/>
        <w:numPr>
          <w:ilvl w:val="0"/>
          <w:numId w:val="25"/>
        </w:numPr>
        <w:jc w:val="center"/>
        <w:rPr>
          <w:sz w:val="24"/>
          <w:szCs w:val="24"/>
        </w:rPr>
      </w:pPr>
      <w:r w:rsidRPr="00AD3939">
        <w:rPr>
          <w:b/>
          <w:sz w:val="24"/>
          <w:szCs w:val="24"/>
        </w:rPr>
        <w:t>Содержание программы 10 класс</w:t>
      </w:r>
      <w:r w:rsidRPr="00AD3939">
        <w:rPr>
          <w:sz w:val="24"/>
          <w:szCs w:val="24"/>
        </w:rPr>
        <w:t>:</w:t>
      </w:r>
    </w:p>
    <w:p w:rsidR="004B5D08" w:rsidRPr="00AD3939" w:rsidRDefault="004B5D08" w:rsidP="008D77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3939">
        <w:rPr>
          <w:rStyle w:val="s1"/>
          <w:rFonts w:ascii="Times New Roman" w:hAnsi="Times New Roman"/>
          <w:b/>
          <w:sz w:val="24"/>
          <w:szCs w:val="24"/>
        </w:rPr>
        <w:t xml:space="preserve">Раздел 1. </w:t>
      </w:r>
      <w:r w:rsidRPr="00AD3939">
        <w:rPr>
          <w:rFonts w:ascii="Times New Roman" w:hAnsi="Times New Roman"/>
          <w:b/>
          <w:sz w:val="24"/>
          <w:szCs w:val="24"/>
        </w:rPr>
        <w:t xml:space="preserve">Современные методы географических исследований.      </w:t>
      </w:r>
    </w:p>
    <w:p w:rsidR="004B5D08" w:rsidRPr="00AD3939" w:rsidRDefault="004B5D08" w:rsidP="008D77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 xml:space="preserve">                 Источники географической информации (6 часа).</w:t>
      </w:r>
    </w:p>
    <w:p w:rsidR="004B5D08" w:rsidRPr="00AD3939" w:rsidRDefault="004B5D08" w:rsidP="00D33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География как наука.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 Виды географической информации, ее роль  и использование в жизни людей. Геоинформационные системы.</w:t>
      </w:r>
    </w:p>
    <w:p w:rsidR="004B5D08" w:rsidRPr="00AD3939" w:rsidRDefault="004B5D08" w:rsidP="008D77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:rsidR="004B5D08" w:rsidRPr="00AD3939" w:rsidRDefault="004B5D08" w:rsidP="00AB3862">
      <w:pPr>
        <w:pStyle w:val="p9"/>
        <w:spacing w:before="0" w:beforeAutospacing="0" w:after="0" w:afterAutospacing="0"/>
        <w:ind w:firstLine="709"/>
        <w:jc w:val="both"/>
        <w:rPr>
          <w:rStyle w:val="s3"/>
        </w:rPr>
      </w:pPr>
      <w:r w:rsidRPr="00AD3939">
        <w:rPr>
          <w:b/>
        </w:rPr>
        <w:t>Знать / понимать:</w:t>
      </w:r>
      <w:r w:rsidRPr="00AD3939">
        <w:rPr>
          <w:rStyle w:val="s3"/>
          <w:rFonts w:ascii="Cambria Math" w:hAnsi="Cambria Math"/>
        </w:rPr>
        <w:t xml:space="preserve"> ​</w:t>
      </w:r>
      <w:r w:rsidRPr="00AD3939">
        <w:rPr>
          <w:rStyle w:val="s3"/>
        </w:rPr>
        <w:t> </w:t>
      </w:r>
    </w:p>
    <w:p w:rsidR="004B5D08" w:rsidRPr="00AD3939" w:rsidRDefault="004B5D08" w:rsidP="005A0663">
      <w:pPr>
        <w:pStyle w:val="p9"/>
        <w:spacing w:before="0" w:beforeAutospacing="0" w:after="0" w:afterAutospacing="0"/>
        <w:ind w:firstLine="709"/>
        <w:jc w:val="both"/>
      </w:pPr>
      <w:r w:rsidRPr="00AD3939">
        <w:rPr>
          <w:rStyle w:val="s3"/>
        </w:rPr>
        <w:sym w:font="Symbol" w:char="F0B7"/>
      </w:r>
      <w:r w:rsidRPr="00AD3939">
        <w:t>основные географические понятия и термины; традиционные и новые методы географических исследований;</w:t>
      </w:r>
    </w:p>
    <w:p w:rsidR="004B5D08" w:rsidRPr="00AD3939" w:rsidRDefault="004B5D08" w:rsidP="005A0663">
      <w:pPr>
        <w:pStyle w:val="p9"/>
        <w:spacing w:before="0" w:beforeAutospacing="0" w:after="0" w:afterAutospacing="0"/>
        <w:ind w:firstLine="709"/>
        <w:jc w:val="both"/>
      </w:pPr>
      <w:r w:rsidRPr="00AD3939">
        <w:rPr>
          <w:rStyle w:val="s3"/>
        </w:rPr>
        <w:sym w:font="Symbol" w:char="F0B7"/>
      </w:r>
      <w:r w:rsidRPr="00AD3939"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4B5D08" w:rsidRPr="00AD3939" w:rsidRDefault="004B5D08" w:rsidP="005A0663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Крупнейшие по площади страны мира и их столицы, географическое положение, основные природные ресурсы, население, особенности развития и размещения отраслей экономики. Географическую номенклатуру, указанную в учебнике.</w:t>
      </w:r>
    </w:p>
    <w:p w:rsidR="004B5D08" w:rsidRPr="00AD3939" w:rsidRDefault="004B5D08" w:rsidP="00BA415F">
      <w:pPr>
        <w:pStyle w:val="p9"/>
        <w:spacing w:before="0" w:beforeAutospacing="0" w:after="0" w:afterAutospacing="0"/>
        <w:ind w:firstLine="709"/>
        <w:jc w:val="both"/>
      </w:pPr>
      <w:r w:rsidRPr="00AD3939">
        <w:rPr>
          <w:b/>
        </w:rPr>
        <w:t>Уметь:</w:t>
      </w:r>
      <w:r w:rsidRPr="00AD3939">
        <w:t xml:space="preserve"> Устанавливать причинно-следственные связи для объяснения  географических явлений и процессов. Составлять развернутый план доклада, сообщения; </w:t>
      </w:r>
      <w:r w:rsidRPr="00AD3939">
        <w:rPr>
          <w:rStyle w:val="s6"/>
        </w:rPr>
        <w:t>определять и сравнивать</w:t>
      </w:r>
      <w:r w:rsidRPr="00AD3939"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AD3939">
        <w:t>геоэкологических</w:t>
      </w:r>
      <w:proofErr w:type="spellEnd"/>
      <w:r w:rsidRPr="00AD3939">
        <w:t xml:space="preserve"> объектов, процессов и </w:t>
      </w:r>
      <w:proofErr w:type="spellStart"/>
      <w:r w:rsidRPr="00AD3939">
        <w:t>явлений</w:t>
      </w:r>
      <w:proofErr w:type="gramStart"/>
      <w:r w:rsidRPr="00AD3939">
        <w:t>;</w:t>
      </w:r>
      <w:r w:rsidRPr="00AD3939">
        <w:rPr>
          <w:rStyle w:val="s6"/>
        </w:rPr>
        <w:t>п</w:t>
      </w:r>
      <w:proofErr w:type="gramEnd"/>
      <w:r w:rsidRPr="00AD3939">
        <w:rPr>
          <w:rStyle w:val="s6"/>
        </w:rPr>
        <w:t>рименять</w:t>
      </w:r>
      <w:proofErr w:type="spellEnd"/>
      <w:r w:rsidRPr="00AD3939">
        <w:rPr>
          <w:rStyle w:val="s6"/>
        </w:rPr>
        <w:t xml:space="preserve"> </w:t>
      </w:r>
      <w:r w:rsidRPr="00AD3939"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AD3939">
        <w:lastRenderedPageBreak/>
        <w:t>геоэкологическими</w:t>
      </w:r>
      <w:proofErr w:type="spellEnd"/>
      <w:r w:rsidRPr="00AD3939">
        <w:t xml:space="preserve"> объектами, процессами и явлениями, их изменениями под влиянием разнообразных факторов.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Устанавливать причинно-следственные связи для объяснения  географических явлений и процессов. Составлять развернутый план доклада, сообщения. Составлять картосхемы связей географических процессов и явлений. Строить диаграммы, таблицы, графики на основе статистических данных и делать на их основе выводы.</w:t>
      </w:r>
    </w:p>
    <w:p w:rsidR="004B5D08" w:rsidRPr="00AD3939" w:rsidRDefault="004B5D08" w:rsidP="00352424">
      <w:pPr>
        <w:pStyle w:val="p6"/>
        <w:spacing w:before="0" w:beforeAutospacing="0" w:after="0" w:afterAutospacing="0"/>
        <w:ind w:firstLine="709"/>
        <w:jc w:val="both"/>
        <w:rPr>
          <w:b/>
        </w:rPr>
      </w:pPr>
      <w:r w:rsidRPr="00AD3939">
        <w:rPr>
          <w:rStyle w:val="s1"/>
          <w:b/>
        </w:rPr>
        <w:t>Практическая работа №1:</w:t>
      </w:r>
    </w:p>
    <w:p w:rsidR="004B5D08" w:rsidRPr="00AD3939" w:rsidRDefault="004B5D08" w:rsidP="00352424">
      <w:pPr>
        <w:pStyle w:val="p2"/>
        <w:spacing w:before="0" w:beforeAutospacing="0" w:after="0" w:afterAutospacing="0"/>
        <w:ind w:firstLine="709"/>
        <w:jc w:val="both"/>
      </w:pPr>
      <w:r w:rsidRPr="00AD3939">
        <w:t>Обозначение на контурной карте основных географических объектов.</w:t>
      </w:r>
    </w:p>
    <w:p w:rsidR="004B5D08" w:rsidRPr="00AD3939" w:rsidRDefault="004B5D08" w:rsidP="00352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Раздел 2. Природа и человек в современном мире (10 часов</w:t>
      </w:r>
      <w:r w:rsidRPr="00AD3939">
        <w:rPr>
          <w:rFonts w:ascii="Times New Roman" w:hAnsi="Times New Roman"/>
          <w:sz w:val="24"/>
          <w:szCs w:val="24"/>
        </w:rPr>
        <w:t xml:space="preserve">). </w:t>
      </w:r>
    </w:p>
    <w:p w:rsidR="004B5D08" w:rsidRPr="00AD3939" w:rsidRDefault="004B5D08" w:rsidP="00D33F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4B5D08" w:rsidRPr="00AD3939" w:rsidRDefault="004B5D08" w:rsidP="00D33F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Оценка обеспеченности человечества основными видами природных ресурсов. Анализ карт природопользования с целью выявления районов острых </w:t>
      </w:r>
      <w:proofErr w:type="spellStart"/>
      <w:r w:rsidRPr="00AD3939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AD3939">
        <w:rPr>
          <w:rFonts w:ascii="Times New Roman" w:hAnsi="Times New Roman"/>
          <w:sz w:val="24"/>
          <w:szCs w:val="24"/>
        </w:rPr>
        <w:t xml:space="preserve"> ситуаций. Международный характер проблемы «дестабилизация окружающей среды». </w:t>
      </w:r>
    </w:p>
    <w:p w:rsidR="004B5D08" w:rsidRPr="00AD3939" w:rsidRDefault="004B5D08" w:rsidP="005C6E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Природные ресурсы Земли, их виды. </w:t>
      </w:r>
      <w:proofErr w:type="spellStart"/>
      <w:r w:rsidRPr="00AD3939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AD3939">
        <w:rPr>
          <w:rFonts w:ascii="Times New Roman" w:hAnsi="Times New Roman"/>
          <w:sz w:val="24"/>
          <w:szCs w:val="24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AD3939">
        <w:rPr>
          <w:rFonts w:ascii="Times New Roman" w:hAnsi="Times New Roman"/>
          <w:sz w:val="24"/>
          <w:szCs w:val="24"/>
        </w:rPr>
        <w:t>Геоэкологические</w:t>
      </w:r>
      <w:proofErr w:type="spellEnd"/>
      <w:r w:rsidRPr="00AD3939">
        <w:rPr>
          <w:rFonts w:ascii="Times New Roman" w:hAnsi="Times New Roman"/>
          <w:sz w:val="24"/>
          <w:szCs w:val="24"/>
        </w:rPr>
        <w:t xml:space="preserve"> проблемы регионов различных типов природопользования. Пути сохранения качества окружающей среды. </w:t>
      </w:r>
    </w:p>
    <w:p w:rsidR="004B5D08" w:rsidRPr="00AD3939" w:rsidRDefault="004B5D08" w:rsidP="005A066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Знать/понимать</w:t>
      </w:r>
      <w:r w:rsidRPr="00AD3939">
        <w:rPr>
          <w:rFonts w:ascii="Times New Roman" w:hAnsi="Times New Roman"/>
          <w:sz w:val="24"/>
          <w:szCs w:val="24"/>
        </w:rPr>
        <w:t>:</w:t>
      </w:r>
    </w:p>
    <w:p w:rsidR="004B5D08" w:rsidRPr="00AD3939" w:rsidRDefault="004B5D08" w:rsidP="005A0663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Этапы освоения Земли человеком, изменение характера связей человека с природой. Понятие «природопользование», виды природопользования. Необходимость оптимизации человеческого  воздействия на природную среду.</w:t>
      </w:r>
    </w:p>
    <w:p w:rsidR="004B5D08" w:rsidRPr="00AD3939" w:rsidRDefault="004B5D08" w:rsidP="00D06760">
      <w:pPr>
        <w:pStyle w:val="p9"/>
        <w:spacing w:before="0" w:beforeAutospacing="0" w:after="0" w:afterAutospacing="0"/>
        <w:ind w:firstLine="709"/>
        <w:jc w:val="both"/>
      </w:pPr>
      <w:r w:rsidRPr="00AD3939">
        <w:rPr>
          <w:b/>
        </w:rPr>
        <w:t>Уметь:</w:t>
      </w:r>
      <w:r w:rsidRPr="00AD3939">
        <w:t xml:space="preserve"> Анализировать статистические  материалы и данные средств массовой информации.</w:t>
      </w:r>
      <w:proofErr w:type="gramStart"/>
      <w:r w:rsidRPr="00AD3939">
        <w:t xml:space="preserve"> .</w:t>
      </w:r>
      <w:proofErr w:type="gramEnd"/>
      <w:r w:rsidRPr="00AD3939">
        <w:t xml:space="preserve">    Определять страны, являющиеся крупнейшими экспортерами и импортерами важнейших видов промышленной  и сельскохозяйственной </w:t>
      </w:r>
      <w:proofErr w:type="spellStart"/>
      <w:r w:rsidRPr="00AD3939">
        <w:t>продукции.</w:t>
      </w:r>
      <w:r w:rsidRPr="00AD3939">
        <w:rPr>
          <w:rStyle w:val="s6"/>
        </w:rPr>
        <w:t>оценивать</w:t>
      </w:r>
      <w:proofErr w:type="spellEnd"/>
      <w:r w:rsidRPr="00AD3939">
        <w:rPr>
          <w:rStyle w:val="s6"/>
        </w:rPr>
        <w:t xml:space="preserve"> и объяснять </w:t>
      </w:r>
      <w:proofErr w:type="spellStart"/>
      <w:r w:rsidRPr="00AD3939">
        <w:t>ресурсообеспеченность</w:t>
      </w:r>
      <w:proofErr w:type="spellEnd"/>
      <w:r w:rsidRPr="00AD3939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4B5D08" w:rsidRPr="00AD3939" w:rsidRDefault="004B5D08" w:rsidP="00BA415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Оценивать:</w:t>
      </w:r>
      <w:r w:rsidRPr="00AD3939">
        <w:rPr>
          <w:rFonts w:ascii="Times New Roman" w:hAnsi="Times New Roman"/>
          <w:sz w:val="24"/>
          <w:szCs w:val="24"/>
        </w:rPr>
        <w:t xml:space="preserve"> Обеспеченность отдельных регионов и стран природными и трудовыми ресурсами. Рекреационные ресурсы мира.</w:t>
      </w:r>
    </w:p>
    <w:p w:rsidR="004B5D08" w:rsidRPr="00AD3939" w:rsidRDefault="004B5D08" w:rsidP="005C6E6C">
      <w:pPr>
        <w:spacing w:after="0" w:line="240" w:lineRule="auto"/>
        <w:ind w:firstLine="709"/>
        <w:rPr>
          <w:rStyle w:val="s1"/>
          <w:b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Практическая работа №2</w:t>
      </w:r>
      <w:r w:rsidRPr="00AD3939">
        <w:rPr>
          <w:rFonts w:ascii="Times New Roman" w:hAnsi="Times New Roman"/>
          <w:sz w:val="24"/>
          <w:szCs w:val="24"/>
        </w:rPr>
        <w:t>: Оценка обеспеченности разных регионов и стран основными видами природных ресурсов</w:t>
      </w:r>
      <w:r w:rsidRPr="00AD3939">
        <w:rPr>
          <w:rStyle w:val="s1"/>
          <w:b/>
          <w:sz w:val="24"/>
          <w:szCs w:val="24"/>
        </w:rPr>
        <w:t xml:space="preserve">.   </w:t>
      </w:r>
    </w:p>
    <w:p w:rsidR="004B5D08" w:rsidRPr="00AD3939" w:rsidRDefault="004B5D08" w:rsidP="00EC70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3939">
        <w:rPr>
          <w:rStyle w:val="s1"/>
          <w:rFonts w:ascii="Times New Roman" w:hAnsi="Times New Roman"/>
          <w:b/>
          <w:sz w:val="24"/>
          <w:szCs w:val="24"/>
        </w:rPr>
        <w:t>Раздел 3. Население мира (6 часов).</w:t>
      </w:r>
    </w:p>
    <w:p w:rsidR="004B5D08" w:rsidRPr="00AD3939" w:rsidRDefault="004B5D08" w:rsidP="00D33F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Постоянный рост населения Земли, его причины и последствия. Типы воспроизводства населения</w:t>
      </w:r>
      <w:proofErr w:type="gramStart"/>
      <w:r w:rsidRPr="00AD393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D3939">
        <w:rPr>
          <w:rFonts w:ascii="Times New Roman" w:hAnsi="Times New Roman"/>
          <w:sz w:val="24"/>
          <w:szCs w:val="24"/>
        </w:rPr>
        <w:t xml:space="preserve">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4B5D08" w:rsidRPr="00AD3939" w:rsidRDefault="004B5D08" w:rsidP="00D33F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Оценка основных показателей уровня и качества жизни населения. Анализ карт населения. Демографическая ситуация в разных регионах и странах мира. География религий мира. Основные очаги этнических и конфессиональных конфликтов.</w:t>
      </w:r>
    </w:p>
    <w:p w:rsidR="004B5D08" w:rsidRPr="00AD3939" w:rsidRDefault="004B5D08" w:rsidP="00AA3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Характеристика трудовых ресурсов и занятости населения крупных стран и регионов мира.</w:t>
      </w:r>
    </w:p>
    <w:p w:rsidR="004B5D08" w:rsidRPr="00AD3939" w:rsidRDefault="004B5D08" w:rsidP="00AA3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lastRenderedPageBreak/>
        <w:t>Основные направления и типы миграций в мире. Географические особенности размещения населения.</w:t>
      </w:r>
    </w:p>
    <w:p w:rsidR="004B5D08" w:rsidRPr="00AD3939" w:rsidRDefault="004B5D08" w:rsidP="00AA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Расселение населения. Специфика городских и сельских поселений. Урбанизация как всемирный процесс.</w:t>
      </w:r>
    </w:p>
    <w:p w:rsidR="004B5D08" w:rsidRPr="00AD3939" w:rsidRDefault="004B5D08" w:rsidP="00AA3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Масштабы и темпы урбанизации различных стран и регионов мира.</w:t>
      </w:r>
    </w:p>
    <w:p w:rsidR="004B5D08" w:rsidRPr="00AD3939" w:rsidRDefault="004B5D08" w:rsidP="00210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 xml:space="preserve">Знать/понимать: </w:t>
      </w:r>
      <w:r w:rsidRPr="00AD3939">
        <w:rPr>
          <w:rFonts w:ascii="Times New Roman" w:hAnsi="Times New Roman"/>
          <w:sz w:val="24"/>
          <w:szCs w:val="24"/>
        </w:rPr>
        <w:t>Особенности динамики численности населения, воспроизводство населения и его типы, направления демографической политики в различных странах мира. Этнический состав населения, крупные языковые семьи мира и ареалы их распространения, половозрастную структуру населения. Занятость населения, особенности размещения населения по территории Земли, районы с наиболее высокой и самой низкой плотностью населения. Крупнейшие города и агломерации мира. Причины и виды миграций. Культурно-исторические центры мира, формы правления, государственный  строй, типологию стран на политической карте мира.</w:t>
      </w:r>
    </w:p>
    <w:p w:rsidR="004B5D08" w:rsidRPr="00AD3939" w:rsidRDefault="004B5D08" w:rsidP="00210B2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 xml:space="preserve">Уметь: </w:t>
      </w:r>
      <w:r w:rsidRPr="00AD3939">
        <w:rPr>
          <w:rFonts w:ascii="Times New Roman" w:hAnsi="Times New Roman"/>
          <w:sz w:val="24"/>
          <w:szCs w:val="24"/>
        </w:rPr>
        <w:t>Определять демографические особенности и размещение населения, направления современных миграций населения. Определять общие черты и различие в воспроизводстве и составе населения различных регионов мира.</w:t>
      </w:r>
    </w:p>
    <w:p w:rsidR="004B5D08" w:rsidRPr="00AD3939" w:rsidRDefault="004B5D08" w:rsidP="00210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 xml:space="preserve">Оценивать: </w:t>
      </w:r>
      <w:r w:rsidRPr="00AD3939">
        <w:rPr>
          <w:rFonts w:ascii="Times New Roman" w:hAnsi="Times New Roman"/>
          <w:sz w:val="24"/>
          <w:szCs w:val="24"/>
        </w:rPr>
        <w:t>Современное геополитическое положение стран и регионов.</w:t>
      </w:r>
    </w:p>
    <w:p w:rsidR="004B5D08" w:rsidRPr="00AD3939" w:rsidRDefault="004B5D08" w:rsidP="00210B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Практическая работа №3:</w:t>
      </w:r>
    </w:p>
    <w:p w:rsidR="004B5D08" w:rsidRPr="00AD3939" w:rsidRDefault="004B5D08" w:rsidP="00F66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Составление сравнительной оценки трудовых ресурсов стран и регионов мира.</w:t>
      </w:r>
    </w:p>
    <w:p w:rsidR="004B5D08" w:rsidRPr="00AD3939" w:rsidRDefault="004B5D08" w:rsidP="00210B2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D3939">
        <w:rPr>
          <w:rFonts w:ascii="Times New Roman" w:hAnsi="Times New Roman"/>
          <w:b/>
          <w:bCs/>
          <w:iCs/>
          <w:sz w:val="24"/>
          <w:szCs w:val="24"/>
        </w:rPr>
        <w:t>Раздел 4. </w:t>
      </w:r>
      <w:r w:rsidRPr="00AD3939">
        <w:rPr>
          <w:rFonts w:ascii="Times New Roman" w:hAnsi="Times New Roman"/>
          <w:b/>
          <w:bCs/>
          <w:sz w:val="24"/>
          <w:szCs w:val="24"/>
        </w:rPr>
        <w:t>География мирового хозяйства.(13 часов).</w:t>
      </w:r>
    </w:p>
    <w:p w:rsidR="004B5D08" w:rsidRPr="00AD3939" w:rsidRDefault="004B5D08" w:rsidP="00F865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Крупнейшие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География мировых валютно-финансовых отношений.</w:t>
      </w:r>
    </w:p>
    <w:p w:rsidR="004B5D08" w:rsidRPr="00AD3939" w:rsidRDefault="004B5D08" w:rsidP="00F865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Международное географическое разделение труда. Международная специализация и кооперировани</w:t>
      </w:r>
      <w:proofErr w:type="gramStart"/>
      <w:r w:rsidRPr="00AD3939">
        <w:rPr>
          <w:rFonts w:ascii="Times New Roman" w:hAnsi="Times New Roman"/>
          <w:sz w:val="24"/>
          <w:szCs w:val="24"/>
        </w:rPr>
        <w:t>е–</w:t>
      </w:r>
      <w:proofErr w:type="gramEnd"/>
      <w:r w:rsidRPr="00AD3939">
        <w:rPr>
          <w:rFonts w:ascii="Times New Roman" w:hAnsi="Times New Roman"/>
          <w:sz w:val="24"/>
          <w:szCs w:val="24"/>
        </w:rPr>
        <w:t xml:space="preserve"> интеграционные зоны, крупнейшие фирмы и транснациональные корпорации (ТНК). Отрасли международной специализации стран и регионов мира;  определяющие их факторы. </w:t>
      </w:r>
    </w:p>
    <w:p w:rsidR="004B5D08" w:rsidRPr="00AD3939" w:rsidRDefault="004B5D08" w:rsidP="00246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География основных отраслей производственной и непроизводственной сфер, регионов различной специализации. Мировая торговля и туризм. Крупнейшие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</w:t>
      </w:r>
    </w:p>
    <w:p w:rsidR="004B5D08" w:rsidRPr="00AD3939" w:rsidRDefault="004B5D08" w:rsidP="00246C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Внешние экономические связи научно-технические, производственное сотрудничество, создание свободных экономических зон (СЭЗ). География мировых </w:t>
      </w:r>
      <w:proofErr w:type="gramStart"/>
      <w:r w:rsidRPr="00AD3939">
        <w:rPr>
          <w:rFonts w:ascii="Times New Roman" w:hAnsi="Times New Roman"/>
          <w:sz w:val="24"/>
          <w:szCs w:val="24"/>
        </w:rPr>
        <w:t>валютно- финансовых</w:t>
      </w:r>
      <w:proofErr w:type="gramEnd"/>
      <w:r w:rsidRPr="00AD3939">
        <w:rPr>
          <w:rFonts w:ascii="Times New Roman" w:hAnsi="Times New Roman"/>
          <w:sz w:val="24"/>
          <w:szCs w:val="24"/>
        </w:rPr>
        <w:t xml:space="preserve"> отношений. Крупнейшие международные отраслевые и региональные союзы. Международная торговл</w:t>
      </w:r>
      <w:proofErr w:type="gramStart"/>
      <w:r w:rsidRPr="00AD3939">
        <w:rPr>
          <w:rFonts w:ascii="Times New Roman" w:hAnsi="Times New Roman"/>
          <w:sz w:val="24"/>
          <w:szCs w:val="24"/>
        </w:rPr>
        <w:t>я–</w:t>
      </w:r>
      <w:proofErr w:type="gramEnd"/>
      <w:r w:rsidRPr="00AD3939">
        <w:rPr>
          <w:rFonts w:ascii="Times New Roman" w:hAnsi="Times New Roman"/>
          <w:sz w:val="24"/>
          <w:szCs w:val="24"/>
        </w:rPr>
        <w:t xml:space="preserve"> основные направления и структура. Главные центры мировой торговли.</w:t>
      </w:r>
    </w:p>
    <w:p w:rsidR="004B5D08" w:rsidRPr="00AD3939" w:rsidRDefault="004B5D08" w:rsidP="00F8652F">
      <w:pPr>
        <w:pStyle w:val="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Знать/понимать</w:t>
      </w:r>
      <w:r w:rsidRPr="00AD3939">
        <w:rPr>
          <w:rFonts w:ascii="Times New Roman" w:hAnsi="Times New Roman"/>
          <w:sz w:val="24"/>
          <w:szCs w:val="24"/>
        </w:rPr>
        <w:t>: Секторы экономики, основные отрасли мирового хозяйства, технико-экономические и организационно-экономические факторы размещения производственных сил в эпоху НТР.      Особенности глобализации  мировой экономики, место России в мировой экономике. Понятие «международное разделение труда», формы мирохозяйственных связей, роль экономической  интеграции.</w:t>
      </w:r>
    </w:p>
    <w:p w:rsidR="004B5D08" w:rsidRPr="00AD3939" w:rsidRDefault="004B5D08" w:rsidP="00F8652F">
      <w:pPr>
        <w:pStyle w:val="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 xml:space="preserve">Уметь: </w:t>
      </w:r>
      <w:r w:rsidRPr="00AD3939">
        <w:rPr>
          <w:rFonts w:ascii="Times New Roman" w:hAnsi="Times New Roman"/>
          <w:sz w:val="24"/>
          <w:szCs w:val="24"/>
        </w:rPr>
        <w:t>Характеризовать особенности размещения отраслей промышленности и сельского хозяйства. Определять факторы размещения ведущих отраслей промышленности.</w:t>
      </w:r>
    </w:p>
    <w:p w:rsidR="004B5D08" w:rsidRPr="00AD3939" w:rsidRDefault="004B5D08" w:rsidP="00F8652F">
      <w:pPr>
        <w:pStyle w:val="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 xml:space="preserve">Оценивать: </w:t>
      </w:r>
      <w:r w:rsidRPr="00AD3939">
        <w:rPr>
          <w:rFonts w:ascii="Times New Roman" w:hAnsi="Times New Roman"/>
          <w:sz w:val="24"/>
          <w:szCs w:val="24"/>
        </w:rPr>
        <w:t>Экологические ситуации в отдельных странах и регионах. Тенденции и пути развития современного мира</w:t>
      </w:r>
    </w:p>
    <w:p w:rsidR="004B5D08" w:rsidRPr="00AD3939" w:rsidRDefault="004B5D08" w:rsidP="00F8652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Практическая работа №4</w:t>
      </w:r>
    </w:p>
    <w:p w:rsidR="004B5D08" w:rsidRPr="00AD3939" w:rsidRDefault="004B5D08" w:rsidP="002C1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lastRenderedPageBreak/>
        <w:t>Определение стран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услуг.</w:t>
      </w:r>
    </w:p>
    <w:p w:rsidR="004B5D08" w:rsidRPr="00AD3939" w:rsidRDefault="004B5D08" w:rsidP="00A033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Практическая работа №5</w:t>
      </w:r>
    </w:p>
    <w:p w:rsidR="004B5D08" w:rsidRPr="00AD3939" w:rsidRDefault="004B5D08" w:rsidP="005A06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Определение основных направлений международной торговли; факторов, определяющих международную специализацию стран и регионов мира.</w:t>
      </w:r>
    </w:p>
    <w:p w:rsidR="004B5D08" w:rsidRPr="00AD3939" w:rsidRDefault="004B5D08" w:rsidP="00210B21">
      <w:pPr>
        <w:pStyle w:val="a3"/>
        <w:ind w:left="720"/>
        <w:jc w:val="center"/>
        <w:rPr>
          <w:b/>
          <w:sz w:val="24"/>
          <w:szCs w:val="24"/>
        </w:rPr>
      </w:pPr>
    </w:p>
    <w:p w:rsidR="004B5D08" w:rsidRPr="00AD3939" w:rsidRDefault="004B5D08" w:rsidP="00210B21">
      <w:pPr>
        <w:pStyle w:val="a3"/>
        <w:ind w:left="720"/>
        <w:jc w:val="center"/>
        <w:rPr>
          <w:sz w:val="24"/>
          <w:szCs w:val="24"/>
        </w:rPr>
      </w:pPr>
      <w:r w:rsidRPr="00AD3939">
        <w:rPr>
          <w:b/>
          <w:sz w:val="24"/>
          <w:szCs w:val="24"/>
        </w:rPr>
        <w:t>Содержание программы 11 класс</w:t>
      </w:r>
      <w:r w:rsidRPr="00AD3939">
        <w:rPr>
          <w:sz w:val="24"/>
          <w:szCs w:val="24"/>
        </w:rPr>
        <w:t>:</w:t>
      </w:r>
    </w:p>
    <w:p w:rsidR="004B5D08" w:rsidRPr="00AD3939" w:rsidRDefault="004B5D08" w:rsidP="00D17242">
      <w:pPr>
        <w:pStyle w:val="a6"/>
        <w:spacing w:before="0" w:beforeAutospacing="0" w:after="0" w:afterAutospacing="0"/>
        <w:rPr>
          <w:b/>
          <w:i/>
        </w:rPr>
      </w:pPr>
      <w:r w:rsidRPr="00AD3939">
        <w:rPr>
          <w:rStyle w:val="aa"/>
          <w:b/>
          <w:bCs/>
          <w:i w:val="0"/>
        </w:rPr>
        <w:t>Раздел 5. </w:t>
      </w:r>
      <w:r w:rsidRPr="00AD3939">
        <w:rPr>
          <w:b/>
          <w:bCs/>
        </w:rPr>
        <w:t>Регионы и страны мира.</w:t>
      </w:r>
      <w:r w:rsidRPr="00AD3939">
        <w:rPr>
          <w:b/>
          <w:bCs/>
          <w:i/>
        </w:rPr>
        <w:t xml:space="preserve"> (</w:t>
      </w:r>
      <w:r w:rsidRPr="00AD3939">
        <w:rPr>
          <w:rStyle w:val="aa"/>
          <w:b/>
          <w:bCs/>
          <w:i w:val="0"/>
        </w:rPr>
        <w:t>22ч</w:t>
      </w:r>
      <w:r w:rsidRPr="00AD3939">
        <w:rPr>
          <w:b/>
          <w:bCs/>
          <w:i/>
        </w:rPr>
        <w:t>)</w:t>
      </w:r>
    </w:p>
    <w:p w:rsidR="004B5D08" w:rsidRPr="00AD3939" w:rsidRDefault="004B5D08" w:rsidP="009E6555">
      <w:pPr>
        <w:pStyle w:val="a6"/>
        <w:spacing w:after="0"/>
        <w:jc w:val="both"/>
      </w:pPr>
      <w:r w:rsidRPr="00AD3939">
        <w:t>    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 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4B5D08" w:rsidRPr="00AD3939" w:rsidRDefault="004B5D08" w:rsidP="009E6555">
      <w:pPr>
        <w:pStyle w:val="a6"/>
        <w:spacing w:before="0" w:beforeAutospacing="0" w:after="0" w:afterAutospacing="0"/>
        <w:jc w:val="both"/>
      </w:pPr>
      <w:r w:rsidRPr="00AD3939">
        <w:t>  Регион и региональная география. Культурно-исторические регионы мира. Принцип построения культурно-исторических регионов. Национальное богатство. Уровень экономического развития. Уровень социального развития. Центры экономической мощи и «полюсы» бедности.</w:t>
      </w:r>
    </w:p>
    <w:p w:rsidR="004B5D08" w:rsidRPr="00AD3939" w:rsidRDefault="004B5D08" w:rsidP="00F922EA">
      <w:pPr>
        <w:pStyle w:val="a6"/>
        <w:spacing w:before="0" w:beforeAutospacing="0" w:after="0" w:afterAutospacing="0"/>
        <w:ind w:firstLine="540"/>
        <w:jc w:val="both"/>
      </w:pPr>
      <w:r w:rsidRPr="00AD3939">
        <w:rPr>
          <w:i/>
          <w:iCs/>
        </w:rPr>
        <w:t xml:space="preserve">Англоязычная Америка (3 ч.) </w:t>
      </w:r>
      <w:r w:rsidRPr="00AD3939">
        <w:rPr>
          <w:rStyle w:val="aa"/>
          <w:i w:val="0"/>
        </w:rPr>
        <w:t xml:space="preserve">Соединенные Штаты </w:t>
      </w:r>
      <w:proofErr w:type="spellStart"/>
      <w:r w:rsidRPr="00AD3939">
        <w:rPr>
          <w:rStyle w:val="aa"/>
          <w:i w:val="0"/>
        </w:rPr>
        <w:t>Америки</w:t>
      </w:r>
      <w:proofErr w:type="gramStart"/>
      <w:r w:rsidRPr="00AD3939">
        <w:rPr>
          <w:rStyle w:val="aa"/>
          <w:i w:val="0"/>
        </w:rPr>
        <w:t>.</w:t>
      </w:r>
      <w:r w:rsidRPr="00AD3939">
        <w:t>Т</w:t>
      </w:r>
      <w:proofErr w:type="gramEnd"/>
      <w:r w:rsidRPr="00AD3939">
        <w:t>ерритория</w:t>
      </w:r>
      <w:proofErr w:type="spellEnd"/>
      <w:r w:rsidRPr="00AD3939">
        <w:t>. Географическое положение. Природные условия и ресурсы. Государственный строй. Особенности населения. Роль иммиграции в формировании американской нации. «Плавильный котел» и «лоскутное одеяло».</w:t>
      </w:r>
      <w:r w:rsidRPr="00AD3939">
        <w:br/>
        <w:t>      Экономика США — «витрина» рыночной экономики. Ведущее место в мировой экономике.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Главные отрасли сельского хозяйства. Сельскохозяйственные пояса и их специализация. Транспортная система США. Внешнеэкономические связи. Внутренние различия: Северо-Восток, Средний Запад, Юг, Запад.</w:t>
      </w:r>
      <w:r w:rsidRPr="00AD3939">
        <w:br/>
      </w:r>
      <w:r w:rsidRPr="00AD3939">
        <w:rPr>
          <w:rStyle w:val="aa"/>
          <w:i w:val="0"/>
        </w:rPr>
        <w:t>Канада</w:t>
      </w:r>
      <w:r w:rsidRPr="00AD3939">
        <w:rPr>
          <w:rStyle w:val="aa"/>
        </w:rPr>
        <w:t xml:space="preserve">. </w:t>
      </w:r>
      <w:r w:rsidRPr="00AD3939">
        <w:t>Особенности территории. Государственный строй. Природа. Природные ресурсы. Чем Канада напоминает Россию. Население. Коренное население. Национальные проблемы Канады. Особенности развития экономики. Значение транспорта. Высокоразвитые регионы. Регионы нового освоения. Малоосвоенные территории.</w:t>
      </w:r>
    </w:p>
    <w:p w:rsidR="004B5D08" w:rsidRPr="00AD3939" w:rsidRDefault="004B5D08" w:rsidP="00812BF7">
      <w:pPr>
        <w:pStyle w:val="a6"/>
        <w:spacing w:before="0" w:beforeAutospacing="0" w:after="0" w:afterAutospacing="0"/>
        <w:jc w:val="both"/>
      </w:pPr>
      <w:r w:rsidRPr="00AD3939">
        <w:rPr>
          <w:b/>
        </w:rPr>
        <w:t>Практическая работа №1</w:t>
      </w:r>
      <w:r w:rsidRPr="00AD3939">
        <w:t xml:space="preserve"> « Описание экономико-географической характеристики Канады»</w:t>
      </w:r>
      <w:r w:rsidRPr="00AD3939">
        <w:br/>
      </w:r>
      <w:r w:rsidRPr="00AD3939">
        <w:rPr>
          <w:rStyle w:val="aa"/>
        </w:rPr>
        <w:t xml:space="preserve">Латинская Америка (2). </w:t>
      </w:r>
      <w:r w:rsidRPr="00AD3939">
        <w:t xml:space="preserve">Географическое положение. Панамский канал и его значение. Политическая карта региона. Природные условия и ресурсы: богатство и разнообразие. Проблемы, связанные с использованием природных ресурсов. Угроза обезлесения. Население: этнический состав, темпы роста. Контрасты в размещении населения, их причина. Темпы и уровень урбанизации. Экономика: современные экономические преобразования, структура экономики, отрасли ее специализации. Регион — крупнейший экспортер сырьевых товаров. Сельское хозяйство: значение «зеленой революции», главные сельскохозяйственные районы и их специализация. Особенности транспортной сети. Панамериканское шоссе, </w:t>
      </w:r>
      <w:proofErr w:type="spellStart"/>
      <w:r w:rsidRPr="00AD3939">
        <w:t>Трансамазонская</w:t>
      </w:r>
      <w:proofErr w:type="spellEnd"/>
      <w:r w:rsidRPr="00AD3939">
        <w:t xml:space="preserve"> магистраль. Регионы Латинской Америки: Карибский, Атлантический, регион Андских стран. Особенности их развития.</w:t>
      </w:r>
    </w:p>
    <w:p w:rsidR="004B5D08" w:rsidRPr="00AD3939" w:rsidRDefault="004B5D08" w:rsidP="00812BF7">
      <w:pPr>
        <w:pStyle w:val="a6"/>
        <w:spacing w:before="0" w:beforeAutospacing="0" w:after="0" w:afterAutospacing="0"/>
        <w:jc w:val="both"/>
      </w:pPr>
      <w:r w:rsidRPr="00AD3939">
        <w:rPr>
          <w:b/>
        </w:rPr>
        <w:t>Практическая работа №2</w:t>
      </w:r>
      <w:r w:rsidRPr="00AD3939">
        <w:t xml:space="preserve"> « Составление комплексной географической характеристики Бразилии».</w:t>
      </w:r>
    </w:p>
    <w:p w:rsidR="004B5D08" w:rsidRPr="00AD3939" w:rsidRDefault="004B5D08" w:rsidP="00812BF7">
      <w:pPr>
        <w:pStyle w:val="a6"/>
        <w:spacing w:before="0" w:beforeAutospacing="0" w:after="0" w:afterAutospacing="0"/>
        <w:jc w:val="both"/>
      </w:pPr>
      <w:r w:rsidRPr="00AD3939">
        <w:br/>
      </w:r>
      <w:r w:rsidRPr="00AD3939">
        <w:rPr>
          <w:i/>
          <w:iCs/>
        </w:rPr>
        <w:t>Западная Европа (4 ч)</w:t>
      </w:r>
    </w:p>
    <w:p w:rsidR="004B5D08" w:rsidRPr="00AD3939" w:rsidRDefault="004B5D08" w:rsidP="00F922EA">
      <w:pPr>
        <w:pStyle w:val="a6"/>
        <w:spacing w:before="0" w:beforeAutospacing="0" w:after="0" w:afterAutospacing="0"/>
        <w:ind w:firstLine="540"/>
        <w:jc w:val="both"/>
      </w:pPr>
      <w:r w:rsidRPr="00AD3939">
        <w:lastRenderedPageBreak/>
        <w:t xml:space="preserve">Географическое положение и состав региона. </w:t>
      </w:r>
      <w:proofErr w:type="gramStart"/>
      <w:r w:rsidRPr="00AD3939">
        <w:t xml:space="preserve">Традиционные </w:t>
      </w:r>
      <w:proofErr w:type="spellStart"/>
      <w:r w:rsidRPr="00AD3939">
        <w:t>субрегионы</w:t>
      </w:r>
      <w:proofErr w:type="spellEnd"/>
      <w:r w:rsidRPr="00AD3939">
        <w:t xml:space="preserve"> Западной Европы.</w:t>
      </w:r>
      <w:proofErr w:type="gramEnd"/>
      <w:r w:rsidRPr="00AD3939">
        <w:t xml:space="preserve">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 Западная Европа — старейший центр мирового хозяйства, второй центр экономической мощи в мире. Экономика: промышленность, ее главные отрасли и их география, крупнейшие промышленные центры. Высокоэффективное сельское хозяйство. Транспорт. Мировые центры туризма.</w:t>
      </w:r>
    </w:p>
    <w:p w:rsidR="004B5D08" w:rsidRPr="00AD3939" w:rsidRDefault="004B5D08" w:rsidP="00F922EA">
      <w:pPr>
        <w:pStyle w:val="a6"/>
        <w:spacing w:before="0" w:beforeAutospacing="0" w:after="0" w:afterAutospacing="0"/>
        <w:ind w:firstLine="540"/>
        <w:jc w:val="both"/>
      </w:pPr>
      <w:proofErr w:type="spellStart"/>
      <w:r w:rsidRPr="00AD3939">
        <w:rPr>
          <w:rStyle w:val="aa"/>
          <w:i w:val="0"/>
        </w:rPr>
        <w:t>Германия</w:t>
      </w:r>
      <w:proofErr w:type="gramStart"/>
      <w:r w:rsidRPr="00AD3939">
        <w:rPr>
          <w:rStyle w:val="aa"/>
          <w:i w:val="0"/>
        </w:rPr>
        <w:t>.</w:t>
      </w:r>
      <w:r w:rsidRPr="00AD3939">
        <w:t>Г</w:t>
      </w:r>
      <w:proofErr w:type="gramEnd"/>
      <w:r w:rsidRPr="00AD3939">
        <w:t>еографическое</w:t>
      </w:r>
      <w:proofErr w:type="spellEnd"/>
      <w:r w:rsidRPr="00AD3939">
        <w:t xml:space="preserve"> положение. Природные условия и ресурсы. Государственный строй, федеративное устройство. Особенности населения. Крупнейшая по численности населения страна Западной Европы. Высокий уровень урбанизации. Германия — страна постиндустриальной экономики, экономически самая мощная страна Европы. Отрасли международной специализации. Внутренние различия.</w:t>
      </w:r>
    </w:p>
    <w:p w:rsidR="004B5D08" w:rsidRPr="00AD3939" w:rsidRDefault="004B5D08" w:rsidP="00F922EA">
      <w:pPr>
        <w:pStyle w:val="a6"/>
        <w:spacing w:before="0" w:beforeAutospacing="0" w:after="0" w:afterAutospacing="0"/>
        <w:ind w:firstLine="540"/>
        <w:jc w:val="both"/>
      </w:pPr>
      <w:proofErr w:type="spellStart"/>
      <w:r w:rsidRPr="00AD3939">
        <w:rPr>
          <w:rStyle w:val="aa"/>
          <w:i w:val="0"/>
        </w:rPr>
        <w:t>Великобритания</w:t>
      </w:r>
      <w:proofErr w:type="gramStart"/>
      <w:r w:rsidRPr="00AD3939">
        <w:rPr>
          <w:rStyle w:val="aa"/>
          <w:i w:val="0"/>
        </w:rPr>
        <w:t>.</w:t>
      </w:r>
      <w:r w:rsidRPr="00AD3939">
        <w:t>Г</w:t>
      </w:r>
      <w:proofErr w:type="gramEnd"/>
      <w:r w:rsidRPr="00AD3939">
        <w:t>еографическое</w:t>
      </w:r>
      <w:proofErr w:type="spellEnd"/>
      <w:r w:rsidRPr="00AD3939">
        <w:t xml:space="preserve"> положение: влияние островного положения на развитие страны. Природные условия и ресурсы. Государственный строй. Население. Культурные традиции. Особенности развития экономики. Отрасли специализации. Продуктивное сельское хозяйство. Внутренние различия.</w:t>
      </w:r>
    </w:p>
    <w:p w:rsidR="004B5D08" w:rsidRPr="00AD3939" w:rsidRDefault="004B5D08" w:rsidP="00F922EA">
      <w:pPr>
        <w:pStyle w:val="a6"/>
        <w:spacing w:before="0" w:beforeAutospacing="0" w:after="0" w:afterAutospacing="0"/>
        <w:ind w:firstLine="540"/>
        <w:jc w:val="both"/>
      </w:pPr>
      <w:proofErr w:type="spellStart"/>
      <w:r w:rsidRPr="00AD3939">
        <w:rPr>
          <w:rStyle w:val="aa"/>
          <w:i w:val="0"/>
        </w:rPr>
        <w:t>Франция</w:t>
      </w:r>
      <w:proofErr w:type="gramStart"/>
      <w:r w:rsidRPr="00AD3939">
        <w:rPr>
          <w:rStyle w:val="aa"/>
          <w:i w:val="0"/>
        </w:rPr>
        <w:t>.</w:t>
      </w:r>
      <w:r w:rsidRPr="00AD3939">
        <w:t>Г</w:t>
      </w:r>
      <w:proofErr w:type="gramEnd"/>
      <w:r w:rsidRPr="00AD3939">
        <w:t>еографическое</w:t>
      </w:r>
      <w:proofErr w:type="spellEnd"/>
      <w:r w:rsidRPr="00AD3939">
        <w:t xml:space="preserve"> положение. Территория. Природные условия и ресурсы. Государственный строй. Население. Экономика Франции. Отрасли специализации. Крупнейшие промышленные центры. Агропромышленный комплекс. Транспортная сеть. Франция — мировой центр туризма. Внутренние различия. Парижская агломерация.</w:t>
      </w:r>
      <w:r w:rsidRPr="00AD3939">
        <w:br/>
      </w:r>
      <w:proofErr w:type="spellStart"/>
      <w:r w:rsidRPr="00AD3939">
        <w:rPr>
          <w:rStyle w:val="aa"/>
          <w:i w:val="0"/>
        </w:rPr>
        <w:t>Италия</w:t>
      </w:r>
      <w:proofErr w:type="gramStart"/>
      <w:r w:rsidRPr="00AD3939">
        <w:rPr>
          <w:rStyle w:val="aa"/>
          <w:i w:val="0"/>
        </w:rPr>
        <w:t>.</w:t>
      </w:r>
      <w:r w:rsidRPr="00AD3939">
        <w:t>Г</w:t>
      </w:r>
      <w:proofErr w:type="gramEnd"/>
      <w:r w:rsidRPr="00AD3939">
        <w:t>еографическое</w:t>
      </w:r>
      <w:proofErr w:type="spellEnd"/>
      <w:r w:rsidRPr="00AD3939">
        <w:t xml:space="preserve"> положение. Территория. Государственный строй. Население. Особенности экономики. Отрасли промышленности. Агроклиматические и рекреационные ресурсы. Сельское хозяйство. Транспорт. Мировой центр туризма. Внутренние различия: индустриальный Север и аграрный Юг.</w:t>
      </w:r>
    </w:p>
    <w:p w:rsidR="004B5D08" w:rsidRPr="00AD3939" w:rsidRDefault="004B5D08" w:rsidP="00393A86">
      <w:pPr>
        <w:pStyle w:val="a6"/>
        <w:spacing w:before="0" w:beforeAutospacing="0" w:after="0" w:afterAutospacing="0"/>
        <w:jc w:val="both"/>
      </w:pPr>
      <w:r w:rsidRPr="00AD3939">
        <w:rPr>
          <w:b/>
        </w:rPr>
        <w:t>Практическая работа №3</w:t>
      </w:r>
      <w:r w:rsidRPr="00AD3939">
        <w:t>« Составление сравнительной экономико-географической характеристики двух стран»</w:t>
      </w:r>
    </w:p>
    <w:p w:rsidR="004B5D08" w:rsidRPr="00AD3939" w:rsidRDefault="004B5D08" w:rsidP="00F922EA">
      <w:pPr>
        <w:pStyle w:val="a6"/>
        <w:spacing w:before="0" w:beforeAutospacing="0" w:after="0" w:afterAutospacing="0"/>
        <w:ind w:firstLine="540"/>
        <w:jc w:val="both"/>
      </w:pPr>
      <w:r w:rsidRPr="00AD3939">
        <w:br/>
      </w:r>
      <w:r w:rsidRPr="00AD3939">
        <w:rPr>
          <w:i/>
          <w:iCs/>
        </w:rPr>
        <w:t>Центрально-Восточная Европа (2ч)</w:t>
      </w:r>
    </w:p>
    <w:p w:rsidR="004B5D08" w:rsidRPr="00AD3939" w:rsidRDefault="004B5D08" w:rsidP="00F922EA">
      <w:pPr>
        <w:pStyle w:val="a6"/>
        <w:spacing w:before="0" w:beforeAutospacing="0" w:after="0" w:afterAutospacing="0"/>
        <w:ind w:firstLine="540"/>
        <w:jc w:val="both"/>
      </w:pPr>
      <w:r w:rsidRPr="00AD3939">
        <w:t>Состав региона. Природные условия и ресурсы. Особенности населения региона. Экономика. Формирование рыночных отношений. Специализация экономики. Внутренние различия.</w:t>
      </w:r>
    </w:p>
    <w:p w:rsidR="004B5D08" w:rsidRPr="00AD3939" w:rsidRDefault="004B5D08" w:rsidP="00F922EA">
      <w:pPr>
        <w:pStyle w:val="a6"/>
        <w:spacing w:before="0" w:beforeAutospacing="0" w:after="0" w:afterAutospacing="0"/>
        <w:ind w:firstLine="540"/>
        <w:jc w:val="both"/>
      </w:pPr>
      <w:r w:rsidRPr="00AD3939">
        <w:t>Постсоветский регион (без России и стран Балтии). Географическое положение. Состав региона. Природные условия и ресурсы. Образование Содружества Независимых Государств (СНГ). Другие межгосударственные объединения. Население. Экономика. Развитие рыночных отношений. Особенности и проблемы развития промышленности, сельского хозяйства.</w:t>
      </w:r>
    </w:p>
    <w:p w:rsidR="004B5D08" w:rsidRPr="00AD3939" w:rsidRDefault="004B5D08" w:rsidP="00812BF7">
      <w:pPr>
        <w:pStyle w:val="a6"/>
        <w:spacing w:before="0" w:beforeAutospacing="0" w:after="0" w:afterAutospacing="0"/>
        <w:jc w:val="both"/>
      </w:pPr>
      <w:r w:rsidRPr="00AD3939">
        <w:rPr>
          <w:b/>
        </w:rPr>
        <w:t xml:space="preserve">Практическая работа №4 </w:t>
      </w:r>
      <w:r w:rsidRPr="00AD3939">
        <w:t>«Составление картосхемы производственных связей стран Восточной Европы»</w:t>
      </w:r>
    </w:p>
    <w:p w:rsidR="004B5D08" w:rsidRPr="00AD3939" w:rsidRDefault="004B5D08" w:rsidP="00812BF7">
      <w:pPr>
        <w:pStyle w:val="a6"/>
        <w:spacing w:before="0" w:beforeAutospacing="0" w:after="0" w:afterAutospacing="0"/>
        <w:jc w:val="both"/>
        <w:rPr>
          <w:i/>
        </w:rPr>
      </w:pPr>
      <w:r w:rsidRPr="00AD3939">
        <w:rPr>
          <w:i/>
        </w:rPr>
        <w:t xml:space="preserve">Зарубежная Азия (без </w:t>
      </w:r>
      <w:proofErr w:type="spellStart"/>
      <w:r w:rsidRPr="00AD3939">
        <w:rPr>
          <w:i/>
        </w:rPr>
        <w:t>Центральноазиатского</w:t>
      </w:r>
      <w:proofErr w:type="spellEnd"/>
      <w:r w:rsidRPr="00AD3939">
        <w:rPr>
          <w:i/>
        </w:rPr>
        <w:t xml:space="preserve"> региона) (3ч)</w:t>
      </w:r>
    </w:p>
    <w:p w:rsidR="004B5D08" w:rsidRPr="00AD3939" w:rsidRDefault="004B5D08" w:rsidP="00F922EA">
      <w:pPr>
        <w:pStyle w:val="a6"/>
        <w:spacing w:before="0" w:beforeAutospacing="0" w:after="0" w:afterAutospacing="0"/>
        <w:ind w:firstLine="540"/>
        <w:jc w:val="both"/>
      </w:pPr>
      <w:r w:rsidRPr="00AD3939">
        <w:t>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Охрана окружающей среды и экологические проблемы.</w:t>
      </w:r>
      <w:r w:rsidRPr="00AD3939">
        <w:br/>
      </w:r>
      <w:r w:rsidRPr="00AD3939">
        <w:rPr>
          <w:rStyle w:val="aa"/>
          <w:i w:val="0"/>
        </w:rPr>
        <w:t xml:space="preserve">Китайская Народная </w:t>
      </w:r>
      <w:proofErr w:type="spellStart"/>
      <w:r w:rsidRPr="00AD3939">
        <w:rPr>
          <w:rStyle w:val="aa"/>
          <w:i w:val="0"/>
        </w:rPr>
        <w:t>Республика</w:t>
      </w:r>
      <w:proofErr w:type="gramStart"/>
      <w:r w:rsidRPr="00AD3939">
        <w:rPr>
          <w:rStyle w:val="aa"/>
          <w:i w:val="0"/>
        </w:rPr>
        <w:t>.</w:t>
      </w:r>
      <w:r w:rsidRPr="00AD3939">
        <w:t>Г</w:t>
      </w:r>
      <w:proofErr w:type="gramEnd"/>
      <w:r w:rsidRPr="00AD3939">
        <w:t>еографическое</w:t>
      </w:r>
      <w:proofErr w:type="spellEnd"/>
      <w:r w:rsidRPr="00AD3939">
        <w:t xml:space="preserve"> положение. Территория. Разнообразие природных условий и ресурсов. Государственный строй. Крупнейшее по численности населения государство мира. Демографическая политика. Стремительное развитие экономики. Экономические реформы. Отрасли специализации промышленности. Крупнейшие промышленные центры. Сельское хозяйство. Внутренние различия.</w:t>
      </w:r>
      <w:r w:rsidRPr="00AD3939">
        <w:br/>
      </w:r>
      <w:proofErr w:type="spellStart"/>
      <w:r w:rsidRPr="00AD3939">
        <w:rPr>
          <w:rStyle w:val="aa"/>
          <w:i w:val="0"/>
        </w:rPr>
        <w:t>Япония</w:t>
      </w:r>
      <w:proofErr w:type="gramStart"/>
      <w:r w:rsidRPr="00AD3939">
        <w:rPr>
          <w:rStyle w:val="aa"/>
          <w:i w:val="0"/>
        </w:rPr>
        <w:t>.</w:t>
      </w:r>
      <w:r w:rsidRPr="00AD3939">
        <w:t>О</w:t>
      </w:r>
      <w:proofErr w:type="gramEnd"/>
      <w:r w:rsidRPr="00AD3939">
        <w:t>собенности</w:t>
      </w:r>
      <w:proofErr w:type="spellEnd"/>
      <w:r w:rsidRPr="00AD3939">
        <w:t xml:space="preserve"> географического положения. Территория. Природные условия и ресурсы. Государственный строй. Однонациональная страна. </w:t>
      </w:r>
      <w:proofErr w:type="spellStart"/>
      <w:r w:rsidRPr="00AD3939">
        <w:t>Высокоурбанизированная</w:t>
      </w:r>
      <w:proofErr w:type="spellEnd"/>
      <w:r w:rsidRPr="00AD3939">
        <w:t xml:space="preserve"> страна мира. Крупнейшие мегалополисы. Японское «экономическое чудо». Особенности </w:t>
      </w:r>
      <w:r w:rsidRPr="00AD3939">
        <w:lastRenderedPageBreak/>
        <w:t>развития экономики. Отрасли промышленности, крупнейшие промышленные центры. Сельское хозяйство. Транспорт. Внутренние различия.</w:t>
      </w:r>
    </w:p>
    <w:p w:rsidR="004B5D08" w:rsidRPr="00AD3939" w:rsidRDefault="004B5D08" w:rsidP="00812BF7">
      <w:pPr>
        <w:pStyle w:val="a6"/>
        <w:spacing w:before="0" w:beforeAutospacing="0" w:after="0" w:afterAutospacing="0"/>
        <w:jc w:val="both"/>
      </w:pPr>
      <w:r w:rsidRPr="00AD3939">
        <w:rPr>
          <w:b/>
        </w:rPr>
        <w:t>Практическая работа №5</w:t>
      </w:r>
      <w:r w:rsidRPr="00AD3939">
        <w:t xml:space="preserve"> «Составление комплексной географической характеристики Японии».</w:t>
      </w:r>
      <w:r w:rsidRPr="00AD3939">
        <w:br/>
      </w:r>
      <w:r w:rsidRPr="00AD3939">
        <w:rPr>
          <w:i/>
          <w:iCs/>
        </w:rPr>
        <w:t>Юго-Восточная Азия (1 ч)</w:t>
      </w:r>
    </w:p>
    <w:p w:rsidR="004B5D08" w:rsidRPr="00AD3939" w:rsidRDefault="004B5D08" w:rsidP="00F922EA">
      <w:pPr>
        <w:pStyle w:val="a6"/>
        <w:spacing w:before="0" w:beforeAutospacing="0" w:after="0" w:afterAutospacing="0"/>
        <w:ind w:firstLine="540"/>
        <w:jc w:val="both"/>
      </w:pPr>
      <w:r w:rsidRPr="00AD3939">
        <w:t>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промышленности и сельского хозяйства.</w:t>
      </w:r>
    </w:p>
    <w:p w:rsidR="004B5D08" w:rsidRPr="00AD3939" w:rsidRDefault="004B5D08" w:rsidP="00F922EA">
      <w:pPr>
        <w:pStyle w:val="a6"/>
        <w:spacing w:before="0" w:beforeAutospacing="0" w:after="0" w:afterAutospacing="0"/>
        <w:ind w:firstLine="540"/>
        <w:jc w:val="both"/>
      </w:pPr>
      <w:r w:rsidRPr="00AD3939">
        <w:rPr>
          <w:i/>
          <w:iCs/>
        </w:rPr>
        <w:t>Южная Азия (1ч)</w:t>
      </w:r>
    </w:p>
    <w:p w:rsidR="004B5D08" w:rsidRPr="00AD3939" w:rsidRDefault="004B5D08" w:rsidP="00FB042B">
      <w:pPr>
        <w:pStyle w:val="a6"/>
        <w:spacing w:before="0" w:beforeAutospacing="0" w:after="0" w:afterAutospacing="0"/>
        <w:ind w:firstLine="540"/>
        <w:jc w:val="both"/>
      </w:pPr>
      <w:r w:rsidRPr="00AD3939">
        <w:t>Формирование политической карты региона. Географическое положение. Природные условия и ресурсы. Население. Пестрота этнического и религиозного состава — почва для сепаратизма и экстремизма. Стремительный неконтролируемый рост населения — главная демографическая проблема региона. Резкие контрасты в размещении населения. Уровень экономического развития. Доминирующая роль сельского хозяйства. Проблемы развития промышленности. Внутренние различия. Индия — наиболее развитая страна региона.</w:t>
      </w:r>
    </w:p>
    <w:p w:rsidR="004B5D08" w:rsidRPr="00AD3939" w:rsidRDefault="004B5D08" w:rsidP="00812BF7">
      <w:pPr>
        <w:pStyle w:val="a6"/>
        <w:spacing w:before="0" w:beforeAutospacing="0" w:after="0" w:afterAutospacing="0"/>
        <w:jc w:val="both"/>
      </w:pPr>
      <w:r w:rsidRPr="00AD3939">
        <w:rPr>
          <w:b/>
        </w:rPr>
        <w:t>Практическая работа №6</w:t>
      </w:r>
      <w:r w:rsidRPr="00AD3939">
        <w:t xml:space="preserve"> «Составление комплексной географической характеристики Индии».</w:t>
      </w:r>
      <w:r w:rsidRPr="00AD3939">
        <w:br/>
      </w:r>
      <w:r w:rsidRPr="00AD3939">
        <w:rPr>
          <w:i/>
          <w:iCs/>
        </w:rPr>
        <w:t xml:space="preserve">Юго-Западная Азия и Северная Африка (1 ч) </w:t>
      </w:r>
    </w:p>
    <w:p w:rsidR="004B5D08" w:rsidRPr="00AD3939" w:rsidRDefault="004B5D08" w:rsidP="00FB042B">
      <w:pPr>
        <w:pStyle w:val="a6"/>
        <w:spacing w:before="0" w:beforeAutospacing="0" w:after="0" w:afterAutospacing="0"/>
        <w:ind w:firstLine="540"/>
        <w:jc w:val="both"/>
      </w:pPr>
      <w:r w:rsidRPr="00AD3939">
        <w:t xml:space="preserve">Состав региона. Исламская цивилизация — общий связующий элемент, позволяющий объединить государства этих территорий в один регион. Особенности географического положения. Природные условия и ресурсы. Население. Демографическая ситуация. Урбанизация. Особенности развития экономики. Мощная нефтедобывающая промышленность. Другие отрасли промышленности и сельское хозяйство. Национальные ремесла. Транспорт. Регион — мировой центр туризма. Внутренние различия. </w:t>
      </w:r>
      <w:r w:rsidRPr="00AD3939">
        <w:br/>
      </w:r>
      <w:r w:rsidRPr="00AD3939">
        <w:rPr>
          <w:i/>
          <w:iCs/>
        </w:rPr>
        <w:t>Тропическая Африка и ЮАР (1 ч)</w:t>
      </w:r>
    </w:p>
    <w:p w:rsidR="004B5D08" w:rsidRPr="00AD3939" w:rsidRDefault="004B5D08" w:rsidP="00FB042B">
      <w:pPr>
        <w:pStyle w:val="a6"/>
        <w:spacing w:before="0" w:beforeAutospacing="0" w:after="0" w:afterAutospacing="0"/>
        <w:ind w:firstLine="540"/>
        <w:jc w:val="both"/>
      </w:pPr>
      <w:r w:rsidRPr="00AD3939">
        <w:t>Состав региона. Географическое положение. Природные условия и ресурсы. Население: этническая пестрота, высокая рождаемость. Тропическая Африка — регион с самым низким качеством жизни населения. Преобладающие религии. Тропическая Африка — экологически наиболее отсталый регион мира. Отрасли сельского хозяйства и промышленности. ЮАР — единственное экономически развитое государство Африки.</w:t>
      </w:r>
    </w:p>
    <w:p w:rsidR="004B5D08" w:rsidRPr="00AD3939" w:rsidRDefault="004B5D08" w:rsidP="00812BF7">
      <w:pPr>
        <w:pStyle w:val="a6"/>
        <w:spacing w:before="0" w:beforeAutospacing="0" w:after="0" w:afterAutospacing="0"/>
        <w:jc w:val="both"/>
      </w:pPr>
      <w:r w:rsidRPr="00AD3939">
        <w:rPr>
          <w:i/>
          <w:iCs/>
        </w:rPr>
        <w:t>Австралия и Океания (1 ч)</w:t>
      </w:r>
    </w:p>
    <w:p w:rsidR="004B5D08" w:rsidRPr="00AD3939" w:rsidRDefault="004B5D08" w:rsidP="00FB042B">
      <w:pPr>
        <w:pStyle w:val="a6"/>
        <w:spacing w:before="0" w:beforeAutospacing="0" w:after="0" w:afterAutospacing="0"/>
        <w:ind w:firstLine="540"/>
        <w:jc w:val="both"/>
      </w:pPr>
      <w:r w:rsidRPr="00AD3939">
        <w:t>Особенности географического положения. Состав региона. Природные условия и ресурсы Австралии. Население, особенности его размещения. Крупные города. Особенности развития экономики. Ключевые отрасли промышленности и сельского хозяйства. Транспорт. Внутренние различия.</w:t>
      </w:r>
    </w:p>
    <w:p w:rsidR="004B5D08" w:rsidRPr="00AD3939" w:rsidRDefault="004B5D08" w:rsidP="00E35E95">
      <w:pPr>
        <w:pStyle w:val="a6"/>
        <w:spacing w:before="0" w:beforeAutospacing="0" w:after="0" w:afterAutospacing="0"/>
        <w:jc w:val="both"/>
      </w:pPr>
      <w:r w:rsidRPr="00AD3939">
        <w:t>Океания: обособленный мир островов — Меланезии, Полинезии, Микронезии. Государственное устройство стран региона. Население. Экономика: сельское хозяйство — главная сфера деятельности населения. Внутренние различия Океании. Международные экономические связи. Охрана окружающей среды и экологические проблемы.</w:t>
      </w:r>
    </w:p>
    <w:p w:rsidR="004B5D08" w:rsidRPr="00AD3939" w:rsidRDefault="004B5D08" w:rsidP="00BA4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 xml:space="preserve">Знать / </w:t>
      </w:r>
      <w:proofErr w:type="spellStart"/>
      <w:r w:rsidRPr="00AD3939">
        <w:rPr>
          <w:rFonts w:ascii="Times New Roman" w:hAnsi="Times New Roman"/>
          <w:b/>
          <w:sz w:val="24"/>
          <w:szCs w:val="24"/>
        </w:rPr>
        <w:t>понимать</w:t>
      </w:r>
      <w:proofErr w:type="gramStart"/>
      <w:r w:rsidRPr="00AD3939">
        <w:rPr>
          <w:rFonts w:ascii="Times New Roman" w:hAnsi="Times New Roman"/>
          <w:b/>
          <w:sz w:val="24"/>
          <w:szCs w:val="24"/>
        </w:rPr>
        <w:t>:</w:t>
      </w:r>
      <w:r w:rsidRPr="00AD3939">
        <w:rPr>
          <w:rFonts w:ascii="Times New Roman" w:hAnsi="Times New Roman"/>
          <w:sz w:val="24"/>
          <w:szCs w:val="24"/>
        </w:rPr>
        <w:t>К</w:t>
      </w:r>
      <w:proofErr w:type="gramEnd"/>
      <w:r w:rsidRPr="00AD3939">
        <w:rPr>
          <w:rFonts w:ascii="Times New Roman" w:hAnsi="Times New Roman"/>
          <w:sz w:val="24"/>
          <w:szCs w:val="24"/>
        </w:rPr>
        <w:t>рупнейшие</w:t>
      </w:r>
      <w:proofErr w:type="spellEnd"/>
      <w:r w:rsidRPr="00AD3939">
        <w:rPr>
          <w:rFonts w:ascii="Times New Roman" w:hAnsi="Times New Roman"/>
          <w:sz w:val="24"/>
          <w:szCs w:val="24"/>
        </w:rPr>
        <w:t xml:space="preserve"> по площади страны мира и их столицы, географическое положение, основные природные ресурсы, население, особенности развития и размещения отраслей экономики. Географическую номенклатуру, указанную в учебнике.</w:t>
      </w:r>
    </w:p>
    <w:p w:rsidR="004B5D08" w:rsidRPr="00AD3939" w:rsidRDefault="004B5D08" w:rsidP="00E35E95">
      <w:pPr>
        <w:pStyle w:val="a6"/>
        <w:spacing w:before="0" w:beforeAutospacing="0" w:after="0" w:afterAutospacing="0"/>
        <w:jc w:val="both"/>
        <w:rPr>
          <w:b/>
        </w:rPr>
      </w:pPr>
    </w:p>
    <w:p w:rsidR="004B5D08" w:rsidRPr="00AD3939" w:rsidRDefault="004B5D08" w:rsidP="00E35E95">
      <w:pPr>
        <w:pStyle w:val="a6"/>
        <w:spacing w:before="0" w:beforeAutospacing="0" w:after="0" w:afterAutospacing="0"/>
        <w:jc w:val="both"/>
        <w:rPr>
          <w:b/>
        </w:rPr>
      </w:pPr>
      <w:r w:rsidRPr="00AD3939">
        <w:rPr>
          <w:b/>
        </w:rPr>
        <w:t>Уметь:</w:t>
      </w:r>
      <w:r w:rsidRPr="00AD3939">
        <w:rPr>
          <w:rStyle w:val="s6"/>
        </w:rPr>
        <w:t xml:space="preserve"> составлять </w:t>
      </w:r>
      <w:r w:rsidRPr="00AD3939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 Составлять ЭГ характеристику отдельных стран и сравнительную географическую характеристику двух стран</w:t>
      </w:r>
    </w:p>
    <w:p w:rsidR="004B5D08" w:rsidRPr="00AD3939" w:rsidRDefault="004B5D08" w:rsidP="00E35E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lastRenderedPageBreak/>
        <w:t>Раздел 6.  Россия в современном мире(8часов)</w:t>
      </w:r>
    </w:p>
    <w:p w:rsidR="004B5D08" w:rsidRPr="00AD3939" w:rsidRDefault="004B5D08" w:rsidP="009E655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4B5D08" w:rsidRPr="00AD3939" w:rsidRDefault="004B5D08" w:rsidP="009E655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4B5D08" w:rsidRPr="00AD3939" w:rsidRDefault="004B5D08" w:rsidP="005C6E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Россия в мировом хозяйстве и международном географическом разделении труда; география отраслей ее международной специализации. </w:t>
      </w:r>
    </w:p>
    <w:p w:rsidR="004B5D08" w:rsidRPr="00AD3939" w:rsidRDefault="004B5D08" w:rsidP="005C6E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Характеристика современного этапа преобразований закрытой экономики прошлого в открытую экономику будущего. Россия в системе международных финансов</w:t>
      </w:r>
      <w:proofErr w:type="gramStart"/>
      <w:r w:rsidRPr="00AD3939">
        <w:rPr>
          <w:rFonts w:ascii="Times New Roman" w:hAnsi="Times New Roman"/>
          <w:sz w:val="24"/>
          <w:szCs w:val="24"/>
        </w:rPr>
        <w:t>о-</w:t>
      </w:r>
      <w:proofErr w:type="gramEnd"/>
      <w:r w:rsidRPr="00AD3939">
        <w:rPr>
          <w:rFonts w:ascii="Times New Roman" w:hAnsi="Times New Roman"/>
          <w:sz w:val="24"/>
          <w:szCs w:val="24"/>
        </w:rPr>
        <w:t xml:space="preserve"> экономических и политических отношений. </w:t>
      </w:r>
    </w:p>
    <w:p w:rsidR="004B5D08" w:rsidRPr="00AD3939" w:rsidRDefault="004B5D08" w:rsidP="005C6E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Особенности географии и структуры международной торговли. Крупнейшие торговые партнеры России. Структура внешнеторгового баланса. Основные формы внешних экономических связей. Участие России в международных отраслевых и региональных организациях. Россия и страны содружества независимых государств (СНГ). Участие России в международных социально- экономических и </w:t>
      </w:r>
      <w:proofErr w:type="spellStart"/>
      <w:r w:rsidRPr="00AD3939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AD3939">
        <w:rPr>
          <w:rFonts w:ascii="Times New Roman" w:hAnsi="Times New Roman"/>
          <w:sz w:val="24"/>
          <w:szCs w:val="24"/>
        </w:rPr>
        <w:t xml:space="preserve"> проектах. </w:t>
      </w:r>
    </w:p>
    <w:p w:rsidR="004B5D08" w:rsidRPr="00AD3939" w:rsidRDefault="004B5D08" w:rsidP="00DE3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Знать/</w:t>
      </w:r>
      <w:proofErr w:type="spellStart"/>
      <w:r w:rsidRPr="00AD3939">
        <w:rPr>
          <w:rFonts w:ascii="Times New Roman" w:hAnsi="Times New Roman"/>
          <w:b/>
          <w:sz w:val="24"/>
          <w:szCs w:val="24"/>
        </w:rPr>
        <w:t>понимать</w:t>
      </w:r>
      <w:proofErr w:type="gramStart"/>
      <w:r w:rsidRPr="00AD3939">
        <w:rPr>
          <w:rFonts w:ascii="Times New Roman" w:hAnsi="Times New Roman"/>
          <w:b/>
          <w:sz w:val="24"/>
          <w:szCs w:val="24"/>
        </w:rPr>
        <w:t>:</w:t>
      </w:r>
      <w:r w:rsidRPr="00AD3939">
        <w:rPr>
          <w:rFonts w:ascii="Times New Roman" w:hAnsi="Times New Roman"/>
          <w:sz w:val="24"/>
          <w:szCs w:val="24"/>
        </w:rPr>
        <w:t>о</w:t>
      </w:r>
      <w:proofErr w:type="gramEnd"/>
      <w:r w:rsidRPr="00AD3939">
        <w:rPr>
          <w:rFonts w:ascii="Times New Roman" w:hAnsi="Times New Roman"/>
          <w:sz w:val="24"/>
          <w:szCs w:val="24"/>
        </w:rPr>
        <w:t>собенности</w:t>
      </w:r>
      <w:proofErr w:type="spellEnd"/>
      <w:r w:rsidRPr="00AD3939">
        <w:rPr>
          <w:rFonts w:ascii="Times New Roman" w:hAnsi="Times New Roman"/>
          <w:sz w:val="24"/>
          <w:szCs w:val="24"/>
        </w:rPr>
        <w:t xml:space="preserve"> современного геополитического и геоэкономического положения России, ее роль в международном географическом разделении труда; </w:t>
      </w:r>
    </w:p>
    <w:p w:rsidR="004B5D08" w:rsidRPr="00AD3939" w:rsidRDefault="004B5D08" w:rsidP="00DE3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4B5D08" w:rsidRPr="00AD3939" w:rsidRDefault="004B5D08" w:rsidP="00DE3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деятельности, для выявления и объяснения географических аспектов различных текущих событий и ситуаций, для правильной оценки геополитической и геоэкономической ситуации в России, тенденций их возможного развития.</w:t>
      </w:r>
    </w:p>
    <w:p w:rsidR="004B5D08" w:rsidRPr="00AD3939" w:rsidRDefault="004B5D08" w:rsidP="00D06760">
      <w:pPr>
        <w:pStyle w:val="p9"/>
        <w:spacing w:before="0" w:beforeAutospacing="0" w:after="0" w:afterAutospacing="0"/>
        <w:ind w:firstLine="709"/>
        <w:jc w:val="both"/>
      </w:pPr>
      <w:r w:rsidRPr="00AD3939">
        <w:rPr>
          <w:b/>
        </w:rPr>
        <w:t>Уметь:</w:t>
      </w:r>
      <w:r w:rsidRPr="00AD3939">
        <w:t xml:space="preserve"> выявления и объяснения географических аспектов различных текущих событий и ситуаций;</w:t>
      </w:r>
    </w:p>
    <w:p w:rsidR="004B5D08" w:rsidRPr="00AD3939" w:rsidRDefault="004B5D08" w:rsidP="005C6E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Оценивать</w:t>
      </w:r>
      <w:r w:rsidRPr="00AD3939">
        <w:rPr>
          <w:rFonts w:ascii="Times New Roman" w:hAnsi="Times New Roman"/>
          <w:sz w:val="24"/>
          <w:szCs w:val="24"/>
        </w:rPr>
        <w:t>: положение России в современном мире.</w:t>
      </w:r>
    </w:p>
    <w:p w:rsidR="004B5D08" w:rsidRPr="00AD3939" w:rsidRDefault="004B5D08" w:rsidP="000F7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Практическая работа №7</w:t>
      </w:r>
    </w:p>
    <w:p w:rsidR="004B5D08" w:rsidRPr="00AD3939" w:rsidRDefault="004B5D08" w:rsidP="000F7C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Определение роли России в производстве важнейших видов мировой промышленной и сельскохозяйственной продукции. </w:t>
      </w:r>
    </w:p>
    <w:p w:rsidR="004B5D08" w:rsidRPr="00AD3939" w:rsidRDefault="004B5D08" w:rsidP="005C6E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Практическая работа №8</w:t>
      </w:r>
    </w:p>
    <w:p w:rsidR="004B5D08" w:rsidRPr="00AD3939" w:rsidRDefault="004B5D08" w:rsidP="005C6E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Анализ и объяснение особенностей современного геополитического и геоэкономического положения России, тенденций их возможного развития. </w:t>
      </w:r>
    </w:p>
    <w:p w:rsidR="004B5D08" w:rsidRPr="00AD3939" w:rsidRDefault="004B5D08" w:rsidP="009E65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3939">
        <w:rPr>
          <w:rFonts w:ascii="Times New Roman" w:hAnsi="Times New Roman"/>
          <w:b/>
          <w:spacing w:val="20"/>
          <w:sz w:val="24"/>
          <w:szCs w:val="24"/>
        </w:rPr>
        <w:t>Раздел.</w:t>
      </w:r>
      <w:r w:rsidRPr="00AD3939">
        <w:rPr>
          <w:rFonts w:ascii="Times New Roman" w:hAnsi="Times New Roman"/>
          <w:b/>
          <w:sz w:val="24"/>
          <w:szCs w:val="24"/>
        </w:rPr>
        <w:t xml:space="preserve"> Географические аспекты </w:t>
      </w:r>
      <w:proofErr w:type="gramStart"/>
      <w:r w:rsidRPr="00AD3939">
        <w:rPr>
          <w:rFonts w:ascii="Times New Roman" w:hAnsi="Times New Roman"/>
          <w:b/>
          <w:sz w:val="24"/>
          <w:szCs w:val="24"/>
        </w:rPr>
        <w:t>современных</w:t>
      </w:r>
      <w:proofErr w:type="gramEnd"/>
      <w:r w:rsidRPr="00AD3939">
        <w:rPr>
          <w:rFonts w:ascii="Times New Roman" w:hAnsi="Times New Roman"/>
          <w:b/>
          <w:sz w:val="24"/>
          <w:szCs w:val="24"/>
        </w:rPr>
        <w:t xml:space="preserve"> глобальных </w:t>
      </w:r>
    </w:p>
    <w:p w:rsidR="004B5D08" w:rsidRPr="00AD3939" w:rsidRDefault="004B5D08" w:rsidP="009E6555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 xml:space="preserve">                     проблем человечества (5 часов</w:t>
      </w:r>
      <w:r w:rsidRPr="00AD3939">
        <w:rPr>
          <w:b/>
          <w:sz w:val="24"/>
          <w:szCs w:val="24"/>
        </w:rPr>
        <w:t>)</w:t>
      </w:r>
    </w:p>
    <w:p w:rsidR="004B5D08" w:rsidRPr="00AD3939" w:rsidRDefault="004B5D08" w:rsidP="009E6555">
      <w:pPr>
        <w:pStyle w:val="a6"/>
        <w:spacing w:after="0"/>
      </w:pPr>
      <w:r w:rsidRPr="00AD3939">
        <w:t xml:space="preserve">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 и продовольственная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 Составление простейших таблиц, схем, картосхем, отражающих взаимосвязи географических аспектов приоритетных глобальных проблем человечества. Классификация глобальных проблем.  Роль географии в изучении глобальных проблем. </w:t>
      </w:r>
      <w:proofErr w:type="spellStart"/>
      <w:r w:rsidRPr="00AD3939">
        <w:t>Геоглобалистика</w:t>
      </w:r>
      <w:proofErr w:type="spellEnd"/>
      <w:r w:rsidRPr="00AD3939">
        <w:t xml:space="preserve">. Взаимосвязь глобальных проблем. Проблема отсталости стран. Причины отсталости стран. Продовольственная проблема: голод, недоедание, неполноценное питание. Проблема здоровья и долголетия. Энергетическая и сырьевая проблемы, пути их решения. </w:t>
      </w:r>
      <w:r w:rsidRPr="00AD3939">
        <w:lastRenderedPageBreak/>
        <w:t>Экологические проблемы — кризис взаимоотношения общества и природы. Пути решения экологических проблем. Экологическая культура общества — одно из условий решения экологических проблем. Экологические проблемы и устойчивое развитие общества.</w:t>
      </w:r>
    </w:p>
    <w:p w:rsidR="004B5D08" w:rsidRPr="00AD3939" w:rsidRDefault="004B5D08" w:rsidP="0000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 xml:space="preserve">Знать / понимать: </w:t>
      </w:r>
      <w:r w:rsidRPr="00AD3939">
        <w:rPr>
          <w:rFonts w:ascii="Times New Roman" w:hAnsi="Times New Roman"/>
          <w:sz w:val="24"/>
          <w:szCs w:val="24"/>
        </w:rPr>
        <w:t>Географические аспекты глобальных проблем человечества</w:t>
      </w:r>
    </w:p>
    <w:p w:rsidR="004B5D08" w:rsidRPr="00AD3939" w:rsidRDefault="004B5D08" w:rsidP="00004F3E">
      <w:pPr>
        <w:pStyle w:val="a6"/>
        <w:spacing w:before="0" w:beforeAutospacing="0" w:after="0" w:afterAutospacing="0"/>
        <w:rPr>
          <w:b/>
        </w:rPr>
      </w:pPr>
      <w:r w:rsidRPr="00AD3939">
        <w:rPr>
          <w:b/>
        </w:rPr>
        <w:t xml:space="preserve">Уметь: </w:t>
      </w:r>
    </w:p>
    <w:p w:rsidR="004B5D08" w:rsidRPr="00AD3939" w:rsidRDefault="004B5D08" w:rsidP="00DE3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Оценивать и объяснять </w:t>
      </w:r>
      <w:proofErr w:type="spellStart"/>
      <w:r w:rsidRPr="00AD3939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AD3939">
        <w:rPr>
          <w:rFonts w:ascii="Times New Roman" w:hAnsi="Times New Roman"/>
          <w:sz w:val="24"/>
          <w:szCs w:val="24"/>
        </w:rPr>
        <w:t xml:space="preserve"> отдельных стран и регионов мира, их демографическую ситуацию, степень природных, антропогенных и техногенных изменений отдельных территорий. Уметь осуществлять прогноз основных направлений антропогенного воздействия на природную среду в современном мире. Выявлять взаимосвязи глобальных проблем человечества. Устанавливать причинно-следственные связи для объяснения  географических явлений и процессов. Составлять развернутый план доклада, сообщения. Участвовать в обсуждении проблемных  вопросов, включаться в дискуссию. Работать с различными видами текста, содержащими географическую  информацию.</w:t>
      </w:r>
    </w:p>
    <w:p w:rsidR="004B5D08" w:rsidRPr="00AD3939" w:rsidRDefault="004B5D08" w:rsidP="004C6D5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 xml:space="preserve">Оценивать: </w:t>
      </w:r>
      <w:r w:rsidRPr="00AD3939">
        <w:rPr>
          <w:rFonts w:ascii="Times New Roman" w:hAnsi="Times New Roman"/>
          <w:sz w:val="24"/>
          <w:szCs w:val="24"/>
        </w:rPr>
        <w:t>Влияние человеческой деятельности на окружающую среду. Экологические ситуации в отдельных странах и регионах. Тенденции и пути развития современного мира</w:t>
      </w:r>
    </w:p>
    <w:p w:rsidR="004B5D08" w:rsidRPr="00AD3939" w:rsidRDefault="004B5D08" w:rsidP="005C6E6C">
      <w:pPr>
        <w:pStyle w:val="a6"/>
        <w:spacing w:before="0" w:beforeAutospacing="0" w:after="0" w:afterAutospacing="0"/>
        <w:rPr>
          <w:b/>
        </w:rPr>
      </w:pPr>
    </w:p>
    <w:p w:rsidR="004B5D08" w:rsidRPr="00AD3939" w:rsidRDefault="004B5D08" w:rsidP="00AB38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D3939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AD3939">
        <w:rPr>
          <w:rFonts w:ascii="Times New Roman" w:hAnsi="Times New Roman"/>
          <w:b/>
          <w:sz w:val="24"/>
          <w:szCs w:val="24"/>
        </w:rPr>
        <w:t xml:space="preserve"> - тематический план 10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"/>
        <w:gridCol w:w="1577"/>
        <w:gridCol w:w="1286"/>
        <w:gridCol w:w="6205"/>
      </w:tblGrid>
      <w:tr w:rsidR="004B5D08" w:rsidRPr="008962BC" w:rsidTr="005522FF">
        <w:tc>
          <w:tcPr>
            <w:tcW w:w="480" w:type="dxa"/>
          </w:tcPr>
          <w:p w:rsidR="004B5D08" w:rsidRPr="008962BC" w:rsidRDefault="004B5D08" w:rsidP="00AB3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2B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962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962B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94" w:type="dxa"/>
          </w:tcPr>
          <w:p w:rsidR="004B5D08" w:rsidRPr="008962BC" w:rsidRDefault="004B5D08" w:rsidP="00AB3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2BC">
              <w:rPr>
                <w:rFonts w:ascii="Times New Roman" w:hAnsi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1201" w:type="dxa"/>
          </w:tcPr>
          <w:p w:rsidR="004B5D08" w:rsidRPr="008962BC" w:rsidRDefault="004B5D08" w:rsidP="00AB3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2BC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6396" w:type="dxa"/>
          </w:tcPr>
          <w:p w:rsidR="004B5D08" w:rsidRPr="008962BC" w:rsidRDefault="004B5D08" w:rsidP="00AB3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2BC">
              <w:rPr>
                <w:rFonts w:ascii="Times New Roman" w:hAnsi="Times New Roman"/>
                <w:b/>
                <w:sz w:val="20"/>
                <w:szCs w:val="20"/>
              </w:rPr>
              <w:t>Контрольные мероприятия</w:t>
            </w:r>
          </w:p>
        </w:tc>
      </w:tr>
      <w:tr w:rsidR="004B5D08" w:rsidRPr="008962BC" w:rsidTr="005522FF">
        <w:tc>
          <w:tcPr>
            <w:tcW w:w="480" w:type="dxa"/>
          </w:tcPr>
          <w:p w:rsidR="004B5D08" w:rsidRPr="008962BC" w:rsidRDefault="004B5D08" w:rsidP="000E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4B5D08" w:rsidRPr="008962BC" w:rsidRDefault="004B5D08" w:rsidP="0002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Style w:val="s1"/>
                <w:rFonts w:ascii="Times New Roman" w:hAnsi="Times New Roman"/>
                <w:sz w:val="20"/>
                <w:szCs w:val="20"/>
              </w:rPr>
              <w:t xml:space="preserve">Современные методы географических исследований. </w:t>
            </w:r>
          </w:p>
        </w:tc>
        <w:tc>
          <w:tcPr>
            <w:tcW w:w="1201" w:type="dxa"/>
          </w:tcPr>
          <w:p w:rsidR="004B5D08" w:rsidRPr="008962BC" w:rsidRDefault="004B5D08" w:rsidP="000E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96" w:type="dxa"/>
          </w:tcPr>
          <w:p w:rsidR="004B5D08" w:rsidRPr="008962BC" w:rsidRDefault="004B5D08" w:rsidP="00B30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Практическая   работа </w:t>
            </w:r>
            <w:r w:rsidRPr="008962BC">
              <w:rPr>
                <w:rFonts w:ascii="Times New Roman" w:hAnsi="Times New Roman"/>
                <w:sz w:val="20"/>
                <w:szCs w:val="20"/>
              </w:rPr>
              <w:t>к разделу №1</w:t>
            </w:r>
          </w:p>
          <w:p w:rsidR="004B5D08" w:rsidRPr="008962BC" w:rsidRDefault="004B5D08" w:rsidP="00B30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>«Обозначение на контурной карте основных географических объектов».</w:t>
            </w:r>
          </w:p>
        </w:tc>
      </w:tr>
      <w:tr w:rsidR="004B5D08" w:rsidRPr="008962BC" w:rsidTr="005522FF">
        <w:tc>
          <w:tcPr>
            <w:tcW w:w="480" w:type="dxa"/>
          </w:tcPr>
          <w:p w:rsidR="004B5D08" w:rsidRPr="008962BC" w:rsidRDefault="004B5D08" w:rsidP="000E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:rsidR="004B5D08" w:rsidRPr="008962BC" w:rsidRDefault="004B5D08" w:rsidP="000E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>Природа и человек в современном мире.</w:t>
            </w:r>
          </w:p>
        </w:tc>
        <w:tc>
          <w:tcPr>
            <w:tcW w:w="1201" w:type="dxa"/>
          </w:tcPr>
          <w:p w:rsidR="004B5D08" w:rsidRPr="008962BC" w:rsidRDefault="004B5D08" w:rsidP="000E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96" w:type="dxa"/>
          </w:tcPr>
          <w:p w:rsidR="004B5D08" w:rsidRPr="008962BC" w:rsidRDefault="004B5D08" w:rsidP="00026F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Практическая   работа </w:t>
            </w:r>
            <w:r w:rsidRPr="008962BC">
              <w:rPr>
                <w:rFonts w:ascii="Times New Roman" w:hAnsi="Times New Roman"/>
                <w:sz w:val="20"/>
                <w:szCs w:val="20"/>
              </w:rPr>
              <w:t>к разделу №2</w:t>
            </w:r>
          </w:p>
          <w:p w:rsidR="004B5D08" w:rsidRPr="008962BC" w:rsidRDefault="004B5D08" w:rsidP="00026F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>«Оценка обеспеченности разных регионов и стран основными видами природных ресурсов».</w:t>
            </w:r>
          </w:p>
        </w:tc>
      </w:tr>
      <w:tr w:rsidR="004B5D08" w:rsidRPr="008962BC" w:rsidTr="005522FF">
        <w:tc>
          <w:tcPr>
            <w:tcW w:w="480" w:type="dxa"/>
          </w:tcPr>
          <w:p w:rsidR="004B5D08" w:rsidRPr="008962BC" w:rsidRDefault="004B5D08" w:rsidP="000E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:rsidR="004B5D08" w:rsidRPr="008962BC" w:rsidRDefault="004B5D08" w:rsidP="000E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Style w:val="s1"/>
                <w:rFonts w:ascii="Times New Roman" w:hAnsi="Times New Roman"/>
                <w:sz w:val="20"/>
                <w:szCs w:val="20"/>
              </w:rPr>
              <w:t>Население мира</w:t>
            </w:r>
          </w:p>
        </w:tc>
        <w:tc>
          <w:tcPr>
            <w:tcW w:w="1201" w:type="dxa"/>
          </w:tcPr>
          <w:p w:rsidR="004B5D08" w:rsidRPr="008962BC" w:rsidRDefault="004B5D08" w:rsidP="000E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96" w:type="dxa"/>
          </w:tcPr>
          <w:p w:rsidR="004B5D08" w:rsidRPr="008962BC" w:rsidRDefault="004B5D08" w:rsidP="00FB0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Практическая   работа </w:t>
            </w:r>
            <w:r w:rsidRPr="008962BC">
              <w:rPr>
                <w:rFonts w:ascii="Times New Roman" w:hAnsi="Times New Roman"/>
                <w:sz w:val="20"/>
                <w:szCs w:val="20"/>
              </w:rPr>
              <w:t>к разделу №3</w:t>
            </w:r>
          </w:p>
          <w:p w:rsidR="004B5D08" w:rsidRPr="008962BC" w:rsidRDefault="004B5D08" w:rsidP="00FB0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>«Составление сравнительной оценки трудовых ресурсов стран и регионов мира».</w:t>
            </w:r>
          </w:p>
        </w:tc>
      </w:tr>
      <w:tr w:rsidR="004B5D08" w:rsidRPr="008962BC" w:rsidTr="005522FF">
        <w:tc>
          <w:tcPr>
            <w:tcW w:w="480" w:type="dxa"/>
          </w:tcPr>
          <w:p w:rsidR="004B5D08" w:rsidRPr="008962BC" w:rsidRDefault="004B5D08" w:rsidP="000E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4" w:type="dxa"/>
          </w:tcPr>
          <w:p w:rsidR="004B5D08" w:rsidRPr="008962BC" w:rsidRDefault="004B5D08" w:rsidP="000E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  <w:r w:rsidRPr="008962BC">
              <w:rPr>
                <w:rFonts w:ascii="Times New Roman" w:hAnsi="Times New Roman"/>
                <w:bCs/>
                <w:sz w:val="20"/>
                <w:szCs w:val="20"/>
              </w:rPr>
              <w:t>География мировой экономики</w:t>
            </w:r>
          </w:p>
        </w:tc>
        <w:tc>
          <w:tcPr>
            <w:tcW w:w="1201" w:type="dxa"/>
          </w:tcPr>
          <w:p w:rsidR="004B5D08" w:rsidRPr="008962BC" w:rsidRDefault="004B5D08" w:rsidP="000E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96" w:type="dxa"/>
          </w:tcPr>
          <w:p w:rsidR="004B5D08" w:rsidRPr="008962BC" w:rsidRDefault="004B5D08" w:rsidP="005F2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Практическая   работа </w:t>
            </w:r>
            <w:r w:rsidRPr="008962BC">
              <w:rPr>
                <w:rFonts w:ascii="Times New Roman" w:hAnsi="Times New Roman"/>
                <w:sz w:val="20"/>
                <w:szCs w:val="20"/>
              </w:rPr>
              <w:t>к разделу №4</w:t>
            </w:r>
          </w:p>
          <w:p w:rsidR="004B5D08" w:rsidRPr="008962BC" w:rsidRDefault="004B5D08" w:rsidP="005F2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 xml:space="preserve">«Определение стран экспортеров основных видов промышленной и с/х продукции, видов сырья, районов международного туризма и отдыха, стран, </w:t>
            </w:r>
            <w:proofErr w:type="spellStart"/>
            <w:r w:rsidRPr="008962BC">
              <w:rPr>
                <w:rFonts w:ascii="Times New Roman" w:hAnsi="Times New Roman"/>
                <w:sz w:val="20"/>
                <w:szCs w:val="20"/>
              </w:rPr>
              <w:t>предаставляющих</w:t>
            </w:r>
            <w:proofErr w:type="spellEnd"/>
            <w:r w:rsidRPr="008962BC">
              <w:rPr>
                <w:rFonts w:ascii="Times New Roman" w:hAnsi="Times New Roman"/>
                <w:sz w:val="20"/>
                <w:szCs w:val="20"/>
              </w:rPr>
              <w:t xml:space="preserve"> банковские и др. виды международных услуг».</w:t>
            </w:r>
          </w:p>
          <w:p w:rsidR="004B5D08" w:rsidRPr="008962BC" w:rsidRDefault="004B5D08" w:rsidP="005F2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>Практическая работа №5</w:t>
            </w:r>
          </w:p>
          <w:p w:rsidR="004B5D08" w:rsidRPr="008962BC" w:rsidRDefault="004B5D08" w:rsidP="005F2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 xml:space="preserve">«Определение основных направлений мировой торговли, факторов, определяющих </w:t>
            </w:r>
            <w:proofErr w:type="gramStart"/>
            <w:r w:rsidRPr="008962BC">
              <w:rPr>
                <w:rFonts w:ascii="Times New Roman" w:hAnsi="Times New Roman"/>
                <w:sz w:val="20"/>
                <w:szCs w:val="20"/>
              </w:rPr>
              <w:t>международную</w:t>
            </w:r>
            <w:proofErr w:type="gramEnd"/>
            <w:r w:rsidRPr="008962BC">
              <w:rPr>
                <w:rFonts w:ascii="Times New Roman" w:hAnsi="Times New Roman"/>
                <w:sz w:val="20"/>
                <w:szCs w:val="20"/>
              </w:rPr>
              <w:t xml:space="preserve"> специализация стран и регионов мира».</w:t>
            </w:r>
          </w:p>
        </w:tc>
      </w:tr>
      <w:tr w:rsidR="004B5D08" w:rsidRPr="008962BC" w:rsidTr="005522FF">
        <w:tc>
          <w:tcPr>
            <w:tcW w:w="480" w:type="dxa"/>
          </w:tcPr>
          <w:p w:rsidR="004B5D08" w:rsidRPr="008962BC" w:rsidRDefault="004B5D08" w:rsidP="000E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5D08" w:rsidRPr="008962BC" w:rsidRDefault="004B5D08" w:rsidP="000E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01" w:type="dxa"/>
          </w:tcPr>
          <w:p w:rsidR="004B5D08" w:rsidRPr="008962BC" w:rsidRDefault="004B5D08" w:rsidP="00116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396" w:type="dxa"/>
          </w:tcPr>
          <w:p w:rsidR="004B5D08" w:rsidRPr="008962BC" w:rsidRDefault="004B5D08" w:rsidP="00116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4B5D08" w:rsidRPr="008962BC" w:rsidRDefault="004B5D08" w:rsidP="00210B21">
      <w:pPr>
        <w:rPr>
          <w:rFonts w:ascii="Times New Roman" w:hAnsi="Times New Roman"/>
          <w:sz w:val="20"/>
          <w:szCs w:val="20"/>
        </w:rPr>
      </w:pPr>
    </w:p>
    <w:p w:rsidR="004B5D08" w:rsidRPr="008962BC" w:rsidRDefault="004B5D08" w:rsidP="00AB38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8962BC">
        <w:rPr>
          <w:rFonts w:ascii="Times New Roman" w:hAnsi="Times New Roman"/>
          <w:b/>
          <w:sz w:val="20"/>
          <w:szCs w:val="20"/>
        </w:rPr>
        <w:t>Учебно</w:t>
      </w:r>
      <w:proofErr w:type="spellEnd"/>
      <w:r w:rsidRPr="008962BC">
        <w:rPr>
          <w:rFonts w:ascii="Times New Roman" w:hAnsi="Times New Roman"/>
          <w:b/>
          <w:sz w:val="20"/>
          <w:szCs w:val="20"/>
        </w:rPr>
        <w:t xml:space="preserve"> - тематический план 11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126"/>
        <w:gridCol w:w="1984"/>
        <w:gridCol w:w="4360"/>
      </w:tblGrid>
      <w:tr w:rsidR="004B5D08" w:rsidRPr="008962BC" w:rsidTr="00632BB6">
        <w:tc>
          <w:tcPr>
            <w:tcW w:w="1101" w:type="dxa"/>
          </w:tcPr>
          <w:p w:rsidR="004B5D08" w:rsidRPr="008962BC" w:rsidRDefault="004B5D08" w:rsidP="00632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962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962B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4B5D08" w:rsidRPr="008962BC" w:rsidRDefault="004B5D08" w:rsidP="00632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1984" w:type="dxa"/>
          </w:tcPr>
          <w:p w:rsidR="004B5D08" w:rsidRPr="008962BC" w:rsidRDefault="004B5D08" w:rsidP="00632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4360" w:type="dxa"/>
          </w:tcPr>
          <w:p w:rsidR="004B5D08" w:rsidRPr="008962BC" w:rsidRDefault="004B5D08" w:rsidP="00632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b/>
                <w:sz w:val="20"/>
                <w:szCs w:val="20"/>
              </w:rPr>
              <w:t>Контрольные мероприятия</w:t>
            </w:r>
          </w:p>
        </w:tc>
      </w:tr>
      <w:tr w:rsidR="004B5D08" w:rsidRPr="008962BC" w:rsidTr="00632BB6">
        <w:tc>
          <w:tcPr>
            <w:tcW w:w="1101" w:type="dxa"/>
          </w:tcPr>
          <w:p w:rsidR="004B5D08" w:rsidRPr="008962BC" w:rsidRDefault="004B5D08" w:rsidP="00632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B5D08" w:rsidRPr="008962BC" w:rsidRDefault="004B5D08" w:rsidP="00632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bCs/>
                <w:sz w:val="20"/>
                <w:szCs w:val="20"/>
              </w:rPr>
              <w:t>Регионы и страны</w:t>
            </w:r>
          </w:p>
        </w:tc>
        <w:tc>
          <w:tcPr>
            <w:tcW w:w="1984" w:type="dxa"/>
          </w:tcPr>
          <w:p w:rsidR="004B5D08" w:rsidRPr="008962BC" w:rsidRDefault="004B5D08" w:rsidP="00632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60" w:type="dxa"/>
          </w:tcPr>
          <w:p w:rsidR="004B5D08" w:rsidRPr="008962BC" w:rsidRDefault="004B5D08" w:rsidP="00632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Практическая   работа </w:t>
            </w:r>
            <w:r w:rsidRPr="008962BC">
              <w:rPr>
                <w:rFonts w:ascii="Times New Roman" w:hAnsi="Times New Roman"/>
                <w:sz w:val="20"/>
                <w:szCs w:val="20"/>
              </w:rPr>
              <w:t>№1</w:t>
            </w:r>
          </w:p>
          <w:p w:rsidR="004B5D08" w:rsidRPr="008962BC" w:rsidRDefault="004B5D08" w:rsidP="00632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>« Описание экономико-географической характеристики Канады»</w:t>
            </w:r>
          </w:p>
          <w:p w:rsidR="004B5D08" w:rsidRPr="008962BC" w:rsidRDefault="004B5D08" w:rsidP="0022760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962BC">
              <w:rPr>
                <w:sz w:val="20"/>
                <w:szCs w:val="20"/>
              </w:rPr>
              <w:t>Практическая работа №2 « Составление комплексной географической характеристики Бразилии».</w:t>
            </w:r>
          </w:p>
          <w:p w:rsidR="004B5D08" w:rsidRPr="008962BC" w:rsidRDefault="004B5D08" w:rsidP="0022760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962BC">
              <w:rPr>
                <w:sz w:val="20"/>
                <w:szCs w:val="20"/>
              </w:rPr>
              <w:t>Практическая работа №3« Составление сравнительной экономико-географической характеристики двух стран»</w:t>
            </w:r>
          </w:p>
          <w:p w:rsidR="004B5D08" w:rsidRPr="008962BC" w:rsidRDefault="004B5D08" w:rsidP="0022760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962BC">
              <w:rPr>
                <w:sz w:val="20"/>
                <w:szCs w:val="20"/>
              </w:rPr>
              <w:t xml:space="preserve">Практическая работа №4 «Составление картосхемы производственных связей стран </w:t>
            </w:r>
            <w:r w:rsidRPr="008962BC">
              <w:rPr>
                <w:sz w:val="20"/>
                <w:szCs w:val="20"/>
              </w:rPr>
              <w:lastRenderedPageBreak/>
              <w:t>Восточной Европы»</w:t>
            </w:r>
          </w:p>
          <w:p w:rsidR="004B5D08" w:rsidRPr="008962BC" w:rsidRDefault="004B5D08" w:rsidP="00632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>Практическая работа №5 «Составление комплексной географической характеристики Японии».</w:t>
            </w:r>
            <w:r w:rsidRPr="008962BC">
              <w:rPr>
                <w:rFonts w:ascii="Times New Roman" w:hAnsi="Times New Roman"/>
                <w:sz w:val="20"/>
                <w:szCs w:val="20"/>
              </w:rPr>
              <w:br/>
              <w:t>Практическая работа №6 «Составление комплексной географической характеристики Индии».</w:t>
            </w:r>
            <w:r w:rsidRPr="008962B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4B5D08" w:rsidRPr="008962BC" w:rsidTr="00632BB6">
        <w:tc>
          <w:tcPr>
            <w:tcW w:w="1101" w:type="dxa"/>
          </w:tcPr>
          <w:p w:rsidR="004B5D08" w:rsidRPr="008962BC" w:rsidRDefault="004B5D08" w:rsidP="00632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4B5D08" w:rsidRPr="008962BC" w:rsidRDefault="004B5D08" w:rsidP="00632BB6">
            <w:pPr>
              <w:spacing w:after="0" w:line="240" w:lineRule="auto"/>
              <w:rPr>
                <w:rStyle w:val="aa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>Россия в современном мире</w:t>
            </w:r>
          </w:p>
        </w:tc>
        <w:tc>
          <w:tcPr>
            <w:tcW w:w="1984" w:type="dxa"/>
          </w:tcPr>
          <w:p w:rsidR="004B5D08" w:rsidRPr="008962BC" w:rsidRDefault="004B5D08" w:rsidP="00632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60" w:type="dxa"/>
          </w:tcPr>
          <w:p w:rsidR="004B5D08" w:rsidRPr="008962BC" w:rsidRDefault="004B5D08" w:rsidP="00116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>Практическая работа №7</w:t>
            </w:r>
          </w:p>
          <w:p w:rsidR="004B5D08" w:rsidRPr="008962BC" w:rsidRDefault="004B5D08" w:rsidP="00116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 xml:space="preserve">Определение роли России в производстве важнейших видов мировой промышленной и сельскохозяйственной продукции. </w:t>
            </w:r>
          </w:p>
          <w:p w:rsidR="004B5D08" w:rsidRPr="008962BC" w:rsidRDefault="004B5D08" w:rsidP="00116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>Практическая работа №8</w:t>
            </w:r>
          </w:p>
          <w:p w:rsidR="004B5D08" w:rsidRPr="008962BC" w:rsidRDefault="004B5D08" w:rsidP="00116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 xml:space="preserve">Анализ и объяснение особенностей современного геополитического и геоэкономического положения России, тенденций их возможного развития. </w:t>
            </w:r>
          </w:p>
          <w:p w:rsidR="004B5D08" w:rsidRPr="008962BC" w:rsidRDefault="004B5D08" w:rsidP="00632BB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4B5D08" w:rsidRPr="008962BC" w:rsidTr="00632BB6">
        <w:tc>
          <w:tcPr>
            <w:tcW w:w="1101" w:type="dxa"/>
          </w:tcPr>
          <w:p w:rsidR="004B5D08" w:rsidRPr="008962BC" w:rsidRDefault="004B5D08" w:rsidP="00632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B5D08" w:rsidRPr="008962BC" w:rsidRDefault="004B5D08" w:rsidP="00632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bCs/>
                <w:iCs/>
                <w:sz w:val="20"/>
                <w:szCs w:val="20"/>
              </w:rPr>
              <w:t>Глобальные проблемы человечества</w:t>
            </w:r>
          </w:p>
        </w:tc>
        <w:tc>
          <w:tcPr>
            <w:tcW w:w="1984" w:type="dxa"/>
          </w:tcPr>
          <w:p w:rsidR="004B5D08" w:rsidRPr="008962BC" w:rsidRDefault="004B5D08" w:rsidP="00632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60" w:type="dxa"/>
          </w:tcPr>
          <w:p w:rsidR="004B5D08" w:rsidRPr="008962BC" w:rsidRDefault="004B5D08" w:rsidP="00632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D08" w:rsidRPr="008962BC" w:rsidTr="00632BB6">
        <w:tc>
          <w:tcPr>
            <w:tcW w:w="1101" w:type="dxa"/>
          </w:tcPr>
          <w:p w:rsidR="004B5D08" w:rsidRPr="008962BC" w:rsidRDefault="004B5D08" w:rsidP="00632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D08" w:rsidRPr="008962BC" w:rsidRDefault="004B5D08" w:rsidP="00632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</w:tcPr>
          <w:p w:rsidR="004B5D08" w:rsidRPr="008962BC" w:rsidRDefault="00B228F1" w:rsidP="00116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360" w:type="dxa"/>
          </w:tcPr>
          <w:p w:rsidR="004B5D08" w:rsidRPr="008962BC" w:rsidRDefault="004B5D08" w:rsidP="00116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2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4B5D08" w:rsidRPr="008962BC" w:rsidRDefault="004B5D08" w:rsidP="00210B21">
      <w:pPr>
        <w:rPr>
          <w:rFonts w:ascii="Times New Roman" w:hAnsi="Times New Roman"/>
          <w:sz w:val="20"/>
          <w:szCs w:val="20"/>
        </w:rPr>
      </w:pPr>
    </w:p>
    <w:p w:rsidR="004B5D08" w:rsidRPr="00AD3939" w:rsidRDefault="004B5D08" w:rsidP="00AB386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Литература и средства обучения.</w:t>
      </w:r>
    </w:p>
    <w:p w:rsidR="009807A7" w:rsidRPr="00AD3939" w:rsidRDefault="009807A7" w:rsidP="009807A7">
      <w:pPr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География. Экономическая и социальная география мира. 10 класс: учеб. Для общеобразовательных учреждений/ В.П. </w:t>
      </w:r>
      <w:proofErr w:type="spellStart"/>
      <w:r w:rsidRPr="00AD3939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AD3939">
        <w:rPr>
          <w:rFonts w:ascii="Times New Roman" w:hAnsi="Times New Roman"/>
          <w:sz w:val="24"/>
          <w:szCs w:val="24"/>
        </w:rPr>
        <w:t xml:space="preserve"> – 18-е изд.- М.</w:t>
      </w:r>
      <w:proofErr w:type="gramStart"/>
      <w:r w:rsidRPr="00AD39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D3939">
        <w:rPr>
          <w:rFonts w:ascii="Times New Roman" w:hAnsi="Times New Roman"/>
          <w:sz w:val="24"/>
          <w:szCs w:val="24"/>
        </w:rPr>
        <w:t xml:space="preserve"> Просвещение, 2010.- 397с.</w:t>
      </w:r>
    </w:p>
    <w:p w:rsidR="004B5D08" w:rsidRPr="00AD3939" w:rsidRDefault="004B5D08" w:rsidP="009807A7">
      <w:pPr>
        <w:rPr>
          <w:rFonts w:ascii="Times New Roman" w:hAnsi="Times New Roman"/>
          <w:b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Атлас  Экономическая и социальная география мира.  10 класс.- М.: «АСТ-ПРЕСС ШКОЛА», 2011. </w:t>
      </w:r>
    </w:p>
    <w:p w:rsidR="004B5D08" w:rsidRPr="00AD3939" w:rsidRDefault="004B5D08" w:rsidP="006114B8">
      <w:pPr>
        <w:pStyle w:val="a3"/>
        <w:ind w:firstLine="709"/>
        <w:jc w:val="both"/>
        <w:rPr>
          <w:b/>
          <w:sz w:val="24"/>
          <w:szCs w:val="24"/>
        </w:rPr>
      </w:pPr>
    </w:p>
    <w:p w:rsidR="004B5D08" w:rsidRPr="00AD3939" w:rsidRDefault="004B5D08" w:rsidP="00AB3862">
      <w:pPr>
        <w:pStyle w:val="a3"/>
        <w:ind w:firstLine="709"/>
        <w:rPr>
          <w:sz w:val="24"/>
          <w:szCs w:val="24"/>
        </w:rPr>
      </w:pPr>
      <w:r w:rsidRPr="00AD3939">
        <w:rPr>
          <w:b/>
          <w:sz w:val="24"/>
          <w:szCs w:val="24"/>
        </w:rPr>
        <w:t>Дополнительная литература:</w:t>
      </w:r>
    </w:p>
    <w:p w:rsidR="004B5D08" w:rsidRPr="00AD3939" w:rsidRDefault="004B5D08" w:rsidP="006114B8">
      <w:pPr>
        <w:pStyle w:val="a3"/>
        <w:widowControl/>
        <w:numPr>
          <w:ilvl w:val="0"/>
          <w:numId w:val="24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D3939">
        <w:rPr>
          <w:sz w:val="24"/>
          <w:szCs w:val="24"/>
        </w:rPr>
        <w:t xml:space="preserve">Ануфриева О.И. Экономическая и социальная география мира. 10 класс. Ч. 1. Общая характеристика мира: поурочные планы на основе учебника В.П. </w:t>
      </w:r>
      <w:proofErr w:type="spellStart"/>
      <w:r w:rsidRPr="00AD3939">
        <w:rPr>
          <w:sz w:val="24"/>
          <w:szCs w:val="24"/>
        </w:rPr>
        <w:t>Максаковского</w:t>
      </w:r>
      <w:proofErr w:type="spellEnd"/>
      <w:r w:rsidRPr="00AD3939">
        <w:rPr>
          <w:sz w:val="24"/>
          <w:szCs w:val="24"/>
        </w:rPr>
        <w:t>. – Волгоград: Учитель, 2007. – 1143 с.</w:t>
      </w:r>
    </w:p>
    <w:p w:rsidR="004B5D08" w:rsidRPr="00AD3939" w:rsidRDefault="004B5D08" w:rsidP="006114B8">
      <w:pPr>
        <w:pStyle w:val="a3"/>
        <w:widowControl/>
        <w:numPr>
          <w:ilvl w:val="0"/>
          <w:numId w:val="24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proofErr w:type="spellStart"/>
      <w:r w:rsidRPr="00AD3939">
        <w:rPr>
          <w:sz w:val="24"/>
          <w:szCs w:val="24"/>
        </w:rPr>
        <w:t>Барабанов</w:t>
      </w:r>
      <w:proofErr w:type="gramStart"/>
      <w:r w:rsidRPr="00AD3939">
        <w:rPr>
          <w:sz w:val="24"/>
          <w:szCs w:val="24"/>
        </w:rPr>
        <w:t>,В</w:t>
      </w:r>
      <w:proofErr w:type="gramEnd"/>
      <w:r w:rsidRPr="00AD3939">
        <w:rPr>
          <w:sz w:val="24"/>
          <w:szCs w:val="24"/>
        </w:rPr>
        <w:t>.В</w:t>
      </w:r>
      <w:proofErr w:type="spellEnd"/>
      <w:r w:rsidRPr="00AD3939">
        <w:rPr>
          <w:sz w:val="24"/>
          <w:szCs w:val="24"/>
        </w:rPr>
        <w:t xml:space="preserve">. ЕГЭ 2013. География. Типовые тестовые задания/ В. В. Барабанов, Э. М. </w:t>
      </w:r>
      <w:proofErr w:type="spellStart"/>
      <w:r w:rsidRPr="00AD3939">
        <w:rPr>
          <w:sz w:val="24"/>
          <w:szCs w:val="24"/>
        </w:rPr>
        <w:t>Амбарцумова</w:t>
      </w:r>
      <w:proofErr w:type="spellEnd"/>
      <w:r w:rsidRPr="00AD3939">
        <w:rPr>
          <w:sz w:val="24"/>
          <w:szCs w:val="24"/>
        </w:rPr>
        <w:t xml:space="preserve">, С. Е. </w:t>
      </w:r>
      <w:proofErr w:type="spellStart"/>
      <w:r w:rsidRPr="00AD3939">
        <w:rPr>
          <w:sz w:val="24"/>
          <w:szCs w:val="24"/>
        </w:rPr>
        <w:t>Дюкова</w:t>
      </w:r>
      <w:proofErr w:type="spellEnd"/>
      <w:r w:rsidRPr="00AD3939">
        <w:rPr>
          <w:sz w:val="24"/>
          <w:szCs w:val="24"/>
        </w:rPr>
        <w:t>, О. В. Чичерина. – М.6 Издательство «Экзамен», 2013 – 222с.</w:t>
      </w:r>
    </w:p>
    <w:p w:rsidR="004B5D08" w:rsidRPr="00AD3939" w:rsidRDefault="004B5D08" w:rsidP="006114B8">
      <w:pPr>
        <w:pStyle w:val="a8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AD3939">
        <w:rPr>
          <w:rFonts w:ascii="Times New Roman" w:hAnsi="Times New Roman"/>
          <w:iCs/>
          <w:sz w:val="24"/>
          <w:szCs w:val="24"/>
        </w:rPr>
        <w:t>Гдалин</w:t>
      </w:r>
      <w:proofErr w:type="spellEnd"/>
      <w:r w:rsidRPr="00AD3939">
        <w:rPr>
          <w:rFonts w:ascii="Times New Roman" w:hAnsi="Times New Roman"/>
          <w:iCs/>
          <w:sz w:val="24"/>
          <w:szCs w:val="24"/>
        </w:rPr>
        <w:t xml:space="preserve"> Д.А., Гладкий Ю.Н., Махов С.И.  «Конструктор» текущего контроля, 10-11 </w:t>
      </w:r>
      <w:proofErr w:type="spellStart"/>
      <w:r w:rsidRPr="00AD3939">
        <w:rPr>
          <w:rFonts w:ascii="Times New Roman" w:hAnsi="Times New Roman"/>
          <w:iCs/>
          <w:sz w:val="24"/>
          <w:szCs w:val="24"/>
        </w:rPr>
        <w:t>кл</w:t>
      </w:r>
      <w:proofErr w:type="spellEnd"/>
      <w:r w:rsidRPr="00AD3939">
        <w:rPr>
          <w:rFonts w:ascii="Times New Roman" w:hAnsi="Times New Roman"/>
          <w:iCs/>
          <w:sz w:val="24"/>
          <w:szCs w:val="24"/>
        </w:rPr>
        <w:t>.: пособие для учителей ОУ – Просвещение, 2009 (Полярная звезда)</w:t>
      </w:r>
    </w:p>
    <w:p w:rsidR="004B5D08" w:rsidRPr="00AD3939" w:rsidRDefault="004B5D08" w:rsidP="006114B8">
      <w:pPr>
        <w:pStyle w:val="a8"/>
        <w:widowControl w:val="0"/>
        <w:numPr>
          <w:ilvl w:val="0"/>
          <w:numId w:val="2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AD3939">
        <w:rPr>
          <w:rFonts w:ascii="Times New Roman" w:hAnsi="Times New Roman"/>
          <w:iCs/>
          <w:sz w:val="24"/>
          <w:szCs w:val="24"/>
        </w:rPr>
        <w:t xml:space="preserve">Гладкий Ю.Н., Николина В.В.  Мой тренажер: 10-11 </w:t>
      </w:r>
      <w:proofErr w:type="spellStart"/>
      <w:r w:rsidRPr="00AD3939">
        <w:rPr>
          <w:rFonts w:ascii="Times New Roman" w:hAnsi="Times New Roman"/>
          <w:iCs/>
          <w:sz w:val="24"/>
          <w:szCs w:val="24"/>
        </w:rPr>
        <w:t>кл</w:t>
      </w:r>
      <w:proofErr w:type="spellEnd"/>
      <w:r w:rsidRPr="00AD3939">
        <w:rPr>
          <w:rFonts w:ascii="Times New Roman" w:hAnsi="Times New Roman"/>
          <w:iCs/>
          <w:sz w:val="24"/>
          <w:szCs w:val="24"/>
        </w:rPr>
        <w:t>. – М.: Просвещение, 2008.</w:t>
      </w:r>
    </w:p>
    <w:p w:rsidR="004B5D08" w:rsidRPr="00AD3939" w:rsidRDefault="004B5D08" w:rsidP="006114B8">
      <w:pPr>
        <w:pStyle w:val="a8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3939">
        <w:rPr>
          <w:rFonts w:ascii="Times New Roman" w:hAnsi="Times New Roman"/>
          <w:sz w:val="24"/>
          <w:szCs w:val="24"/>
        </w:rPr>
        <w:t>Жижина</w:t>
      </w:r>
      <w:proofErr w:type="spellEnd"/>
      <w:r w:rsidRPr="00AD3939">
        <w:rPr>
          <w:rFonts w:ascii="Times New Roman" w:hAnsi="Times New Roman"/>
          <w:sz w:val="24"/>
          <w:szCs w:val="24"/>
        </w:rPr>
        <w:t xml:space="preserve"> Е.А., Никитина Н.А. Поурочные разработки по географии: 10 класс. – М.: ВАКО, 2006</w:t>
      </w:r>
    </w:p>
    <w:p w:rsidR="004B5D08" w:rsidRPr="00AD3939" w:rsidRDefault="004B5D08" w:rsidP="006114B8">
      <w:pPr>
        <w:pStyle w:val="a8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AD3939">
        <w:rPr>
          <w:rFonts w:ascii="Times New Roman" w:hAnsi="Times New Roman"/>
          <w:sz w:val="24"/>
          <w:szCs w:val="24"/>
        </w:rPr>
        <w:t>ЖижинаЕ</w:t>
      </w:r>
      <w:proofErr w:type="spellEnd"/>
      <w:r w:rsidRPr="00AD3939">
        <w:rPr>
          <w:rFonts w:ascii="Times New Roman" w:hAnsi="Times New Roman"/>
          <w:sz w:val="24"/>
          <w:szCs w:val="24"/>
        </w:rPr>
        <w:t>. А. Контрольно-измерительные материалы. География: 10 класс</w:t>
      </w:r>
      <w:proofErr w:type="gramStart"/>
      <w:r w:rsidRPr="00AD3939">
        <w:rPr>
          <w:rFonts w:ascii="Times New Roman" w:hAnsi="Times New Roman"/>
          <w:sz w:val="24"/>
          <w:szCs w:val="24"/>
        </w:rPr>
        <w:t>/ С</w:t>
      </w:r>
      <w:proofErr w:type="gramEnd"/>
      <w:r w:rsidRPr="00AD3939">
        <w:rPr>
          <w:rFonts w:ascii="Times New Roman" w:hAnsi="Times New Roman"/>
          <w:sz w:val="24"/>
          <w:szCs w:val="24"/>
        </w:rPr>
        <w:t xml:space="preserve">ост. Е. А. </w:t>
      </w:r>
      <w:proofErr w:type="spellStart"/>
      <w:r w:rsidRPr="00AD3939">
        <w:rPr>
          <w:rFonts w:ascii="Times New Roman" w:hAnsi="Times New Roman"/>
          <w:sz w:val="24"/>
          <w:szCs w:val="24"/>
        </w:rPr>
        <w:t>Жижина</w:t>
      </w:r>
      <w:proofErr w:type="spellEnd"/>
      <w:r w:rsidRPr="00AD3939">
        <w:rPr>
          <w:rFonts w:ascii="Times New Roman" w:hAnsi="Times New Roman"/>
          <w:sz w:val="24"/>
          <w:szCs w:val="24"/>
        </w:rPr>
        <w:t>. – М.:ВАКО, 2012.-96с.</w:t>
      </w:r>
    </w:p>
    <w:p w:rsidR="004B5D08" w:rsidRPr="00AD3939" w:rsidRDefault="004B5D08" w:rsidP="006114B8">
      <w:pPr>
        <w:pStyle w:val="a3"/>
        <w:widowControl/>
        <w:numPr>
          <w:ilvl w:val="0"/>
          <w:numId w:val="24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D3939">
        <w:rPr>
          <w:sz w:val="24"/>
          <w:szCs w:val="24"/>
        </w:rPr>
        <w:t>Интернет-ресурсы.</w:t>
      </w:r>
    </w:p>
    <w:p w:rsidR="004B5D08" w:rsidRPr="00AD3939" w:rsidRDefault="004B5D08" w:rsidP="00AB3862">
      <w:pPr>
        <w:pStyle w:val="a3"/>
        <w:widowControl/>
        <w:autoSpaceDE/>
        <w:autoSpaceDN/>
        <w:adjustRightInd/>
        <w:jc w:val="both"/>
        <w:rPr>
          <w:sz w:val="24"/>
          <w:szCs w:val="24"/>
        </w:rPr>
      </w:pPr>
    </w:p>
    <w:p w:rsidR="004B5D08" w:rsidRPr="00AD3939" w:rsidRDefault="004B5D08" w:rsidP="00AB3862">
      <w:pPr>
        <w:spacing w:after="0" w:line="240" w:lineRule="auto"/>
        <w:jc w:val="both"/>
        <w:rPr>
          <w:rStyle w:val="s6"/>
          <w:rFonts w:ascii="Times New Roman" w:hAnsi="Times New Roman"/>
          <w:b/>
          <w:sz w:val="24"/>
          <w:szCs w:val="24"/>
          <w:lang w:eastAsia="en-US"/>
        </w:rPr>
      </w:pPr>
      <w:r w:rsidRPr="00AD3939">
        <w:rPr>
          <w:rFonts w:ascii="Times New Roman" w:hAnsi="Times New Roman"/>
          <w:b/>
          <w:sz w:val="24"/>
          <w:szCs w:val="24"/>
          <w:lang w:eastAsia="en-US"/>
        </w:rPr>
        <w:t>Требования к уровню подготовки выпускников</w:t>
      </w:r>
    </w:p>
    <w:p w:rsidR="004B5D08" w:rsidRPr="00AD3939" w:rsidRDefault="004B5D08" w:rsidP="00AB3862">
      <w:pPr>
        <w:pStyle w:val="p3"/>
        <w:spacing w:before="0" w:beforeAutospacing="0" w:after="0" w:afterAutospacing="0"/>
        <w:ind w:firstLine="709"/>
        <w:jc w:val="both"/>
        <w:rPr>
          <w:b/>
        </w:rPr>
      </w:pPr>
      <w:r w:rsidRPr="00AD3939">
        <w:rPr>
          <w:rStyle w:val="s6"/>
          <w:b/>
        </w:rPr>
        <w:t>В результате изучения географии на базовом уровне ученик должен</w:t>
      </w:r>
    </w:p>
    <w:p w:rsidR="004B5D08" w:rsidRPr="00AD3939" w:rsidRDefault="004B5D08" w:rsidP="00AB3862">
      <w:pPr>
        <w:pStyle w:val="p8"/>
        <w:spacing w:before="0" w:beforeAutospacing="0" w:after="0" w:afterAutospacing="0"/>
        <w:ind w:firstLine="709"/>
        <w:jc w:val="both"/>
        <w:rPr>
          <w:b/>
        </w:rPr>
      </w:pPr>
      <w:r w:rsidRPr="00AD3939">
        <w:rPr>
          <w:rStyle w:val="s1"/>
          <w:b/>
        </w:rPr>
        <w:t>знать/понимать</w:t>
      </w:r>
    </w:p>
    <w:p w:rsidR="004B5D08" w:rsidRPr="00AD3939" w:rsidRDefault="004B5D08" w:rsidP="00B96515">
      <w:pPr>
        <w:pStyle w:val="p9"/>
        <w:spacing w:before="0" w:beforeAutospacing="0" w:after="0" w:afterAutospacing="0"/>
        <w:ind w:firstLine="709"/>
        <w:jc w:val="both"/>
      </w:pPr>
      <w:r w:rsidRPr="00AD3939">
        <w:rPr>
          <w:rStyle w:val="s3"/>
          <w:rFonts w:ascii="Cambria Math" w:hAnsi="Cambria Math"/>
        </w:rPr>
        <w:t>​</w:t>
      </w:r>
      <w:r w:rsidRPr="00AD3939">
        <w:rPr>
          <w:rStyle w:val="s3"/>
        </w:rPr>
        <w:t> </w:t>
      </w:r>
      <w:r w:rsidRPr="00AD3939">
        <w:rPr>
          <w:rStyle w:val="s3"/>
        </w:rPr>
        <w:sym w:font="Symbol" w:char="F0B7"/>
      </w:r>
      <w:r w:rsidRPr="00AD3939">
        <w:t>основные географические понятия и термины; традиционные и новые методы географических исследований;</w:t>
      </w:r>
    </w:p>
    <w:p w:rsidR="004B5D08" w:rsidRPr="00AD3939" w:rsidRDefault="004B5D08" w:rsidP="00B96515">
      <w:pPr>
        <w:pStyle w:val="p9"/>
        <w:spacing w:before="0" w:beforeAutospacing="0" w:after="0" w:afterAutospacing="0"/>
        <w:ind w:firstLine="709"/>
        <w:jc w:val="both"/>
      </w:pPr>
      <w:r w:rsidRPr="00AD3939">
        <w:rPr>
          <w:rStyle w:val="s3"/>
          <w:rFonts w:ascii="Cambria Math" w:hAnsi="Cambria Math"/>
        </w:rPr>
        <w:lastRenderedPageBreak/>
        <w:t>​</w:t>
      </w:r>
      <w:r w:rsidRPr="00AD3939">
        <w:rPr>
          <w:rStyle w:val="s3"/>
        </w:rPr>
        <w:t> </w:t>
      </w:r>
      <w:r w:rsidRPr="00AD3939">
        <w:rPr>
          <w:rStyle w:val="s3"/>
        </w:rPr>
        <w:sym w:font="Symbol" w:char="F0B7"/>
      </w:r>
      <w:r w:rsidRPr="00AD3939"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4B5D08" w:rsidRPr="00AD3939" w:rsidRDefault="004B5D08" w:rsidP="00B96515">
      <w:pPr>
        <w:pStyle w:val="p9"/>
        <w:spacing w:before="0" w:beforeAutospacing="0" w:after="0" w:afterAutospacing="0"/>
        <w:ind w:firstLine="709"/>
        <w:jc w:val="both"/>
      </w:pPr>
      <w:r w:rsidRPr="00AD3939">
        <w:rPr>
          <w:rStyle w:val="s3"/>
          <w:rFonts w:ascii="Cambria Math" w:hAnsi="Cambria Math"/>
        </w:rPr>
        <w:t>​</w:t>
      </w:r>
      <w:r w:rsidRPr="00AD3939">
        <w:rPr>
          <w:rStyle w:val="s3"/>
        </w:rPr>
        <w:t> </w:t>
      </w:r>
      <w:r w:rsidRPr="00AD3939">
        <w:rPr>
          <w:rStyle w:val="s3"/>
        </w:rPr>
        <w:sym w:font="Symbol" w:char="F0B7"/>
      </w:r>
      <w:r w:rsidRPr="00AD3939"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4B5D08" w:rsidRPr="00AD3939" w:rsidRDefault="004B5D08" w:rsidP="00B96515">
      <w:pPr>
        <w:pStyle w:val="p9"/>
        <w:spacing w:before="0" w:beforeAutospacing="0" w:after="0" w:afterAutospacing="0"/>
        <w:ind w:firstLine="709"/>
        <w:jc w:val="both"/>
      </w:pPr>
      <w:r w:rsidRPr="00AD3939">
        <w:rPr>
          <w:rStyle w:val="s3"/>
          <w:rFonts w:ascii="Cambria Math" w:hAnsi="Cambria Math"/>
        </w:rPr>
        <w:t>​</w:t>
      </w:r>
      <w:r w:rsidRPr="00AD3939">
        <w:rPr>
          <w:rStyle w:val="s3"/>
        </w:rPr>
        <w:t> </w:t>
      </w:r>
      <w:r w:rsidRPr="00AD3939">
        <w:rPr>
          <w:rStyle w:val="s3"/>
        </w:rPr>
        <w:sym w:font="Symbol" w:char="F0B7"/>
      </w:r>
      <w:r w:rsidRPr="00AD3939"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4B5D08" w:rsidRPr="00AD3939" w:rsidRDefault="004B5D08" w:rsidP="00B96515">
      <w:pPr>
        <w:pStyle w:val="p8"/>
        <w:spacing w:before="0" w:beforeAutospacing="0" w:after="0" w:afterAutospacing="0"/>
        <w:ind w:firstLine="709"/>
        <w:jc w:val="both"/>
      </w:pPr>
      <w:r w:rsidRPr="00AD3939">
        <w:rPr>
          <w:rStyle w:val="s1"/>
        </w:rPr>
        <w:t>уметь</w:t>
      </w:r>
    </w:p>
    <w:p w:rsidR="004B5D08" w:rsidRPr="00AD3939" w:rsidRDefault="004B5D08" w:rsidP="00B96515">
      <w:pPr>
        <w:pStyle w:val="p9"/>
        <w:spacing w:before="0" w:beforeAutospacing="0" w:after="0" w:afterAutospacing="0"/>
        <w:ind w:firstLine="709"/>
        <w:jc w:val="both"/>
      </w:pPr>
      <w:r w:rsidRPr="00AD3939">
        <w:rPr>
          <w:rStyle w:val="s3"/>
          <w:rFonts w:ascii="Cambria Math" w:hAnsi="Cambria Math"/>
        </w:rPr>
        <w:t>​</w:t>
      </w:r>
      <w:r w:rsidRPr="00AD3939">
        <w:rPr>
          <w:rStyle w:val="s3"/>
        </w:rPr>
        <w:t> </w:t>
      </w:r>
      <w:r w:rsidRPr="00AD3939">
        <w:rPr>
          <w:rStyle w:val="s3"/>
        </w:rPr>
        <w:sym w:font="Symbol" w:char="F0B7"/>
      </w:r>
      <w:r w:rsidRPr="00AD3939">
        <w:rPr>
          <w:rStyle w:val="s6"/>
        </w:rPr>
        <w:t>определять и сравнивать</w:t>
      </w:r>
      <w:r w:rsidRPr="00AD3939"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AD3939">
        <w:t>геоэкологических</w:t>
      </w:r>
      <w:proofErr w:type="spellEnd"/>
      <w:r w:rsidRPr="00AD3939">
        <w:t xml:space="preserve"> объектов, процессов и явлений;</w:t>
      </w:r>
    </w:p>
    <w:p w:rsidR="004B5D08" w:rsidRPr="00AD3939" w:rsidRDefault="004B5D08" w:rsidP="00B96515">
      <w:pPr>
        <w:pStyle w:val="p9"/>
        <w:spacing w:before="0" w:beforeAutospacing="0" w:after="0" w:afterAutospacing="0"/>
        <w:ind w:firstLine="709"/>
        <w:jc w:val="both"/>
      </w:pPr>
      <w:r w:rsidRPr="00AD3939">
        <w:rPr>
          <w:rStyle w:val="s3"/>
          <w:rFonts w:ascii="Cambria Math" w:hAnsi="Cambria Math"/>
        </w:rPr>
        <w:t>​</w:t>
      </w:r>
      <w:r w:rsidRPr="00AD3939">
        <w:rPr>
          <w:rStyle w:val="s3"/>
        </w:rPr>
        <w:t> </w:t>
      </w:r>
      <w:r w:rsidRPr="00AD3939">
        <w:rPr>
          <w:rStyle w:val="s3"/>
        </w:rPr>
        <w:sym w:font="Symbol" w:char="F0B7"/>
      </w:r>
      <w:r w:rsidRPr="00AD3939">
        <w:rPr>
          <w:rStyle w:val="s6"/>
        </w:rPr>
        <w:t xml:space="preserve">оценивать и объяснять </w:t>
      </w:r>
      <w:proofErr w:type="spellStart"/>
      <w:r w:rsidRPr="00AD3939">
        <w:t>ресурсообеспеченность</w:t>
      </w:r>
      <w:proofErr w:type="spellEnd"/>
      <w:r w:rsidRPr="00AD3939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4B5D08" w:rsidRPr="00AD3939" w:rsidRDefault="004B5D08" w:rsidP="00B96515">
      <w:pPr>
        <w:pStyle w:val="p9"/>
        <w:spacing w:before="0" w:beforeAutospacing="0" w:after="0" w:afterAutospacing="0"/>
        <w:ind w:firstLine="709"/>
        <w:jc w:val="both"/>
      </w:pPr>
      <w:r w:rsidRPr="00AD3939">
        <w:rPr>
          <w:rStyle w:val="s3"/>
          <w:rFonts w:ascii="Cambria Math" w:hAnsi="Cambria Math"/>
        </w:rPr>
        <w:t>​</w:t>
      </w:r>
      <w:r w:rsidRPr="00AD3939">
        <w:rPr>
          <w:rStyle w:val="s3"/>
        </w:rPr>
        <w:t> </w:t>
      </w:r>
      <w:r w:rsidRPr="00AD3939">
        <w:rPr>
          <w:rStyle w:val="s3"/>
        </w:rPr>
        <w:sym w:font="Symbol" w:char="F0B7"/>
      </w:r>
      <w:r w:rsidRPr="00AD3939">
        <w:rPr>
          <w:rStyle w:val="s6"/>
        </w:rPr>
        <w:t xml:space="preserve">применять </w:t>
      </w:r>
      <w:r w:rsidRPr="00AD3939"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AD3939">
        <w:t>геоэкологическими</w:t>
      </w:r>
      <w:proofErr w:type="spellEnd"/>
      <w:r w:rsidRPr="00AD3939">
        <w:t xml:space="preserve"> объектами, процессами и явлениями, их изменениями под влиянием разнообразных факторов;</w:t>
      </w:r>
    </w:p>
    <w:p w:rsidR="004B5D08" w:rsidRPr="00AD3939" w:rsidRDefault="004B5D08" w:rsidP="00B96515">
      <w:pPr>
        <w:pStyle w:val="p9"/>
        <w:spacing w:before="0" w:beforeAutospacing="0" w:after="0" w:afterAutospacing="0"/>
        <w:ind w:firstLine="709"/>
        <w:jc w:val="both"/>
      </w:pPr>
      <w:r w:rsidRPr="00AD3939">
        <w:rPr>
          <w:rStyle w:val="s3"/>
          <w:rFonts w:ascii="Cambria Math" w:hAnsi="Cambria Math"/>
        </w:rPr>
        <w:t>​</w:t>
      </w:r>
      <w:r w:rsidRPr="00AD3939">
        <w:rPr>
          <w:rStyle w:val="s3"/>
        </w:rPr>
        <w:t> </w:t>
      </w:r>
      <w:r w:rsidRPr="00AD3939">
        <w:rPr>
          <w:rStyle w:val="s3"/>
        </w:rPr>
        <w:sym w:font="Symbol" w:char="F0B7"/>
      </w:r>
      <w:r w:rsidRPr="00AD3939">
        <w:rPr>
          <w:rStyle w:val="s6"/>
        </w:rPr>
        <w:t xml:space="preserve">составлять </w:t>
      </w:r>
      <w:r w:rsidRPr="00AD3939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B5D08" w:rsidRPr="00AD3939" w:rsidRDefault="004B5D08" w:rsidP="00B96515">
      <w:pPr>
        <w:pStyle w:val="p9"/>
        <w:spacing w:before="0" w:beforeAutospacing="0" w:after="0" w:afterAutospacing="0"/>
        <w:ind w:firstLine="709"/>
        <w:jc w:val="both"/>
      </w:pPr>
      <w:r w:rsidRPr="00AD3939">
        <w:rPr>
          <w:rStyle w:val="s3"/>
          <w:rFonts w:ascii="Cambria Math" w:hAnsi="Cambria Math"/>
        </w:rPr>
        <w:t>​</w:t>
      </w:r>
      <w:r w:rsidRPr="00AD3939">
        <w:rPr>
          <w:rStyle w:val="s3"/>
        </w:rPr>
        <w:t> </w:t>
      </w:r>
      <w:r w:rsidRPr="00AD3939">
        <w:rPr>
          <w:rStyle w:val="s3"/>
        </w:rPr>
        <w:sym w:font="Symbol" w:char="F0B7"/>
      </w:r>
      <w:r w:rsidRPr="00AD3939">
        <w:rPr>
          <w:rStyle w:val="s6"/>
        </w:rPr>
        <w:t xml:space="preserve">сопоставлять </w:t>
      </w:r>
      <w:r w:rsidRPr="00AD3939">
        <w:t>географические карты различной тематики;</w:t>
      </w:r>
    </w:p>
    <w:p w:rsidR="004B5D08" w:rsidRPr="00AD3939" w:rsidRDefault="004B5D08" w:rsidP="00B96515">
      <w:pPr>
        <w:pStyle w:val="p8"/>
        <w:spacing w:before="0" w:beforeAutospacing="0" w:after="0" w:afterAutospacing="0"/>
        <w:ind w:firstLine="709"/>
        <w:jc w:val="both"/>
      </w:pPr>
      <w:r w:rsidRPr="00AD3939">
        <w:rPr>
          <w:rStyle w:val="s1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D3939">
        <w:t>для</w:t>
      </w:r>
      <w:proofErr w:type="gramEnd"/>
      <w:r w:rsidRPr="00AD3939">
        <w:t>:</w:t>
      </w:r>
    </w:p>
    <w:p w:rsidR="004B5D08" w:rsidRPr="00AD3939" w:rsidRDefault="004B5D08" w:rsidP="00B96515">
      <w:pPr>
        <w:pStyle w:val="p9"/>
        <w:spacing w:before="0" w:beforeAutospacing="0" w:after="0" w:afterAutospacing="0"/>
        <w:ind w:firstLine="709"/>
        <w:jc w:val="both"/>
      </w:pPr>
      <w:r w:rsidRPr="00AD3939">
        <w:rPr>
          <w:rStyle w:val="s3"/>
          <w:rFonts w:ascii="Cambria Math" w:hAnsi="Cambria Math"/>
        </w:rPr>
        <w:t>​</w:t>
      </w:r>
      <w:r w:rsidRPr="00AD3939">
        <w:rPr>
          <w:rStyle w:val="s3"/>
        </w:rPr>
        <w:t> </w:t>
      </w:r>
      <w:r w:rsidRPr="00AD3939">
        <w:rPr>
          <w:rStyle w:val="s3"/>
        </w:rPr>
        <w:sym w:font="Symbol" w:char="F0B7"/>
      </w:r>
      <w:r w:rsidRPr="00AD3939">
        <w:t>выявления и объяснения географических аспектов различных текущих событий и ситуаций;</w:t>
      </w:r>
    </w:p>
    <w:p w:rsidR="004B5D08" w:rsidRPr="00AD3939" w:rsidRDefault="004B5D08" w:rsidP="00B96515">
      <w:pPr>
        <w:pStyle w:val="p9"/>
        <w:spacing w:before="0" w:beforeAutospacing="0" w:after="0" w:afterAutospacing="0"/>
        <w:ind w:firstLine="709"/>
        <w:jc w:val="both"/>
      </w:pPr>
      <w:r w:rsidRPr="00AD3939">
        <w:rPr>
          <w:rStyle w:val="s3"/>
          <w:rFonts w:ascii="Cambria Math" w:hAnsi="Cambria Math"/>
        </w:rPr>
        <w:t>​</w:t>
      </w:r>
      <w:r w:rsidRPr="00AD3939">
        <w:rPr>
          <w:rStyle w:val="s3"/>
        </w:rPr>
        <w:t> </w:t>
      </w:r>
      <w:r w:rsidRPr="00AD3939">
        <w:rPr>
          <w:rStyle w:val="s3"/>
        </w:rPr>
        <w:sym w:font="Symbol" w:char="F0B7"/>
      </w:r>
      <w:r w:rsidRPr="00AD3939"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4B5D08" w:rsidRPr="00AD3939" w:rsidRDefault="004B5D08" w:rsidP="00B96515">
      <w:pPr>
        <w:pStyle w:val="p9"/>
        <w:spacing w:before="0" w:beforeAutospacing="0" w:after="0" w:afterAutospacing="0"/>
        <w:ind w:firstLine="709"/>
        <w:jc w:val="both"/>
      </w:pPr>
      <w:r w:rsidRPr="00AD3939">
        <w:rPr>
          <w:rStyle w:val="s3"/>
          <w:rFonts w:ascii="Cambria Math" w:hAnsi="Cambria Math"/>
        </w:rPr>
        <w:t>​</w:t>
      </w:r>
      <w:r w:rsidRPr="00AD3939">
        <w:rPr>
          <w:rStyle w:val="s3"/>
        </w:rPr>
        <w:t> </w:t>
      </w:r>
      <w:r w:rsidRPr="00AD3939">
        <w:rPr>
          <w:rStyle w:val="s3"/>
        </w:rPr>
        <w:sym w:font="Symbol" w:char="F0B7"/>
      </w:r>
      <w:r w:rsidRPr="00AD3939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4B5D08" w:rsidRPr="00AD3939" w:rsidRDefault="004B5D08" w:rsidP="002E38E7">
      <w:pPr>
        <w:pStyle w:val="21"/>
        <w:numPr>
          <w:ilvl w:val="0"/>
          <w:numId w:val="29"/>
        </w:numPr>
        <w:shd w:val="clear" w:color="auto" w:fill="auto"/>
        <w:tabs>
          <w:tab w:val="left" w:pos="740"/>
        </w:tabs>
        <w:spacing w:before="0" w:after="0" w:line="226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4B5D08" w:rsidRPr="00AD3939" w:rsidRDefault="004B5D08" w:rsidP="002A679B">
      <w:pPr>
        <w:pStyle w:val="21"/>
        <w:shd w:val="clear" w:color="auto" w:fill="auto"/>
        <w:spacing w:before="0" w:after="221"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(абзац введен </w:t>
      </w:r>
      <w:r w:rsidRPr="00AD3939">
        <w:rPr>
          <w:rStyle w:val="22"/>
          <w:rFonts w:ascii="Times New Roman" w:hAnsi="Times New Roman"/>
          <w:noProof w:val="0"/>
          <w:sz w:val="24"/>
          <w:szCs w:val="24"/>
        </w:rPr>
        <w:t xml:space="preserve">Приказом </w:t>
      </w:r>
      <w:r w:rsidRPr="00AD3939">
        <w:rPr>
          <w:rFonts w:ascii="Times New Roman" w:hAnsi="Times New Roman"/>
          <w:sz w:val="24"/>
          <w:szCs w:val="24"/>
        </w:rPr>
        <w:t xml:space="preserve">Минобрнауки России от 10.11.2011 </w:t>
      </w:r>
      <w:r w:rsidRPr="00AD3939">
        <w:rPr>
          <w:rFonts w:ascii="Times New Roman" w:hAnsi="Times New Roman"/>
          <w:noProof w:val="0"/>
          <w:sz w:val="24"/>
          <w:szCs w:val="24"/>
          <w:lang w:val="en-US" w:eastAsia="en-US"/>
        </w:rPr>
        <w:t>N</w:t>
      </w:r>
      <w:r w:rsidRPr="00AD3939">
        <w:rPr>
          <w:rFonts w:ascii="Times New Roman" w:hAnsi="Times New Roman"/>
          <w:sz w:val="24"/>
          <w:szCs w:val="24"/>
        </w:rPr>
        <w:t>2643)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Критерии оценки учебной деятельности по географии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ab/>
        <w:t xml:space="preserve"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</w:t>
      </w:r>
      <w:r w:rsidRPr="00AD3939">
        <w:rPr>
          <w:rFonts w:ascii="Times New Roman" w:hAnsi="Times New Roman"/>
          <w:sz w:val="24"/>
          <w:szCs w:val="24"/>
        </w:rPr>
        <w:lastRenderedPageBreak/>
        <w:t>учёт индивидуальных особенностей учащихся, дифференцированный подход к организации работы.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Устный ответ.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Оценка "5"</w:t>
      </w:r>
      <w:r w:rsidRPr="00AD3939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9D71A7" w:rsidRPr="00AD3939" w:rsidRDefault="009D71A7" w:rsidP="009D71A7">
      <w:pPr>
        <w:pStyle w:val="21"/>
        <w:numPr>
          <w:ilvl w:val="0"/>
          <w:numId w:val="32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9D71A7" w:rsidRPr="00AD3939" w:rsidRDefault="009D71A7" w:rsidP="009D71A7">
      <w:pPr>
        <w:pStyle w:val="21"/>
        <w:numPr>
          <w:ilvl w:val="0"/>
          <w:numId w:val="32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9D71A7" w:rsidRPr="00AD3939" w:rsidRDefault="009D71A7" w:rsidP="009D71A7">
      <w:pPr>
        <w:pStyle w:val="21"/>
        <w:numPr>
          <w:ilvl w:val="0"/>
          <w:numId w:val="32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9D71A7" w:rsidRPr="00AD3939" w:rsidRDefault="009D71A7" w:rsidP="009D71A7">
      <w:pPr>
        <w:pStyle w:val="21"/>
        <w:numPr>
          <w:ilvl w:val="0"/>
          <w:numId w:val="32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Оценка "4"</w:t>
      </w:r>
      <w:r w:rsidRPr="00AD3939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9D71A7" w:rsidRPr="00AD3939" w:rsidRDefault="009D71A7" w:rsidP="009D71A7">
      <w:pPr>
        <w:pStyle w:val="21"/>
        <w:numPr>
          <w:ilvl w:val="0"/>
          <w:numId w:val="33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9D71A7" w:rsidRPr="00AD3939" w:rsidRDefault="009D71A7" w:rsidP="009D71A7">
      <w:pPr>
        <w:pStyle w:val="21"/>
        <w:numPr>
          <w:ilvl w:val="0"/>
          <w:numId w:val="33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9D71A7" w:rsidRPr="00AD3939" w:rsidRDefault="009D71A7" w:rsidP="009D71A7">
      <w:pPr>
        <w:pStyle w:val="21"/>
        <w:numPr>
          <w:ilvl w:val="0"/>
          <w:numId w:val="33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9D71A7" w:rsidRPr="00AD3939" w:rsidRDefault="009D71A7" w:rsidP="009D71A7">
      <w:pPr>
        <w:pStyle w:val="21"/>
        <w:numPr>
          <w:ilvl w:val="0"/>
          <w:numId w:val="33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Ответ самостоятельный; </w:t>
      </w:r>
    </w:p>
    <w:p w:rsidR="009D71A7" w:rsidRPr="00AD3939" w:rsidRDefault="009D71A7" w:rsidP="009D71A7">
      <w:pPr>
        <w:pStyle w:val="21"/>
        <w:numPr>
          <w:ilvl w:val="0"/>
          <w:numId w:val="33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Наличие неточностей в изложении географического материала; </w:t>
      </w:r>
    </w:p>
    <w:p w:rsidR="009D71A7" w:rsidRPr="00AD3939" w:rsidRDefault="009D71A7" w:rsidP="009D71A7">
      <w:pPr>
        <w:pStyle w:val="21"/>
        <w:numPr>
          <w:ilvl w:val="0"/>
          <w:numId w:val="33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9D71A7" w:rsidRPr="00AD3939" w:rsidRDefault="009D71A7" w:rsidP="009D71A7">
      <w:pPr>
        <w:pStyle w:val="21"/>
        <w:numPr>
          <w:ilvl w:val="0"/>
          <w:numId w:val="33"/>
        </w:numPr>
        <w:spacing w:after="221" w:line="226" w:lineRule="exact"/>
        <w:jc w:val="left"/>
        <w:rPr>
          <w:rFonts w:ascii="Times New Roman" w:hAnsi="Times New Roman"/>
          <w:bCs/>
          <w:sz w:val="24"/>
          <w:szCs w:val="24"/>
        </w:rPr>
      </w:pPr>
      <w:r w:rsidRPr="00AD3939">
        <w:rPr>
          <w:rFonts w:ascii="Times New Roman" w:hAnsi="Times New Roman"/>
          <w:bCs/>
          <w:sz w:val="24"/>
          <w:szCs w:val="24"/>
        </w:rPr>
        <w:lastRenderedPageBreak/>
        <w:t>Связное и последовательное изложение; при помощи наводящих вопросов учителя восполняются сделанные пропуски;</w:t>
      </w:r>
    </w:p>
    <w:p w:rsidR="009D71A7" w:rsidRPr="00AD3939" w:rsidRDefault="009D71A7" w:rsidP="009D71A7">
      <w:pPr>
        <w:pStyle w:val="21"/>
        <w:numPr>
          <w:ilvl w:val="0"/>
          <w:numId w:val="33"/>
        </w:numPr>
        <w:spacing w:after="221" w:line="226" w:lineRule="exact"/>
        <w:jc w:val="left"/>
        <w:rPr>
          <w:rFonts w:ascii="Times New Roman" w:hAnsi="Times New Roman"/>
          <w:bCs/>
          <w:sz w:val="24"/>
          <w:szCs w:val="24"/>
        </w:rPr>
      </w:pPr>
      <w:r w:rsidRPr="00AD3939">
        <w:rPr>
          <w:rFonts w:ascii="Times New Roman" w:hAnsi="Times New Roman"/>
          <w:bCs/>
          <w:sz w:val="24"/>
          <w:szCs w:val="24"/>
        </w:rPr>
        <w:t>Наличие конкретных представлений и элементарных реальных понятий изучаемых географических явлений;</w:t>
      </w:r>
    </w:p>
    <w:p w:rsidR="009D71A7" w:rsidRPr="00AD3939" w:rsidRDefault="009D71A7" w:rsidP="009D71A7">
      <w:pPr>
        <w:pStyle w:val="21"/>
        <w:numPr>
          <w:ilvl w:val="0"/>
          <w:numId w:val="33"/>
        </w:numPr>
        <w:spacing w:after="221" w:line="226" w:lineRule="exact"/>
        <w:jc w:val="left"/>
        <w:rPr>
          <w:rFonts w:ascii="Times New Roman" w:hAnsi="Times New Roman"/>
          <w:bCs/>
          <w:sz w:val="24"/>
          <w:szCs w:val="24"/>
        </w:rPr>
      </w:pPr>
      <w:r w:rsidRPr="00AD3939">
        <w:rPr>
          <w:rFonts w:ascii="Times New Roman" w:hAnsi="Times New Roman"/>
          <w:bCs/>
          <w:sz w:val="24"/>
          <w:szCs w:val="24"/>
        </w:rPr>
        <w:t>Понимание основных географических взаимосвязей;</w:t>
      </w:r>
    </w:p>
    <w:p w:rsidR="009D71A7" w:rsidRPr="00AD3939" w:rsidRDefault="009D71A7" w:rsidP="009D71A7">
      <w:pPr>
        <w:pStyle w:val="21"/>
        <w:numPr>
          <w:ilvl w:val="0"/>
          <w:numId w:val="33"/>
        </w:numPr>
        <w:spacing w:after="221" w:line="226" w:lineRule="exact"/>
        <w:jc w:val="left"/>
        <w:rPr>
          <w:rFonts w:ascii="Times New Roman" w:hAnsi="Times New Roman"/>
          <w:bCs/>
          <w:sz w:val="24"/>
          <w:szCs w:val="24"/>
        </w:rPr>
      </w:pPr>
      <w:r w:rsidRPr="00AD3939">
        <w:rPr>
          <w:rFonts w:ascii="Times New Roman" w:hAnsi="Times New Roman"/>
          <w:bCs/>
          <w:sz w:val="24"/>
          <w:szCs w:val="24"/>
        </w:rPr>
        <w:t>Знание карты и умение ей пользоваться;</w:t>
      </w:r>
    </w:p>
    <w:p w:rsidR="009D71A7" w:rsidRPr="00AD3939" w:rsidRDefault="009D71A7" w:rsidP="009D71A7">
      <w:pPr>
        <w:pStyle w:val="21"/>
        <w:numPr>
          <w:ilvl w:val="0"/>
          <w:numId w:val="33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sz w:val="24"/>
          <w:szCs w:val="24"/>
        </w:rPr>
      </w:pP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Оценка "3"</w:t>
      </w:r>
      <w:r w:rsidRPr="00AD3939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9D71A7" w:rsidRPr="00AD3939" w:rsidRDefault="009D71A7" w:rsidP="009D71A7">
      <w:pPr>
        <w:pStyle w:val="21"/>
        <w:numPr>
          <w:ilvl w:val="0"/>
          <w:numId w:val="34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9D71A7" w:rsidRPr="00AD3939" w:rsidRDefault="009D71A7" w:rsidP="009D71A7">
      <w:pPr>
        <w:pStyle w:val="21"/>
        <w:numPr>
          <w:ilvl w:val="0"/>
          <w:numId w:val="34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Материал излагает несистематизированно, фрагментарно, не всегда последовательно; </w:t>
      </w:r>
    </w:p>
    <w:p w:rsidR="009D71A7" w:rsidRPr="00AD3939" w:rsidRDefault="009D71A7" w:rsidP="009D71A7">
      <w:pPr>
        <w:pStyle w:val="21"/>
        <w:numPr>
          <w:ilvl w:val="0"/>
          <w:numId w:val="34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9D71A7" w:rsidRPr="00AD3939" w:rsidRDefault="009D71A7" w:rsidP="009D71A7">
      <w:pPr>
        <w:pStyle w:val="21"/>
        <w:numPr>
          <w:ilvl w:val="0"/>
          <w:numId w:val="34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9D71A7" w:rsidRPr="00AD3939" w:rsidRDefault="009D71A7" w:rsidP="009D71A7">
      <w:pPr>
        <w:pStyle w:val="21"/>
        <w:numPr>
          <w:ilvl w:val="0"/>
          <w:numId w:val="34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9D71A7" w:rsidRPr="00AD3939" w:rsidRDefault="009D71A7" w:rsidP="009D71A7">
      <w:pPr>
        <w:pStyle w:val="21"/>
        <w:numPr>
          <w:ilvl w:val="0"/>
          <w:numId w:val="34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9D71A7" w:rsidRPr="00AD3939" w:rsidRDefault="009D71A7" w:rsidP="009D71A7">
      <w:pPr>
        <w:pStyle w:val="21"/>
        <w:numPr>
          <w:ilvl w:val="0"/>
          <w:numId w:val="34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9D71A7" w:rsidRPr="00AD3939" w:rsidRDefault="009D71A7" w:rsidP="009D71A7">
      <w:pPr>
        <w:pStyle w:val="21"/>
        <w:numPr>
          <w:ilvl w:val="0"/>
          <w:numId w:val="34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9D71A7" w:rsidRPr="00AD3939" w:rsidRDefault="009D71A7" w:rsidP="009D71A7">
      <w:pPr>
        <w:pStyle w:val="21"/>
        <w:numPr>
          <w:ilvl w:val="0"/>
          <w:numId w:val="34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9D71A7" w:rsidRPr="00AD3939" w:rsidRDefault="009D71A7" w:rsidP="009D71A7">
      <w:pPr>
        <w:pStyle w:val="21"/>
        <w:numPr>
          <w:ilvl w:val="0"/>
          <w:numId w:val="34"/>
        </w:numPr>
        <w:spacing w:after="221" w:line="226" w:lineRule="exact"/>
        <w:jc w:val="left"/>
        <w:rPr>
          <w:rFonts w:ascii="Times New Roman" w:hAnsi="Times New Roman"/>
          <w:bCs/>
          <w:sz w:val="24"/>
          <w:szCs w:val="24"/>
        </w:rPr>
      </w:pPr>
      <w:r w:rsidRPr="00AD3939">
        <w:rPr>
          <w:rFonts w:ascii="Times New Roman" w:hAnsi="Times New Roman"/>
          <w:bCs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9D71A7" w:rsidRPr="00AD3939" w:rsidRDefault="009D71A7" w:rsidP="009D71A7">
      <w:pPr>
        <w:pStyle w:val="21"/>
        <w:numPr>
          <w:ilvl w:val="0"/>
          <w:numId w:val="34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Cs/>
          <w:sz w:val="24"/>
          <w:szCs w:val="24"/>
        </w:rPr>
        <w:t>Знание карты недостаточное, показ на ней сбивчивый;</w:t>
      </w:r>
    </w:p>
    <w:p w:rsidR="009D71A7" w:rsidRPr="00AD3939" w:rsidRDefault="009D71A7" w:rsidP="009D71A7">
      <w:pPr>
        <w:pStyle w:val="21"/>
        <w:numPr>
          <w:ilvl w:val="0"/>
          <w:numId w:val="34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Cs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Оценка "2"</w:t>
      </w:r>
      <w:r w:rsidRPr="00AD3939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9D71A7" w:rsidRPr="00AD3939" w:rsidRDefault="009D71A7" w:rsidP="009D71A7">
      <w:pPr>
        <w:pStyle w:val="21"/>
        <w:numPr>
          <w:ilvl w:val="0"/>
          <w:numId w:val="35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9D71A7" w:rsidRPr="00AD3939" w:rsidRDefault="009D71A7" w:rsidP="009D71A7">
      <w:pPr>
        <w:pStyle w:val="21"/>
        <w:numPr>
          <w:ilvl w:val="0"/>
          <w:numId w:val="35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Не делает выводов и обобщений. </w:t>
      </w:r>
    </w:p>
    <w:p w:rsidR="009D71A7" w:rsidRPr="00AD3939" w:rsidRDefault="009D71A7" w:rsidP="009D71A7">
      <w:pPr>
        <w:pStyle w:val="21"/>
        <w:numPr>
          <w:ilvl w:val="0"/>
          <w:numId w:val="35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9D71A7" w:rsidRPr="00AD3939" w:rsidRDefault="009D71A7" w:rsidP="009D71A7">
      <w:pPr>
        <w:pStyle w:val="21"/>
        <w:numPr>
          <w:ilvl w:val="0"/>
          <w:numId w:val="35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lastRenderedPageBreak/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9D71A7" w:rsidRPr="00AD3939" w:rsidRDefault="009D71A7" w:rsidP="009D71A7">
      <w:pPr>
        <w:pStyle w:val="21"/>
        <w:numPr>
          <w:ilvl w:val="0"/>
          <w:numId w:val="35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9D71A7" w:rsidRPr="00AD3939" w:rsidRDefault="009D71A7" w:rsidP="009D71A7">
      <w:pPr>
        <w:pStyle w:val="21"/>
        <w:numPr>
          <w:ilvl w:val="0"/>
          <w:numId w:val="35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Cs/>
          <w:sz w:val="24"/>
          <w:szCs w:val="24"/>
        </w:rPr>
        <w:t>Имеются грубые ошибки  в использовании карты.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Оценка "1"</w:t>
      </w:r>
      <w:r w:rsidRPr="00AD3939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9D71A7" w:rsidRPr="00AD3939" w:rsidRDefault="009D71A7" w:rsidP="009D71A7">
      <w:pPr>
        <w:pStyle w:val="21"/>
        <w:numPr>
          <w:ilvl w:val="0"/>
          <w:numId w:val="36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Не может ответить ни на один из поставленных вопросов; </w:t>
      </w:r>
    </w:p>
    <w:p w:rsidR="009D71A7" w:rsidRPr="00AD3939" w:rsidRDefault="009D71A7" w:rsidP="009D71A7">
      <w:pPr>
        <w:pStyle w:val="21"/>
        <w:numPr>
          <w:ilvl w:val="0"/>
          <w:numId w:val="36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Полностью не усвоил материал. 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 xml:space="preserve">Примечание. </w:t>
      </w:r>
      <w:r w:rsidRPr="00AD3939">
        <w:rPr>
          <w:rFonts w:ascii="Times New Roman" w:hAnsi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  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Оценка самостоятельных письменных и контрольных работ.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Оценка "5"</w:t>
      </w:r>
      <w:r w:rsidRPr="00AD3939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9D71A7" w:rsidRPr="00AD3939" w:rsidRDefault="009D71A7" w:rsidP="009D71A7">
      <w:pPr>
        <w:pStyle w:val="21"/>
        <w:numPr>
          <w:ilvl w:val="0"/>
          <w:numId w:val="37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выполнил работу без ошибок и недочетов; </w:t>
      </w:r>
    </w:p>
    <w:p w:rsidR="009D71A7" w:rsidRPr="00AD3939" w:rsidRDefault="009D71A7" w:rsidP="009D71A7">
      <w:pPr>
        <w:pStyle w:val="21"/>
        <w:numPr>
          <w:ilvl w:val="0"/>
          <w:numId w:val="37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допустил не более одного недочета. 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Оценка "4"</w:t>
      </w:r>
      <w:r w:rsidRPr="00AD3939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9D71A7" w:rsidRPr="00AD3939" w:rsidRDefault="009D71A7" w:rsidP="009D71A7">
      <w:pPr>
        <w:pStyle w:val="21"/>
        <w:numPr>
          <w:ilvl w:val="0"/>
          <w:numId w:val="38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не более одной негрубой ошибки и одного недочета; </w:t>
      </w:r>
    </w:p>
    <w:p w:rsidR="009D71A7" w:rsidRPr="00AD3939" w:rsidRDefault="009D71A7" w:rsidP="009D71A7">
      <w:pPr>
        <w:pStyle w:val="21"/>
        <w:numPr>
          <w:ilvl w:val="0"/>
          <w:numId w:val="38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или не более двух недочетов. 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Оценка "3"</w:t>
      </w:r>
      <w:r w:rsidRPr="00AD3939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9D71A7" w:rsidRPr="00AD3939" w:rsidRDefault="009D71A7" w:rsidP="009D71A7">
      <w:pPr>
        <w:pStyle w:val="21"/>
        <w:numPr>
          <w:ilvl w:val="0"/>
          <w:numId w:val="39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не более двух грубых ошибок; </w:t>
      </w:r>
    </w:p>
    <w:p w:rsidR="009D71A7" w:rsidRPr="00AD3939" w:rsidRDefault="009D71A7" w:rsidP="009D71A7">
      <w:pPr>
        <w:pStyle w:val="21"/>
        <w:numPr>
          <w:ilvl w:val="0"/>
          <w:numId w:val="39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9D71A7" w:rsidRPr="00AD3939" w:rsidRDefault="009D71A7" w:rsidP="009D71A7">
      <w:pPr>
        <w:pStyle w:val="21"/>
        <w:numPr>
          <w:ilvl w:val="0"/>
          <w:numId w:val="39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или не более двух-трех негрубых ошибок; </w:t>
      </w:r>
    </w:p>
    <w:p w:rsidR="009D71A7" w:rsidRPr="00AD3939" w:rsidRDefault="009D71A7" w:rsidP="009D71A7">
      <w:pPr>
        <w:pStyle w:val="21"/>
        <w:numPr>
          <w:ilvl w:val="0"/>
          <w:numId w:val="39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или одной негрубой ошибки и трех недочетов; </w:t>
      </w:r>
    </w:p>
    <w:p w:rsidR="009D71A7" w:rsidRPr="00AD3939" w:rsidRDefault="009D71A7" w:rsidP="009D71A7">
      <w:pPr>
        <w:pStyle w:val="21"/>
        <w:numPr>
          <w:ilvl w:val="0"/>
          <w:numId w:val="39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Оценка "2"</w:t>
      </w:r>
      <w:r w:rsidRPr="00AD3939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9D71A7" w:rsidRPr="00AD3939" w:rsidRDefault="009D71A7" w:rsidP="009D71A7">
      <w:pPr>
        <w:pStyle w:val="21"/>
        <w:numPr>
          <w:ilvl w:val="0"/>
          <w:numId w:val="40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9D71A7" w:rsidRPr="00AD3939" w:rsidRDefault="009D71A7" w:rsidP="009D71A7">
      <w:pPr>
        <w:pStyle w:val="21"/>
        <w:numPr>
          <w:ilvl w:val="0"/>
          <w:numId w:val="40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или если правильно выполнил менее половины работы. 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Оценка "1"</w:t>
      </w:r>
      <w:r w:rsidRPr="00AD3939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9D71A7" w:rsidRPr="00AD3939" w:rsidRDefault="009D71A7" w:rsidP="009D71A7">
      <w:pPr>
        <w:pStyle w:val="21"/>
        <w:numPr>
          <w:ilvl w:val="0"/>
          <w:numId w:val="41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Не приступал к выполнению работы; </w:t>
      </w:r>
    </w:p>
    <w:p w:rsidR="009D71A7" w:rsidRPr="00AD3939" w:rsidRDefault="009D71A7" w:rsidP="009D71A7">
      <w:pPr>
        <w:pStyle w:val="21"/>
        <w:numPr>
          <w:ilvl w:val="0"/>
          <w:numId w:val="41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Правильно выполнил не более 10 % всех заданий. 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 xml:space="preserve">Примечание. </w:t>
      </w:r>
    </w:p>
    <w:p w:rsidR="009D71A7" w:rsidRPr="00AD3939" w:rsidRDefault="009D71A7" w:rsidP="009D71A7">
      <w:pPr>
        <w:pStyle w:val="21"/>
        <w:numPr>
          <w:ilvl w:val="0"/>
          <w:numId w:val="42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lastRenderedPageBreak/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9D71A7" w:rsidRPr="00AD3939" w:rsidRDefault="009D71A7" w:rsidP="009D71A7">
      <w:pPr>
        <w:pStyle w:val="21"/>
        <w:numPr>
          <w:ilvl w:val="0"/>
          <w:numId w:val="42"/>
        </w:numPr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/>
          <w:bCs/>
          <w:sz w:val="24"/>
          <w:szCs w:val="24"/>
        </w:rPr>
        <w:t> 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bCs/>
          <w:sz w:val="24"/>
          <w:szCs w:val="24"/>
        </w:rPr>
      </w:pPr>
      <w:r w:rsidRPr="00AD3939">
        <w:rPr>
          <w:rFonts w:ascii="Times New Roman" w:hAnsi="Times New Roman"/>
          <w:b/>
          <w:bCs/>
          <w:sz w:val="24"/>
          <w:szCs w:val="24"/>
        </w:rPr>
        <w:t>Критерии выставления оценок за проверочные тесты.</w:t>
      </w:r>
    </w:p>
    <w:p w:rsidR="009D71A7" w:rsidRPr="00AD3939" w:rsidRDefault="009D71A7" w:rsidP="009D71A7">
      <w:pPr>
        <w:pStyle w:val="21"/>
        <w:numPr>
          <w:ilvl w:val="0"/>
          <w:numId w:val="31"/>
        </w:numPr>
        <w:spacing w:after="221" w:line="226" w:lineRule="exact"/>
        <w:jc w:val="left"/>
        <w:rPr>
          <w:rFonts w:ascii="Times New Roman" w:hAnsi="Times New Roman"/>
          <w:bCs/>
          <w:sz w:val="24"/>
          <w:szCs w:val="24"/>
        </w:rPr>
      </w:pPr>
      <w:r w:rsidRPr="00AD3939">
        <w:rPr>
          <w:rFonts w:ascii="Times New Roman" w:hAnsi="Times New Roman"/>
          <w:bCs/>
          <w:sz w:val="24"/>
          <w:szCs w:val="24"/>
        </w:rPr>
        <w:t xml:space="preserve">Критерии выставления оценок за тест, состоящий из </w:t>
      </w:r>
      <w:r w:rsidRPr="00AD3939">
        <w:rPr>
          <w:rFonts w:ascii="Times New Roman" w:hAnsi="Times New Roman"/>
          <w:b/>
          <w:bCs/>
          <w:sz w:val="24"/>
          <w:szCs w:val="24"/>
        </w:rPr>
        <w:t>10 вопросов.</w:t>
      </w:r>
    </w:p>
    <w:p w:rsidR="009D71A7" w:rsidRPr="00AD3939" w:rsidRDefault="009D71A7" w:rsidP="009D71A7">
      <w:pPr>
        <w:pStyle w:val="21"/>
        <w:numPr>
          <w:ilvl w:val="0"/>
          <w:numId w:val="43"/>
        </w:numPr>
        <w:spacing w:after="221" w:line="226" w:lineRule="exact"/>
        <w:jc w:val="left"/>
        <w:rPr>
          <w:rFonts w:ascii="Times New Roman" w:hAnsi="Times New Roman"/>
          <w:bCs/>
          <w:sz w:val="24"/>
          <w:szCs w:val="24"/>
        </w:rPr>
      </w:pPr>
      <w:r w:rsidRPr="00AD3939">
        <w:rPr>
          <w:rFonts w:ascii="Times New Roman" w:hAnsi="Times New Roman"/>
          <w:bCs/>
          <w:sz w:val="24"/>
          <w:szCs w:val="24"/>
        </w:rPr>
        <w:t>Время выполнения работы: 10-15 мин.</w:t>
      </w:r>
    </w:p>
    <w:p w:rsidR="009D71A7" w:rsidRPr="00AD3939" w:rsidRDefault="009D71A7" w:rsidP="009D71A7">
      <w:pPr>
        <w:pStyle w:val="21"/>
        <w:numPr>
          <w:ilvl w:val="0"/>
          <w:numId w:val="43"/>
        </w:numPr>
        <w:spacing w:after="221" w:line="226" w:lineRule="exact"/>
        <w:jc w:val="left"/>
        <w:rPr>
          <w:rFonts w:ascii="Times New Roman" w:hAnsi="Times New Roman"/>
          <w:bCs/>
          <w:sz w:val="24"/>
          <w:szCs w:val="24"/>
        </w:rPr>
      </w:pPr>
      <w:r w:rsidRPr="00AD3939">
        <w:rPr>
          <w:rFonts w:ascii="Times New Roman" w:hAnsi="Times New Roman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9D71A7" w:rsidRPr="00AD3939" w:rsidRDefault="009D71A7" w:rsidP="009D71A7">
      <w:pPr>
        <w:pStyle w:val="21"/>
        <w:numPr>
          <w:ilvl w:val="0"/>
          <w:numId w:val="31"/>
        </w:numPr>
        <w:spacing w:after="221" w:line="226" w:lineRule="exact"/>
        <w:jc w:val="left"/>
        <w:rPr>
          <w:rFonts w:ascii="Times New Roman" w:hAnsi="Times New Roman"/>
          <w:b/>
          <w:bCs/>
          <w:sz w:val="24"/>
          <w:szCs w:val="24"/>
        </w:rPr>
      </w:pPr>
      <w:r w:rsidRPr="00AD3939">
        <w:rPr>
          <w:rFonts w:ascii="Times New Roman" w:hAnsi="Times New Roman"/>
          <w:bCs/>
          <w:sz w:val="24"/>
          <w:szCs w:val="24"/>
        </w:rPr>
        <w:t xml:space="preserve">Критерии выставления оценок за тест, состоящий из </w:t>
      </w:r>
      <w:r w:rsidRPr="00AD3939">
        <w:rPr>
          <w:rFonts w:ascii="Times New Roman" w:hAnsi="Times New Roman"/>
          <w:b/>
          <w:bCs/>
          <w:sz w:val="24"/>
          <w:szCs w:val="24"/>
        </w:rPr>
        <w:t>20 вопросов.</w:t>
      </w:r>
    </w:p>
    <w:p w:rsidR="009D71A7" w:rsidRPr="00AD3939" w:rsidRDefault="009D71A7" w:rsidP="009D71A7">
      <w:pPr>
        <w:pStyle w:val="21"/>
        <w:numPr>
          <w:ilvl w:val="0"/>
          <w:numId w:val="44"/>
        </w:numPr>
        <w:spacing w:after="221" w:line="226" w:lineRule="exact"/>
        <w:jc w:val="left"/>
        <w:rPr>
          <w:rFonts w:ascii="Times New Roman" w:hAnsi="Times New Roman"/>
          <w:bCs/>
          <w:sz w:val="24"/>
          <w:szCs w:val="24"/>
        </w:rPr>
      </w:pPr>
      <w:r w:rsidRPr="00AD3939">
        <w:rPr>
          <w:rFonts w:ascii="Times New Roman" w:hAnsi="Times New Roman"/>
          <w:bCs/>
          <w:sz w:val="24"/>
          <w:szCs w:val="24"/>
        </w:rPr>
        <w:t>Время выполнения работы: 30-40 мин.</w:t>
      </w:r>
    </w:p>
    <w:p w:rsidR="009D71A7" w:rsidRPr="00AD3939" w:rsidRDefault="009D71A7" w:rsidP="009D71A7">
      <w:pPr>
        <w:pStyle w:val="21"/>
        <w:numPr>
          <w:ilvl w:val="0"/>
          <w:numId w:val="44"/>
        </w:numPr>
        <w:spacing w:after="221" w:line="226" w:lineRule="exact"/>
        <w:jc w:val="left"/>
        <w:rPr>
          <w:rFonts w:ascii="Times New Roman" w:hAnsi="Times New Roman"/>
          <w:bCs/>
          <w:sz w:val="24"/>
          <w:szCs w:val="24"/>
        </w:rPr>
      </w:pPr>
      <w:r w:rsidRPr="00AD3939">
        <w:rPr>
          <w:rFonts w:ascii="Times New Roman" w:hAnsi="Times New Roman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bCs/>
          <w:i/>
          <w:sz w:val="24"/>
          <w:szCs w:val="24"/>
        </w:rPr>
      </w:pPr>
      <w:r w:rsidRPr="00AD3939">
        <w:rPr>
          <w:rFonts w:ascii="Times New Roman" w:hAnsi="Times New Roman"/>
          <w:bCs/>
          <w:i/>
          <w:sz w:val="24"/>
          <w:szCs w:val="24"/>
        </w:rPr>
        <w:t>Источник: А.Э. Фромберг – Практические и проверочные работы по географии: 10 класс  / Кн. для учителя – М.: Просвещение, 2003.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Оценка качества выполнения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практических и самостоятельных работ по географии.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bCs/>
          <w:sz w:val="24"/>
          <w:szCs w:val="24"/>
        </w:rPr>
      </w:pPr>
      <w:r w:rsidRPr="00AD3939">
        <w:rPr>
          <w:rFonts w:ascii="Times New Roman" w:hAnsi="Times New Roman"/>
          <w:b/>
          <w:bCs/>
          <w:sz w:val="24"/>
          <w:szCs w:val="24"/>
        </w:rPr>
        <w:t>Отметка "5"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 Практическая или самостоятельная работа выполнена в полном объеме с соблюдением необходимой последовательно</w:t>
      </w:r>
      <w:r w:rsidRPr="00AD3939">
        <w:rPr>
          <w:rFonts w:ascii="Times New Roman" w:hAnsi="Times New Roman"/>
          <w:sz w:val="24"/>
          <w:szCs w:val="24"/>
        </w:rPr>
        <w:softHyphen/>
        <w:t>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и самостоятельных работ теоретические знания, практические умения и навыки.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Работа оформлена аккуратно, в оптимальной для фиксации результатов форме.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bCs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Форма фиксации материалов может быть предложена учи</w:t>
      </w:r>
      <w:r w:rsidRPr="00AD3939">
        <w:rPr>
          <w:rFonts w:ascii="Times New Roman" w:hAnsi="Times New Roman"/>
          <w:sz w:val="24"/>
          <w:szCs w:val="24"/>
        </w:rPr>
        <w:softHyphen/>
        <w:t>телем или выбрана самими учащимися.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bCs/>
          <w:sz w:val="24"/>
          <w:szCs w:val="24"/>
        </w:rPr>
      </w:pPr>
      <w:r w:rsidRPr="00AD3939">
        <w:rPr>
          <w:rFonts w:ascii="Times New Roman" w:hAnsi="Times New Roman"/>
          <w:b/>
          <w:bCs/>
          <w:sz w:val="24"/>
          <w:szCs w:val="24"/>
        </w:rPr>
        <w:t>Отметка "4"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Практическая или самостоятельная работа выполнена уча</w:t>
      </w:r>
      <w:r w:rsidRPr="00AD3939">
        <w:rPr>
          <w:rFonts w:ascii="Times New Roman" w:hAnsi="Times New Roman"/>
          <w:sz w:val="24"/>
          <w:szCs w:val="24"/>
        </w:rPr>
        <w:softHyphen/>
        <w:t>щимися в полном объеме и самостоятельно.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Допускается отклонение от необходимой последовательности выполнения, не влияющее на правильность конечного резуль</w:t>
      </w:r>
      <w:r w:rsidRPr="00AD3939">
        <w:rPr>
          <w:rFonts w:ascii="Times New Roman" w:hAnsi="Times New Roman"/>
          <w:sz w:val="24"/>
          <w:szCs w:val="24"/>
        </w:rPr>
        <w:softHyphen/>
        <w:t>тата (перестановка пунктов типового плана при характеристи</w:t>
      </w:r>
      <w:r w:rsidRPr="00AD3939">
        <w:rPr>
          <w:rFonts w:ascii="Times New Roman" w:hAnsi="Times New Roman"/>
          <w:sz w:val="24"/>
          <w:szCs w:val="24"/>
        </w:rPr>
        <w:softHyphen/>
        <w:t>ке отдельных территорий или стран и т.д.).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Использованы указанные учителем источники знаний, включая страницы атласа, таблицы из приложения к учебни</w:t>
      </w:r>
      <w:r w:rsidRPr="00AD3939">
        <w:rPr>
          <w:rFonts w:ascii="Times New Roman" w:hAnsi="Times New Roman"/>
          <w:sz w:val="24"/>
          <w:szCs w:val="24"/>
        </w:rPr>
        <w:softHyphen/>
        <w:t>ку, страницы из статистических сборников. Работа показала знание основного теоретического материала и овладение уме</w:t>
      </w:r>
      <w:r w:rsidRPr="00AD3939">
        <w:rPr>
          <w:rFonts w:ascii="Times New Roman" w:hAnsi="Times New Roman"/>
          <w:sz w:val="24"/>
          <w:szCs w:val="24"/>
        </w:rPr>
        <w:softHyphen/>
        <w:t>ниями, необходимыми для самостоятельного выполнения ра</w:t>
      </w:r>
      <w:r w:rsidRPr="00AD3939">
        <w:rPr>
          <w:rFonts w:ascii="Times New Roman" w:hAnsi="Times New Roman"/>
          <w:sz w:val="24"/>
          <w:szCs w:val="24"/>
        </w:rPr>
        <w:softHyphen/>
        <w:t>боты.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bCs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Допускаются неточности и небрежность в оформлении ре</w:t>
      </w:r>
      <w:r w:rsidRPr="00AD3939">
        <w:rPr>
          <w:rFonts w:ascii="Times New Roman" w:hAnsi="Times New Roman"/>
          <w:sz w:val="24"/>
          <w:szCs w:val="24"/>
        </w:rPr>
        <w:softHyphen/>
        <w:t>зультатов работы.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bCs/>
          <w:sz w:val="24"/>
          <w:szCs w:val="24"/>
        </w:rPr>
      </w:pPr>
      <w:r w:rsidRPr="00AD3939">
        <w:rPr>
          <w:rFonts w:ascii="Times New Roman" w:hAnsi="Times New Roman"/>
          <w:b/>
          <w:bCs/>
          <w:sz w:val="24"/>
          <w:szCs w:val="24"/>
        </w:rPr>
        <w:t>Отметка "3"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Практическая работа выполнена и оформлена учащимися с помощью учителя или хорошо </w:t>
      </w:r>
      <w:r w:rsidRPr="00AD3939">
        <w:rPr>
          <w:rFonts w:ascii="Times New Roman" w:hAnsi="Times New Roman"/>
          <w:sz w:val="24"/>
          <w:szCs w:val="24"/>
        </w:rPr>
        <w:lastRenderedPageBreak/>
        <w:t>подготовленных и уже выпол</w:t>
      </w:r>
      <w:r w:rsidRPr="00AD3939">
        <w:rPr>
          <w:rFonts w:ascii="Times New Roman" w:hAnsi="Times New Roman"/>
          <w:sz w:val="24"/>
          <w:szCs w:val="24"/>
        </w:rPr>
        <w:softHyphen/>
        <w:t>нивших на "отлично" данную работу учащихся. На выполне</w:t>
      </w:r>
      <w:r w:rsidRPr="00AD3939">
        <w:rPr>
          <w:rFonts w:ascii="Times New Roman" w:hAnsi="Times New Roman"/>
          <w:sz w:val="24"/>
          <w:szCs w:val="24"/>
        </w:rPr>
        <w:softHyphen/>
        <w:t>ние работы затрачено много времени (можно дать возможность доделать работу дома). Учащиеся показали знания теоретиче</w:t>
      </w:r>
      <w:r w:rsidRPr="00AD3939">
        <w:rPr>
          <w:rFonts w:ascii="Times New Roman" w:hAnsi="Times New Roman"/>
          <w:sz w:val="24"/>
          <w:szCs w:val="24"/>
        </w:rPr>
        <w:softHyphen/>
        <w:t>ского материала, но испытывали затруднения при самостоя</w:t>
      </w:r>
      <w:r w:rsidRPr="00AD3939">
        <w:rPr>
          <w:rFonts w:ascii="Times New Roman" w:hAnsi="Times New Roman"/>
          <w:sz w:val="24"/>
          <w:szCs w:val="24"/>
        </w:rPr>
        <w:softHyphen/>
        <w:t>тельной работе с картами атласа, статистическими материала</w:t>
      </w:r>
      <w:r w:rsidRPr="00AD3939">
        <w:rPr>
          <w:rFonts w:ascii="Times New Roman" w:hAnsi="Times New Roman"/>
          <w:sz w:val="24"/>
          <w:szCs w:val="24"/>
        </w:rPr>
        <w:softHyphen/>
        <w:t>ми, географическими инструментами.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bCs/>
          <w:sz w:val="24"/>
          <w:szCs w:val="24"/>
        </w:rPr>
      </w:pPr>
      <w:r w:rsidRPr="00AD3939">
        <w:rPr>
          <w:rFonts w:ascii="Times New Roman" w:hAnsi="Times New Roman"/>
          <w:b/>
          <w:bCs/>
          <w:sz w:val="24"/>
          <w:szCs w:val="24"/>
        </w:rPr>
        <w:t>Отметка "2"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Выставляется в том случае, когда учащиеся оказались не подготовленными к выполнению этой работы. Полученные ре</w:t>
      </w:r>
      <w:r w:rsidRPr="00AD3939">
        <w:rPr>
          <w:rFonts w:ascii="Times New Roman" w:hAnsi="Times New Roman"/>
          <w:sz w:val="24"/>
          <w:szCs w:val="24"/>
        </w:rPr>
        <w:softHyphen/>
        <w:t>зультаты не позволяют сделать правильных выводов и полно</w:t>
      </w:r>
      <w:r w:rsidRPr="00AD3939">
        <w:rPr>
          <w:rFonts w:ascii="Times New Roman" w:hAnsi="Times New Roman"/>
          <w:sz w:val="24"/>
          <w:szCs w:val="24"/>
        </w:rPr>
        <w:softHyphen/>
        <w:t>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</w:t>
      </w:r>
      <w:r w:rsidRPr="00AD3939">
        <w:rPr>
          <w:rFonts w:ascii="Times New Roman" w:hAnsi="Times New Roman"/>
          <w:sz w:val="24"/>
          <w:szCs w:val="24"/>
        </w:rPr>
        <w:softHyphen/>
        <w:t>товки учащегося.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sz w:val="24"/>
          <w:szCs w:val="24"/>
        </w:rPr>
      </w:pP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iCs/>
          <w:sz w:val="24"/>
          <w:szCs w:val="24"/>
        </w:rPr>
        <w:t xml:space="preserve">Отметка </w:t>
      </w:r>
      <w:r w:rsidRPr="00AD3939">
        <w:rPr>
          <w:rFonts w:ascii="Times New Roman" w:hAnsi="Times New Roman"/>
          <w:sz w:val="24"/>
          <w:szCs w:val="24"/>
        </w:rPr>
        <w:t>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iCs/>
          <w:sz w:val="24"/>
          <w:szCs w:val="24"/>
        </w:rPr>
        <w:t xml:space="preserve">Отметка </w:t>
      </w:r>
      <w:r w:rsidRPr="00AD3939">
        <w:rPr>
          <w:rFonts w:ascii="Times New Roman" w:hAnsi="Times New Roman"/>
          <w:sz w:val="24"/>
          <w:szCs w:val="24"/>
        </w:rPr>
        <w:t>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iCs/>
          <w:sz w:val="24"/>
          <w:szCs w:val="24"/>
        </w:rPr>
        <w:t xml:space="preserve">Отметка </w:t>
      </w:r>
      <w:r w:rsidRPr="00AD3939">
        <w:rPr>
          <w:rFonts w:ascii="Times New Roman" w:hAnsi="Times New Roman"/>
          <w:sz w:val="24"/>
          <w:szCs w:val="24"/>
        </w:rPr>
        <w:t>«3»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iCs/>
          <w:sz w:val="24"/>
          <w:szCs w:val="24"/>
        </w:rPr>
        <w:t xml:space="preserve">Отметка </w:t>
      </w:r>
      <w:r w:rsidRPr="00AD3939">
        <w:rPr>
          <w:rFonts w:ascii="Times New Roman" w:hAnsi="Times New Roman"/>
          <w:sz w:val="24"/>
          <w:szCs w:val="24"/>
        </w:rPr>
        <w:t>«2»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iCs/>
          <w:sz w:val="24"/>
          <w:szCs w:val="24"/>
        </w:rPr>
        <w:t xml:space="preserve">Отметка </w:t>
      </w:r>
      <w:r w:rsidRPr="00AD3939">
        <w:rPr>
          <w:rFonts w:ascii="Times New Roman" w:hAnsi="Times New Roman"/>
          <w:sz w:val="24"/>
          <w:szCs w:val="24"/>
        </w:rPr>
        <w:t>«1» - полное неумение использовать карту и источники знаний.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sz w:val="24"/>
          <w:szCs w:val="24"/>
        </w:rPr>
      </w:pP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bCs/>
          <w:sz w:val="24"/>
          <w:szCs w:val="24"/>
        </w:rPr>
      </w:pPr>
      <w:r w:rsidRPr="00AD3939">
        <w:rPr>
          <w:rFonts w:ascii="Times New Roman" w:hAnsi="Times New Roman"/>
          <w:b/>
          <w:sz w:val="24"/>
          <w:szCs w:val="24"/>
        </w:rPr>
        <w:t>Требования к выполнению практических работ на контурной карте.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AD3939">
        <w:rPr>
          <w:rFonts w:ascii="Times New Roman" w:hAnsi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AD3939">
        <w:rPr>
          <w:rFonts w:ascii="Times New Roman" w:hAnsi="Times New Roman"/>
          <w:sz w:val="24"/>
          <w:szCs w:val="24"/>
        </w:rPr>
        <w:t>)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6. Работа должна быть выполнена аккуратно без грамматически ошибок (</w:t>
      </w:r>
      <w:r w:rsidRPr="00AD3939">
        <w:rPr>
          <w:rFonts w:ascii="Times New Roman" w:hAnsi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AD3939">
        <w:rPr>
          <w:rFonts w:ascii="Times New Roman" w:hAnsi="Times New Roman"/>
          <w:sz w:val="24"/>
          <w:szCs w:val="24"/>
        </w:rPr>
        <w:t>).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b/>
          <w:bCs/>
          <w:sz w:val="24"/>
          <w:szCs w:val="24"/>
        </w:rPr>
        <w:t>Правила работы с контурной картой.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lastRenderedPageBreak/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2. Проранжируйте показатели по 2-3 уровням – высокие, средние, низкие.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9D71A7" w:rsidRPr="00AD3939" w:rsidRDefault="009D71A7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AD3939">
        <w:rPr>
          <w:rFonts w:ascii="Times New Roman" w:hAnsi="Times New Roman"/>
          <w:sz w:val="24"/>
          <w:szCs w:val="24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 .                                 6. </w:t>
      </w:r>
      <w:r w:rsidRPr="00AD3939">
        <w:rPr>
          <w:rFonts w:ascii="Times New Roman" w:hAnsi="Times New Roman"/>
          <w:sz w:val="24"/>
          <w:szCs w:val="24"/>
          <w:u w:val="single"/>
        </w:rPr>
        <w:t xml:space="preserve">Не забудьте подписать работу внизу карты!                                                                                                      </w:t>
      </w:r>
      <w:r w:rsidRPr="00AD3939">
        <w:rPr>
          <w:rFonts w:ascii="Times New Roman" w:hAnsi="Times New Roman"/>
          <w:b/>
          <w:bCs/>
          <w:sz w:val="24"/>
          <w:szCs w:val="24"/>
          <w:u w:val="single"/>
        </w:rPr>
        <w:t xml:space="preserve">Помните: </w:t>
      </w:r>
      <w:r w:rsidRPr="00AD3939">
        <w:rPr>
          <w:rFonts w:ascii="Times New Roman" w:hAnsi="Times New Roman"/>
          <w:b/>
          <w:bCs/>
          <w:sz w:val="24"/>
          <w:szCs w:val="24"/>
        </w:rPr>
        <w:t xml:space="preserve">работать в контурных картах фломастерами и маркерами </w:t>
      </w:r>
      <w:r w:rsidRPr="00AD3939">
        <w:rPr>
          <w:rFonts w:ascii="Times New Roman" w:hAnsi="Times New Roman"/>
          <w:b/>
          <w:bCs/>
          <w:sz w:val="24"/>
          <w:szCs w:val="24"/>
          <w:u w:val="single"/>
        </w:rPr>
        <w:t>запрещено!</w:t>
      </w:r>
    </w:p>
    <w:p w:rsidR="008962BC" w:rsidRPr="00AD3939" w:rsidRDefault="008962BC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62BC" w:rsidRPr="00AD3939" w:rsidRDefault="008962BC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62BC" w:rsidRPr="00AD3939" w:rsidRDefault="008962BC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62BC" w:rsidRPr="00AD3939" w:rsidRDefault="008962BC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62BC" w:rsidRPr="00AD3939" w:rsidRDefault="008962BC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62BC" w:rsidRPr="00AD3939" w:rsidRDefault="008962BC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62BC" w:rsidRPr="00AD3939" w:rsidRDefault="008962BC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62BC" w:rsidRPr="00AD3939" w:rsidRDefault="008962BC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62BC" w:rsidRPr="00AD3939" w:rsidRDefault="008962BC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62BC" w:rsidRPr="00AD3939" w:rsidRDefault="008962BC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62BC" w:rsidRPr="00AD3939" w:rsidRDefault="008962BC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62BC" w:rsidRPr="00AD3939" w:rsidRDefault="008962BC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62BC" w:rsidRPr="00AD3939" w:rsidRDefault="008962BC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62BC" w:rsidRPr="00AD3939" w:rsidRDefault="008962BC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62BC" w:rsidRPr="00AD3939" w:rsidRDefault="008962BC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62BC" w:rsidRPr="00AD3939" w:rsidRDefault="008962BC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62BC" w:rsidRPr="00AD3939" w:rsidRDefault="008962BC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62BC" w:rsidRPr="00AD3939" w:rsidRDefault="008962BC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62BC" w:rsidRPr="00AD3939" w:rsidRDefault="008962BC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62BC" w:rsidRPr="00AD3939" w:rsidRDefault="008962BC" w:rsidP="009D71A7">
      <w:pPr>
        <w:pStyle w:val="21"/>
        <w:spacing w:after="221" w:line="226" w:lineRule="exact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D3939" w:rsidRDefault="00AD3939" w:rsidP="008962BC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AD3939" w:rsidRDefault="00AD3939" w:rsidP="008962BC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AD3939" w:rsidRDefault="00AD3939" w:rsidP="008962BC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AD3939" w:rsidRDefault="00AD3939" w:rsidP="008962BC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AD3939" w:rsidRDefault="00AD3939" w:rsidP="008962BC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AD3939" w:rsidRDefault="00AD3939" w:rsidP="008962BC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AD3939" w:rsidRDefault="00AD3939" w:rsidP="008962BC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AD3939" w:rsidRDefault="00AD3939" w:rsidP="008962BC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AD3939" w:rsidRDefault="00AD3939" w:rsidP="008962BC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AD3939" w:rsidRDefault="00AD3939" w:rsidP="008962BC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AD3939" w:rsidRDefault="00AD3939" w:rsidP="008962BC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AD3939" w:rsidRDefault="00AD3939" w:rsidP="008962BC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AD3939" w:rsidRDefault="00AD3939" w:rsidP="008962BC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AD3939" w:rsidRDefault="00AD3939" w:rsidP="008962BC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8962BC" w:rsidRPr="00AD3939" w:rsidRDefault="008962BC" w:rsidP="008962BC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Приложение №1 к рабочей программе</w:t>
      </w:r>
    </w:p>
    <w:p w:rsidR="008962BC" w:rsidRPr="00AD3939" w:rsidRDefault="008962BC" w:rsidP="008962BC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по географии</w:t>
      </w:r>
    </w:p>
    <w:p w:rsidR="008962BC" w:rsidRPr="00AD3939" w:rsidRDefault="008962BC" w:rsidP="008962BC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Календарно-тематическое планирование по географии 10 класс</w:t>
      </w:r>
    </w:p>
    <w:p w:rsidR="008962BC" w:rsidRPr="00AD3939" w:rsidRDefault="008962BC" w:rsidP="008962BC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>2017-2018 уч. год</w:t>
      </w:r>
    </w:p>
    <w:p w:rsidR="008962BC" w:rsidRPr="00AD3939" w:rsidRDefault="008962BC" w:rsidP="008962BC">
      <w:pPr>
        <w:spacing w:after="0" w:line="240" w:lineRule="auto"/>
        <w:ind w:left="-851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D3939">
        <w:rPr>
          <w:rFonts w:ascii="Times New Roman" w:hAnsi="Times New Roman"/>
          <w:sz w:val="24"/>
          <w:szCs w:val="24"/>
        </w:rPr>
        <w:t xml:space="preserve">учитель: </w:t>
      </w:r>
      <w:r w:rsidR="00AD3939">
        <w:rPr>
          <w:rFonts w:ascii="Times New Roman" w:hAnsi="Times New Roman"/>
          <w:sz w:val="24"/>
          <w:szCs w:val="24"/>
        </w:rPr>
        <w:t>Хрипунова Е.В.</w:t>
      </w:r>
    </w:p>
    <w:p w:rsidR="008962BC" w:rsidRPr="00AD3939" w:rsidRDefault="008962BC" w:rsidP="008962BC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1114"/>
        <w:gridCol w:w="630"/>
        <w:gridCol w:w="1232"/>
        <w:gridCol w:w="1641"/>
        <w:gridCol w:w="1209"/>
        <w:gridCol w:w="1796"/>
        <w:gridCol w:w="1533"/>
      </w:tblGrid>
      <w:tr w:rsidR="008962BC" w:rsidRPr="008962BC" w:rsidTr="00793B06">
        <w:trPr>
          <w:trHeight w:val="1106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</w:t>
            </w:r>
            <w:r w:rsidRPr="008962B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а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  <w:r w:rsidRPr="008962B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урока в разделе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Цели урока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Оборудование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Практические и контрольные работы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Домашнее задание</w:t>
            </w:r>
          </w:p>
        </w:tc>
      </w:tr>
      <w:tr w:rsidR="008962BC" w:rsidRPr="008962BC" w:rsidTr="00793B06">
        <w:trPr>
          <w:trHeight w:val="2175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5.09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Современные методы географических исследований.  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              Источники географической информации (1 час).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Что изучает Экономическая и социальная география мира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Дать представление о: Положении географии в системе наук. Традиционных и новых </w:t>
            </w:r>
            <w:proofErr w:type="gramStart"/>
            <w:r w:rsidRPr="008962B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методах</w:t>
            </w:r>
            <w:proofErr w:type="gramEnd"/>
            <w:r w:rsidRPr="008962B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географических исследований. Географическая карта – особый источник информации о действительности. Географическая номенклатура.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</w:t>
            </w:r>
            <w:r w:rsidRPr="008962B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Интернет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Анализ карт различной тематики.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Обозначение на контурной карте основных географических объектов.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Составление картосхем и простейших карт, отражающих различные географические явления и процессы, их территориальные взаимодействия.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Использование </w:t>
            </w:r>
            <w:r w:rsidRPr="008962B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статистической информации разной формы и содержания: обработка, анализ и представление ее в графической и картографической форме.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 xml:space="preserve"> новости</w:t>
            </w: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12.09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  <w:lang w:eastAsia="en-US"/>
              </w:rPr>
              <w:t>Общая характеристика мира (30 ч.).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Современная политическая карта мира (4ч. +1).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Введение. Современная политическая карта мира.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Многообразие стран современного мира.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Познакомить уч-ся со структурой курса, с источниками информации и с особенностью учебника. Сформировать представление о разнообразии современного мира, дать знания о классификации стран, показать место России в мире. Развивать умения слушать лекцию и вести записи конспекта материала урока.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Политическая карта мира; атласы.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/р  «Обозначение на к/к типологической классификации стран мира».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Параграф 1; составить кроссворд «Страны мира».</w:t>
            </w: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Международные отношения и политическая картина </w:t>
            </w: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мира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Показать влияние международных отношений на политическую карту мира.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Политическая карта мира.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Параграфы 2 (прочитать), 4 (выучить определения понятий); 1 и 3 (повтор).</w:t>
            </w: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19.09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Государственный строй стран мира. Формы государственного правления.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Дать знания о формах государственного правления и административно-территориального устройства. Расширить знания о классификации стран мира и закрепить знания номенклатуры.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Политическая карта мира; атласы.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/р  «Определение гос. строя стран мира на основе классификационной таблицы с примерами стран».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Параграф 3; зад. 3, с.22.</w:t>
            </w: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4,5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26-3.10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Политическая география и геополитика. Обобщение знаний.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Сформировать представление о политической географии и геополитике. Научить уч-ся давать оценку политико-географического положения страны. Проверить уровень знаний и умений по изученной теме. Закрепить знание терминов и понятий темы. Обобщить знания по теме «Политическая карта мира».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Политическая карта мира.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Характеристика ПГП страны по типовому плану (тренировочная).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10.10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Природа и человек в современном мире (5часов)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Взаимодействие природы и общества.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Сформировать понятия «географическая среда, природопользование». Определить степень воздействия человеческого фактора на состояние окружающей среды в </w:t>
            </w: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развитых и развивающихся странах. Формировать экологическую культуру уч-ся.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Политическая карта мира.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Анализ карт природопользования с целью выявления районов острых </w:t>
            </w:r>
            <w:proofErr w:type="spellStart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геоэкологических</w:t>
            </w:r>
            <w:proofErr w:type="spellEnd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ситуаций.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Параграф 1, т.2</w:t>
            </w: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7.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17.10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Мировые природные ресурсы.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Дать понятие «</w:t>
            </w:r>
            <w:proofErr w:type="spellStart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ресурсообеспеченность</w:t>
            </w:r>
            <w:proofErr w:type="spellEnd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». Выявить основные районы размещения природных ресурсов и их влияние на экономическое развитие стран мира. Продолжить формирование умения работать с различными источниками информации.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Атласы.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/р «Выявление основных районов размещения важнейших природных ресурсов с выводом о влиянии ресурсов на экономическое развитие страны».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Параграф 2, т.2 (выучит определения понятий), выучить записи в тетради.</w:t>
            </w: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24.10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Минеральные земельные водные и биологические ресурсы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Сформировать представление об основных закономерностях размещения минеральных земельных, водных и биологических ресурсов мира и обеспеченности стран и регионов. Формировать умение определять по таблицам и картам степень </w:t>
            </w:r>
            <w:proofErr w:type="spellStart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ресурсообеспеченность</w:t>
            </w:r>
            <w:proofErr w:type="spellEnd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стран и регионов мира. Развивать умение и навыки работы с картами и текстом.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Карта «Полезные ископаемые мира». Атласы.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/р №5 «Определение </w:t>
            </w:r>
            <w:proofErr w:type="spellStart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ресурсообеспеченностистран</w:t>
            </w:r>
            <w:proofErr w:type="spellEnd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топливными ресурсами и рудами».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Параграф 2, т.2 (с.28-31; с.38-39). </w:t>
            </w:r>
            <w:proofErr w:type="gramStart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к/к нанести основные месторождения угля, нефти, газа, железной и медной руды, бокситов.</w:t>
            </w:r>
            <w:proofErr w:type="gramEnd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Обозначить страны.</w:t>
            </w: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9.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7.11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Ресурсы Мирового океана, космические и рекреационные ресурсы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Формировать умение давать оценку природным ресурсам мира. Формировать представление о размещении природных ресурсов на планете. Формировать умение работать с различными источниками 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информации.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Физическая карта, тематические карты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Параграф 2, т.2 (с.31-41). Подготовка к проверочной работе по теме «Природные ресурсы мира».</w:t>
            </w: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14.10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Загрязнение и охрана окружающей среды.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Ознакомить уч-ся с проблемой антропогенного загрязнения окружающей среды, источниками загрязнения атмосферы, гидросферы, литосферы. Рассмотреть три главных пути решения проблем охраны окружающей среды. Проверить уровень знаний по теме «Природные ресурсы мира».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Тесты. Политическая карта мира.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Параграф 3, 4, т.2.</w:t>
            </w: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21.11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Географическое</w:t>
            </w:r>
            <w:proofErr w:type="gramEnd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ресурсоведение</w:t>
            </w:r>
            <w:proofErr w:type="spellEnd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геоэкология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Проверить уровень знаний по теме «Природные ресурсы мира».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Итоговое тестирование по теме «Природные ресурсы мира».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28.11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Население мира (6 часов)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Численность и воспроизводство населения </w:t>
            </w: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мира.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Сформировать представление о численности населения Земли, о типах </w:t>
            </w: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воспроизводства населения. Выявить закономерности динамики численности населения мира.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Политическая карта мира. Карта «Плотность населения </w:t>
            </w: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мира».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Решение задач на определение естественного прироста населения в </w:t>
            </w: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разных странах мира.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Параграф 1, т.3 (57-61).</w:t>
            </w: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13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5.12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Структура населения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Сформировать представление о половозрастной структуре населения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Атласы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Анализ половозрастных пирамид стран 1 и 2 типа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Параграф 1,</w:t>
            </w: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12.12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Размещение и миграции населения мира.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Сформировать представление об особенностях размещения населения по планете. Ознакомиться с основными миграционными явлениями в мире.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Политическая карта мира. Карта «Плотность населения мира».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/р №6 «Определение по карте регионов с высокой плотностью населения и объяснение причин их возникновения (зад.9, с.86). </w:t>
            </w:r>
            <w:proofErr w:type="gramStart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Нанесение на к/к главных районов трудовой иммиграции (зад.10, с.86).</w:t>
            </w:r>
            <w:proofErr w:type="gramEnd"/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Параграф 3, т.3.</w:t>
            </w: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19.12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Городское и сельское население. Урбанизация.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Познакомить уч-ся с основными видами расселения. Сформировать представление об урбанизации как о всемирном процессе.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Политическая карта мира.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Определение уровня урбанизации стран мира. </w:t>
            </w:r>
            <w:proofErr w:type="gramStart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Обозначение на к/к стран с высоким уровнем и высокими темпами урбанизации.</w:t>
            </w:r>
            <w:proofErr w:type="gramEnd"/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Параграф 4, Т.3. Подготовка к итоговому уроку.</w:t>
            </w: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16-17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26.12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16.01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Контроль знаний по теме «Население мира»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Обобщить знания по теме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24.01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География мирового хозяйства (9 часов).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Научно-техническая революция. Характерные черты и составные </w:t>
            </w: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части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Определить уровень знаний уч-ся по теме «Население мира». Сформировать </w:t>
            </w: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понятие «научно-техническая революция». Познакомить с чертами и частями НТР. Формировать умение составлять конспект по тексту и лекциям учителя.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Политическая карта мира.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Итоговое тестирование по теме «Население мира».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Параграф 1, т.4.</w:t>
            </w: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19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30.01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Мировое хозяйство.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Сформировать понятия «мировое хозяйство, международное географическое разделение труда, международная экономическая интеграция», ТНК. Ознакомить с причинами специализации стран мира, с ролью ТНК в экономике разных стран. Дать представление о роли международного географического разделения труда в формировании мирового хозяйства.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Политическая карта мира. Атласы.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/р №7 «Обозначение на к/к международных экономических группировок».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Параграф 2, т.4</w:t>
            </w: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6.02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Отраслевая и территориальная структура мирового хозяйства.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Сформировать представление о типах структуры хозяйства и географических моделях мирового хозяйства. Дать знания о влиянии НТР на отраслевую и </w:t>
            </w: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территориальную структуру мирового хозяйства. Сформировать понятия «региональная политика, депрессивный район, район нового освоения, высокоразвитый район».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Политическая карта мира.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Параграф 3, т.4.</w:t>
            </w: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21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13.02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Воздействие НТР на отраслевую структуру хозяйства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Дать знания о влиянии НТР на отраслевую структуру мирового хозяйства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Политическая карта мира.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Параграф 3, т.4.</w:t>
            </w: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20.02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Воздействие НТР на территориальную структуру хозяйства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Дать знания о влиянии НТР на территориальную структуру мирового хозяйства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Политическая карта мира.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Параграф 3, т.4.</w:t>
            </w: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23-26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27-20.03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Факторы размещения производительных сил. Обобщение знаний.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Сформировать представление о старых и новых факторах размещения. Установить взаимосвязь между размещением населения, хозяйства и природными условиями на конкретных территориях.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Политическая карта мира.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Параграф 4, т.4.</w:t>
            </w: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3.04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География отраслей мирового хозяйства (9 ч.).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География промышленности. Топливно-энергетический комплекс мира. Электроэнергетика </w:t>
            </w: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мира.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Сформировать представление о топливном балансе мира. Рассмотреть рост производства различных видов топлива. Дать характеристику </w:t>
            </w: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газовой, нефтяной, угольной промышленности мира. Сформировать представление об электроэнергетике мира: странах с высоким и низким количеством электроэнергии на душу населения, о странах с различной структурой энергетического баланса.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Политическая карта мира. Карта «Полезные ископаемые мира». Атласы.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/р №8 «Экономико-географическая характеристика отраслей топливной промышленности по типовому плану».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Выделение регионов мира с преобладанием определенных видов электростанций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Параграф 1, т.5 (с.123-130). Параграф 1, т.5 (с.130-131).</w:t>
            </w:r>
          </w:p>
        </w:tc>
      </w:tr>
      <w:tr w:rsidR="008962BC" w:rsidRPr="008962BC" w:rsidTr="00793B06">
        <w:trPr>
          <w:trHeight w:val="4755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28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10.04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Горнодобывающая промышленность. Черная металлургия.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Цветная металлургия.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Сформировать представление о современном развитии черной металлургии мира. Ознакомиться с основными металлургическими базами мира. Формировать умение давать сравнительную характеристику металлургическим базам мира, используя типовой план.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Сформировать представление о размещении предприятий цветной металлургии. Определить факторы размещения предприятий цветной металлургии, выявить </w:t>
            </w: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изменения в размещении предприятий в последние десятилетия. Продолжить формировать умение давать характеристику отрасли, используя типовой план.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Карта «Черная и цветная металлургия мира». Атласы.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Карта «Черная и цветная металлургия мира». Атласы.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Сравнительная характеристика Приатлантической металлургической базы США и Рурской в Германии по плану.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/р № 8. «ЭГХ металлургической промышленности с учетом ориентации предприятий».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Параграф 1, т.5(с.131-134).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Параграф 1, т.5 (с.134). На к/к отметить главные стран</w:t>
            </w:r>
            <w:proofErr w:type="gramStart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ы-</w:t>
            </w:r>
            <w:proofErr w:type="gramEnd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производители цветных металлов. Инд. Зад</w:t>
            </w:r>
            <w:proofErr w:type="gramStart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.: </w:t>
            </w:r>
            <w:proofErr w:type="gramEnd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подготовить сообщения о машиностроительных компаниях мира.</w:t>
            </w:r>
          </w:p>
        </w:tc>
      </w:tr>
      <w:tr w:rsidR="008962BC" w:rsidRPr="008962BC" w:rsidTr="00793B06">
        <w:trPr>
          <w:trHeight w:val="2130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29.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17.04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Машиностроение мира.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Химическая, лесная промышленность мира.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Сформировать представление о развитии машиностроения в мире и главных его центрах.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Сформировать представление о мировой химической, лесной и легкой промышленности. Определить географические и отраслевые сдвиги на современном этапе развития в данных отраслях мирового хозяйства.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Карта «Машиностроение и металлообработка мира».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Политическая карта мира.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Определение стран-лидеров в различных отраслях машиностроения.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Определение факторов размещения данных отраслей промышленности. Определение стран-лидеров в производстве продукции данных отраслей.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Параграф 1, т.5 (с.134-135).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Параграф 1, т.5 (с.138-140).</w:t>
            </w:r>
          </w:p>
        </w:tc>
      </w:tr>
      <w:tr w:rsidR="008962BC" w:rsidRPr="008962BC" w:rsidTr="00793B06">
        <w:trPr>
          <w:trHeight w:val="420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24.04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Промышленность и окружающая среда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Выявить влияние промышленности на окружающую среду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Политическая карта мира.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Параграф 2</w:t>
            </w: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15.05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Сельское хозяйство мира.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Сформировать представление о структуре сельского хозяйства мира.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Карты «Технические и зерновые культуры </w:t>
            </w: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мира».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Параграф 2, т.5 (с.140-148).</w:t>
            </w: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Зелёная революция</w:t>
            </w:r>
            <w:proofErr w:type="gramStart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астениеводство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Ознакомить уч-ся с понятием «Зеленая революция», главными растениеводческими районами мира.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Карты «Технические и зерновые культуры мира».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Определение районов выращивания сельскохозяйственных культур.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Параграф 2, т.5 (с.140-148).</w:t>
            </w: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Сельское хозяйство мира. Животноводство.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Сформировать представление уч-ся об отраслях животноводства мира. Ознакомить с географией мирового животноводства.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Карта «Животноводство мира».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Определение районов распространения главных отраслей животноводства (зад.13, с.172).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Параграф 2, т.5 (с.148-150).</w:t>
            </w: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22.05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География транспорта мира.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Сформировать представление о структуре транспорта мира. Определить основные направления изменения транспорта в эпоху НТР. Определить различия в мировой транспортной системе.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Политическая карта мира.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Определение преобладающих видов транспорта в </w:t>
            </w:r>
            <w:proofErr w:type="spellStart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субрегионах</w:t>
            </w:r>
            <w:proofErr w:type="spellEnd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мира. Характеристика одного из видов транспорта по типовому плану.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Параграф 3, т.5. Инд. Зад</w:t>
            </w:r>
            <w:proofErr w:type="gramStart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.: </w:t>
            </w:r>
            <w:proofErr w:type="gramEnd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подготовить сообщение по теме «Международный туризм ».</w:t>
            </w: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29.05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Международные экономические отношения.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Сформировать понятия «ВЭО, СЭЗ, торговый баланс, Международный валютный фонт, Группа Всемирного банка». Показать масштабы туристского бума в мире. Охарактеризовать распределение туристов по крупным </w:t>
            </w: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регионам мира.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Политическая карта мира.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Параграф 4, т.5.</w:t>
            </w: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34</w:t>
            </w:r>
          </w:p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29.05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Итоговый урок по теме «Мировое хозяйство».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Проверить уровень знаний и умений уч-ся по изученной теме.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Атласы.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К/</w:t>
            </w:r>
            <w:proofErr w:type="gramStart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 теме «Мировое хозяйство».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962BC" w:rsidRPr="008962BC" w:rsidTr="00793B06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962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РЕЗЕРВ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2BC" w:rsidRPr="008962BC" w:rsidRDefault="008962BC" w:rsidP="008962B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8962BC" w:rsidRPr="008962BC" w:rsidRDefault="008962BC" w:rsidP="008962BC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9D71A7" w:rsidRDefault="009D71A7" w:rsidP="002A679B">
      <w:pPr>
        <w:pStyle w:val="21"/>
        <w:shd w:val="clear" w:color="auto" w:fill="auto"/>
        <w:spacing w:before="0" w:after="221" w:line="226" w:lineRule="exact"/>
        <w:ind w:firstLine="0"/>
        <w:jc w:val="left"/>
        <w:rPr>
          <w:rFonts w:ascii="Times New Roman" w:hAnsi="Times New Roman"/>
        </w:rPr>
      </w:pPr>
    </w:p>
    <w:p w:rsidR="005B7B3E" w:rsidRDefault="005B7B3E" w:rsidP="002A679B">
      <w:pPr>
        <w:pStyle w:val="21"/>
        <w:shd w:val="clear" w:color="auto" w:fill="auto"/>
        <w:spacing w:before="0" w:after="221" w:line="226" w:lineRule="exact"/>
        <w:ind w:firstLine="0"/>
        <w:jc w:val="left"/>
        <w:rPr>
          <w:rFonts w:ascii="Times New Roman" w:hAnsi="Times New Roman"/>
        </w:rPr>
      </w:pPr>
    </w:p>
    <w:p w:rsidR="005B7B3E" w:rsidRDefault="005B7B3E" w:rsidP="002A679B">
      <w:pPr>
        <w:pStyle w:val="21"/>
        <w:shd w:val="clear" w:color="auto" w:fill="auto"/>
        <w:spacing w:before="0" w:after="221" w:line="226" w:lineRule="exact"/>
        <w:ind w:firstLine="0"/>
        <w:jc w:val="left"/>
        <w:rPr>
          <w:rFonts w:ascii="Times New Roman" w:hAnsi="Times New Roman"/>
        </w:rPr>
      </w:pPr>
    </w:p>
    <w:p w:rsidR="005B7B3E" w:rsidRDefault="005B7B3E" w:rsidP="002A679B">
      <w:pPr>
        <w:pStyle w:val="21"/>
        <w:shd w:val="clear" w:color="auto" w:fill="auto"/>
        <w:spacing w:before="0" w:after="221" w:line="226" w:lineRule="exact"/>
        <w:ind w:firstLine="0"/>
        <w:jc w:val="left"/>
        <w:rPr>
          <w:rFonts w:ascii="Times New Roman" w:hAnsi="Times New Roman"/>
        </w:rPr>
      </w:pPr>
    </w:p>
    <w:p w:rsidR="005B7B3E" w:rsidRDefault="005B7B3E" w:rsidP="002A679B">
      <w:pPr>
        <w:pStyle w:val="21"/>
        <w:shd w:val="clear" w:color="auto" w:fill="auto"/>
        <w:spacing w:before="0" w:after="221" w:line="226" w:lineRule="exact"/>
        <w:ind w:firstLine="0"/>
        <w:jc w:val="left"/>
        <w:rPr>
          <w:rFonts w:ascii="Times New Roman" w:hAnsi="Times New Roman"/>
        </w:rPr>
      </w:pPr>
    </w:p>
    <w:p w:rsidR="005B7B3E" w:rsidRDefault="005B7B3E" w:rsidP="002A679B">
      <w:pPr>
        <w:pStyle w:val="21"/>
        <w:shd w:val="clear" w:color="auto" w:fill="auto"/>
        <w:spacing w:before="0" w:after="221" w:line="226" w:lineRule="exact"/>
        <w:ind w:firstLine="0"/>
        <w:jc w:val="left"/>
        <w:rPr>
          <w:rFonts w:ascii="Times New Roman" w:hAnsi="Times New Roman"/>
        </w:rPr>
      </w:pPr>
    </w:p>
    <w:p w:rsidR="005B7B3E" w:rsidRPr="005B7B3E" w:rsidRDefault="005B7B3E" w:rsidP="005B7B3E">
      <w:pPr>
        <w:pStyle w:val="21"/>
        <w:spacing w:after="221" w:line="226" w:lineRule="exact"/>
        <w:jc w:val="right"/>
        <w:rPr>
          <w:rFonts w:ascii="Times New Roman" w:hAnsi="Times New Roman"/>
        </w:rPr>
      </w:pPr>
      <w:r w:rsidRPr="005B7B3E">
        <w:rPr>
          <w:rFonts w:ascii="Times New Roman" w:hAnsi="Times New Roman"/>
        </w:rPr>
        <w:t>Приложение №1 к рабочей программе</w:t>
      </w:r>
    </w:p>
    <w:p w:rsidR="005B7B3E" w:rsidRPr="005B7B3E" w:rsidRDefault="005B7B3E" w:rsidP="005B7B3E">
      <w:pPr>
        <w:pStyle w:val="21"/>
        <w:spacing w:after="221" w:line="226" w:lineRule="exact"/>
        <w:jc w:val="right"/>
        <w:rPr>
          <w:rFonts w:ascii="Times New Roman" w:hAnsi="Times New Roman"/>
        </w:rPr>
      </w:pPr>
      <w:r w:rsidRPr="005B7B3E">
        <w:rPr>
          <w:rFonts w:ascii="Times New Roman" w:hAnsi="Times New Roman"/>
        </w:rPr>
        <w:t>по географии</w:t>
      </w:r>
    </w:p>
    <w:p w:rsidR="005B7B3E" w:rsidRPr="005B7B3E" w:rsidRDefault="005B7B3E" w:rsidP="005B7B3E">
      <w:pPr>
        <w:pStyle w:val="21"/>
        <w:spacing w:after="221" w:line="226" w:lineRule="exact"/>
        <w:rPr>
          <w:rFonts w:ascii="Times New Roman" w:hAnsi="Times New Roman"/>
        </w:rPr>
      </w:pPr>
      <w:r w:rsidRPr="005B7B3E">
        <w:rPr>
          <w:rFonts w:ascii="Times New Roman" w:hAnsi="Times New Roman"/>
        </w:rPr>
        <w:t>Календарно-тематическое планирование по географии11 класс</w:t>
      </w:r>
    </w:p>
    <w:p w:rsidR="005B7B3E" w:rsidRPr="005B7B3E" w:rsidRDefault="005B7B3E" w:rsidP="005B7B3E">
      <w:pPr>
        <w:pStyle w:val="21"/>
        <w:spacing w:after="221" w:line="226" w:lineRule="exact"/>
        <w:rPr>
          <w:rFonts w:ascii="Times New Roman" w:hAnsi="Times New Roman"/>
        </w:rPr>
      </w:pPr>
      <w:r w:rsidRPr="005B7B3E">
        <w:rPr>
          <w:rFonts w:ascii="Times New Roman" w:hAnsi="Times New Roman"/>
        </w:rPr>
        <w:t>2017-2018 уч. год</w:t>
      </w:r>
    </w:p>
    <w:p w:rsidR="005B7B3E" w:rsidRPr="005B7B3E" w:rsidRDefault="005B7B3E" w:rsidP="005B7B3E">
      <w:pPr>
        <w:pStyle w:val="21"/>
        <w:spacing w:after="221" w:line="226" w:lineRule="exact"/>
        <w:rPr>
          <w:rFonts w:ascii="Times New Roman" w:hAnsi="Times New Roman"/>
          <w:b/>
          <w:bCs/>
        </w:rPr>
      </w:pPr>
      <w:r w:rsidRPr="005B7B3E">
        <w:rPr>
          <w:rFonts w:ascii="Times New Roman" w:hAnsi="Times New Roman"/>
        </w:rPr>
        <w:t xml:space="preserve">учитель: </w:t>
      </w:r>
      <w:r w:rsidR="00AD3939">
        <w:rPr>
          <w:rFonts w:ascii="Times New Roman" w:hAnsi="Times New Roman"/>
        </w:rPr>
        <w:t>Хрипунова Е.В.</w:t>
      </w:r>
    </w:p>
    <w:p w:rsidR="005B7B3E" w:rsidRPr="005B7B3E" w:rsidRDefault="005B7B3E" w:rsidP="005B7B3E">
      <w:pPr>
        <w:pStyle w:val="21"/>
        <w:spacing w:after="221" w:line="226" w:lineRule="exact"/>
        <w:rPr>
          <w:rFonts w:ascii="Times New Roman" w:hAnsi="Times New Roman"/>
        </w:rPr>
      </w:pPr>
    </w:p>
    <w:p w:rsidR="005B7B3E" w:rsidRPr="005B7B3E" w:rsidRDefault="005B7B3E" w:rsidP="005B7B3E">
      <w:pPr>
        <w:pStyle w:val="21"/>
        <w:spacing w:after="221" w:line="226" w:lineRule="exact"/>
        <w:rPr>
          <w:rFonts w:ascii="Times New Roman" w:hAnsi="Times New Roman"/>
        </w:rPr>
      </w:pPr>
    </w:p>
    <w:p w:rsidR="005B7B3E" w:rsidRDefault="005B7B3E" w:rsidP="002A679B">
      <w:pPr>
        <w:pStyle w:val="21"/>
        <w:shd w:val="clear" w:color="auto" w:fill="auto"/>
        <w:spacing w:before="0" w:after="221" w:line="226" w:lineRule="exact"/>
        <w:ind w:firstLine="0"/>
        <w:jc w:val="left"/>
        <w:rPr>
          <w:rFonts w:ascii="Times New Roman" w:hAnsi="Times New Roman"/>
        </w:rPr>
      </w:pPr>
    </w:p>
    <w:p w:rsidR="005B7B3E" w:rsidRPr="008962BC" w:rsidRDefault="005B7B3E" w:rsidP="002A679B">
      <w:pPr>
        <w:pStyle w:val="21"/>
        <w:shd w:val="clear" w:color="auto" w:fill="auto"/>
        <w:spacing w:before="0" w:after="221" w:line="226" w:lineRule="exact"/>
        <w:ind w:firstLine="0"/>
        <w:jc w:val="left"/>
        <w:rPr>
          <w:rFonts w:ascii="Times New Roman" w:hAnsi="Times New Roman"/>
        </w:rPr>
      </w:pPr>
    </w:p>
    <w:sectPr w:rsidR="005B7B3E" w:rsidRPr="008962BC" w:rsidSect="00BF5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F4" w:rsidRDefault="00516BF4" w:rsidP="000E1470">
      <w:pPr>
        <w:spacing w:after="0" w:line="240" w:lineRule="auto"/>
      </w:pPr>
      <w:r>
        <w:separator/>
      </w:r>
    </w:p>
  </w:endnote>
  <w:endnote w:type="continuationSeparator" w:id="0">
    <w:p w:rsidR="00516BF4" w:rsidRDefault="00516BF4" w:rsidP="000E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A1" w:rsidRDefault="00F45FA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A1" w:rsidRDefault="00785DB5">
    <w:pPr>
      <w:pStyle w:val="ad"/>
      <w:jc w:val="center"/>
    </w:pPr>
    <w:r>
      <w:fldChar w:fldCharType="begin"/>
    </w:r>
    <w:r w:rsidR="00F45FA1">
      <w:instrText>PAGE   \* MERGEFORMAT</w:instrText>
    </w:r>
    <w:r>
      <w:fldChar w:fldCharType="separate"/>
    </w:r>
    <w:r w:rsidR="00045270">
      <w:rPr>
        <w:noProof/>
      </w:rPr>
      <w:t>1</w:t>
    </w:r>
    <w:r>
      <w:fldChar w:fldCharType="end"/>
    </w:r>
  </w:p>
  <w:p w:rsidR="00F45FA1" w:rsidRDefault="00F45FA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A1" w:rsidRDefault="00F45FA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F4" w:rsidRDefault="00516BF4" w:rsidP="000E1470">
      <w:pPr>
        <w:spacing w:after="0" w:line="240" w:lineRule="auto"/>
      </w:pPr>
      <w:r>
        <w:separator/>
      </w:r>
    </w:p>
  </w:footnote>
  <w:footnote w:type="continuationSeparator" w:id="0">
    <w:p w:rsidR="00516BF4" w:rsidRDefault="00516BF4" w:rsidP="000E1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A1" w:rsidRDefault="00F45FA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A1" w:rsidRDefault="00F45FA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A1" w:rsidRDefault="00F45FA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EAA"/>
    <w:multiLevelType w:val="hybridMultilevel"/>
    <w:tmpl w:val="B9B62EC0"/>
    <w:lvl w:ilvl="0" w:tplc="04F8F4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76A5C"/>
    <w:multiLevelType w:val="hybridMultilevel"/>
    <w:tmpl w:val="32D43D16"/>
    <w:lvl w:ilvl="0" w:tplc="04F8F4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D3211"/>
    <w:multiLevelType w:val="hybridMultilevel"/>
    <w:tmpl w:val="C8A4EAE6"/>
    <w:lvl w:ilvl="0" w:tplc="04F8F4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0E849C0"/>
    <w:multiLevelType w:val="hybridMultilevel"/>
    <w:tmpl w:val="08BC8A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4E15D5"/>
    <w:multiLevelType w:val="multilevel"/>
    <w:tmpl w:val="6778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7C0399"/>
    <w:multiLevelType w:val="hybridMultilevel"/>
    <w:tmpl w:val="8110A96E"/>
    <w:lvl w:ilvl="0" w:tplc="0718914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2C95D9A"/>
    <w:multiLevelType w:val="hybridMultilevel"/>
    <w:tmpl w:val="C9F68974"/>
    <w:lvl w:ilvl="0" w:tplc="04F8F4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7176D"/>
    <w:multiLevelType w:val="hybridMultilevel"/>
    <w:tmpl w:val="EB2C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82A66"/>
    <w:multiLevelType w:val="hybridMultilevel"/>
    <w:tmpl w:val="9BF22420"/>
    <w:lvl w:ilvl="0" w:tplc="04D49C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23A51BE9"/>
    <w:multiLevelType w:val="multilevel"/>
    <w:tmpl w:val="CC72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04649D"/>
    <w:multiLevelType w:val="hybridMultilevel"/>
    <w:tmpl w:val="F29E27BA"/>
    <w:lvl w:ilvl="0" w:tplc="04F8F4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943A4"/>
    <w:multiLevelType w:val="hybridMultilevel"/>
    <w:tmpl w:val="49AA8D5C"/>
    <w:lvl w:ilvl="0" w:tplc="04F8F43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6941AF"/>
    <w:multiLevelType w:val="multilevel"/>
    <w:tmpl w:val="1434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1F08EA"/>
    <w:multiLevelType w:val="hybridMultilevel"/>
    <w:tmpl w:val="A8A2C328"/>
    <w:lvl w:ilvl="0" w:tplc="575E23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D855BC"/>
    <w:multiLevelType w:val="hybridMultilevel"/>
    <w:tmpl w:val="F1CA5E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87A689E"/>
    <w:multiLevelType w:val="hybridMultilevel"/>
    <w:tmpl w:val="F6F4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1667E8"/>
    <w:multiLevelType w:val="hybridMultilevel"/>
    <w:tmpl w:val="097C53E8"/>
    <w:lvl w:ilvl="0" w:tplc="04F8F4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60CB6"/>
    <w:multiLevelType w:val="hybridMultilevel"/>
    <w:tmpl w:val="6064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1448F4"/>
    <w:multiLevelType w:val="hybridMultilevel"/>
    <w:tmpl w:val="008A06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2DC413D"/>
    <w:multiLevelType w:val="hybridMultilevel"/>
    <w:tmpl w:val="A080FF4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157EED"/>
    <w:multiLevelType w:val="hybridMultilevel"/>
    <w:tmpl w:val="30A4713C"/>
    <w:lvl w:ilvl="0" w:tplc="04F8F4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34AE4"/>
    <w:multiLevelType w:val="hybridMultilevel"/>
    <w:tmpl w:val="B0961A54"/>
    <w:lvl w:ilvl="0" w:tplc="04F8F4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D16C29"/>
    <w:multiLevelType w:val="hybridMultilevel"/>
    <w:tmpl w:val="3FDE7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9A4E21"/>
    <w:multiLevelType w:val="multilevel"/>
    <w:tmpl w:val="4022A242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13457E8"/>
    <w:multiLevelType w:val="hybridMultilevel"/>
    <w:tmpl w:val="6EC4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A4F87"/>
    <w:multiLevelType w:val="multilevel"/>
    <w:tmpl w:val="6C98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71CF6F05"/>
    <w:multiLevelType w:val="hybridMultilevel"/>
    <w:tmpl w:val="BB345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7A97434E"/>
    <w:multiLevelType w:val="hybridMultilevel"/>
    <w:tmpl w:val="A13AD678"/>
    <w:lvl w:ilvl="0" w:tplc="04F8F430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7EC17FD6"/>
    <w:multiLevelType w:val="hybridMultilevel"/>
    <w:tmpl w:val="07A8221E"/>
    <w:lvl w:ilvl="0" w:tplc="657E33D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E86819"/>
    <w:multiLevelType w:val="hybridMultilevel"/>
    <w:tmpl w:val="9FB6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3"/>
  </w:num>
  <w:num w:numId="5">
    <w:abstractNumId w:val="41"/>
  </w:num>
  <w:num w:numId="6">
    <w:abstractNumId w:val="28"/>
  </w:num>
  <w:num w:numId="7">
    <w:abstractNumId w:val="0"/>
  </w:num>
  <w:num w:numId="8">
    <w:abstractNumId w:val="10"/>
  </w:num>
  <w:num w:numId="9">
    <w:abstractNumId w:val="25"/>
  </w:num>
  <w:num w:numId="10">
    <w:abstractNumId w:val="2"/>
  </w:num>
  <w:num w:numId="11">
    <w:abstractNumId w:val="6"/>
  </w:num>
  <w:num w:numId="12">
    <w:abstractNumId w:val="18"/>
  </w:num>
  <w:num w:numId="13">
    <w:abstractNumId w:val="43"/>
  </w:num>
  <w:num w:numId="14">
    <w:abstractNumId w:val="34"/>
  </w:num>
  <w:num w:numId="15">
    <w:abstractNumId w:val="17"/>
  </w:num>
  <w:num w:numId="16">
    <w:abstractNumId w:val="19"/>
  </w:num>
  <w:num w:numId="17">
    <w:abstractNumId w:val="7"/>
  </w:num>
  <w:num w:numId="18">
    <w:abstractNumId w:val="35"/>
  </w:num>
  <w:num w:numId="19">
    <w:abstractNumId w:val="16"/>
  </w:num>
  <w:num w:numId="20">
    <w:abstractNumId w:val="23"/>
  </w:num>
  <w:num w:numId="21">
    <w:abstractNumId w:val="26"/>
  </w:num>
  <w:num w:numId="22">
    <w:abstractNumId w:val="29"/>
  </w:num>
  <w:num w:numId="23">
    <w:abstractNumId w:val="42"/>
  </w:num>
  <w:num w:numId="24">
    <w:abstractNumId w:val="21"/>
  </w:num>
  <w:num w:numId="25">
    <w:abstractNumId w:val="24"/>
  </w:num>
  <w:num w:numId="26">
    <w:abstractNumId w:val="39"/>
  </w:num>
  <w:num w:numId="27">
    <w:abstractNumId w:val="31"/>
  </w:num>
  <w:num w:numId="28">
    <w:abstractNumId w:val="20"/>
  </w:num>
  <w:num w:numId="29">
    <w:abstractNumId w:val="33"/>
  </w:num>
  <w:num w:numId="30">
    <w:abstractNumId w:val="11"/>
  </w:num>
  <w:num w:numId="31">
    <w:abstractNumId w:val="1"/>
  </w:num>
  <w:num w:numId="32">
    <w:abstractNumId w:val="27"/>
  </w:num>
  <w:num w:numId="33">
    <w:abstractNumId w:val="13"/>
  </w:num>
  <w:num w:numId="34">
    <w:abstractNumId w:val="32"/>
  </w:num>
  <w:num w:numId="35">
    <w:abstractNumId w:val="36"/>
  </w:num>
  <w:num w:numId="36">
    <w:abstractNumId w:val="30"/>
  </w:num>
  <w:num w:numId="37">
    <w:abstractNumId w:val="14"/>
  </w:num>
  <w:num w:numId="38">
    <w:abstractNumId w:val="9"/>
  </w:num>
  <w:num w:numId="39">
    <w:abstractNumId w:val="40"/>
  </w:num>
  <w:num w:numId="40">
    <w:abstractNumId w:val="38"/>
  </w:num>
  <w:num w:numId="41">
    <w:abstractNumId w:val="5"/>
  </w:num>
  <w:num w:numId="42">
    <w:abstractNumId w:val="37"/>
  </w:num>
  <w:num w:numId="43">
    <w:abstractNumId w:val="1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178D"/>
    <w:rsid w:val="0000284C"/>
    <w:rsid w:val="00004F3E"/>
    <w:rsid w:val="00026F2F"/>
    <w:rsid w:val="00037202"/>
    <w:rsid w:val="00045270"/>
    <w:rsid w:val="000562F1"/>
    <w:rsid w:val="00064BD6"/>
    <w:rsid w:val="0007075F"/>
    <w:rsid w:val="00075144"/>
    <w:rsid w:val="00081B54"/>
    <w:rsid w:val="00086062"/>
    <w:rsid w:val="00095EF9"/>
    <w:rsid w:val="000A24D9"/>
    <w:rsid w:val="000A4760"/>
    <w:rsid w:val="000B0C89"/>
    <w:rsid w:val="000D3B9B"/>
    <w:rsid w:val="000E0C6E"/>
    <w:rsid w:val="000E1470"/>
    <w:rsid w:val="000F67BD"/>
    <w:rsid w:val="000F7CF7"/>
    <w:rsid w:val="00116458"/>
    <w:rsid w:val="001168EE"/>
    <w:rsid w:val="00127797"/>
    <w:rsid w:val="00130304"/>
    <w:rsid w:val="00132792"/>
    <w:rsid w:val="00135DF9"/>
    <w:rsid w:val="001707B5"/>
    <w:rsid w:val="001A639E"/>
    <w:rsid w:val="001E0956"/>
    <w:rsid w:val="001E5448"/>
    <w:rsid w:val="001E59D2"/>
    <w:rsid w:val="00210B21"/>
    <w:rsid w:val="00227607"/>
    <w:rsid w:val="00246C97"/>
    <w:rsid w:val="00251DCB"/>
    <w:rsid w:val="0026178D"/>
    <w:rsid w:val="002715BE"/>
    <w:rsid w:val="00296050"/>
    <w:rsid w:val="002A04C3"/>
    <w:rsid w:val="002A0ED8"/>
    <w:rsid w:val="002A679B"/>
    <w:rsid w:val="002C15A9"/>
    <w:rsid w:val="002C2191"/>
    <w:rsid w:val="002D750A"/>
    <w:rsid w:val="002E38E7"/>
    <w:rsid w:val="002F0ED5"/>
    <w:rsid w:val="00301D37"/>
    <w:rsid w:val="00327451"/>
    <w:rsid w:val="00335FCB"/>
    <w:rsid w:val="00352424"/>
    <w:rsid w:val="003551CE"/>
    <w:rsid w:val="00363366"/>
    <w:rsid w:val="0039232D"/>
    <w:rsid w:val="00393A86"/>
    <w:rsid w:val="003954E9"/>
    <w:rsid w:val="003E35EC"/>
    <w:rsid w:val="003F4403"/>
    <w:rsid w:val="003F7068"/>
    <w:rsid w:val="004121D6"/>
    <w:rsid w:val="004330BA"/>
    <w:rsid w:val="00435597"/>
    <w:rsid w:val="004755AC"/>
    <w:rsid w:val="00486B79"/>
    <w:rsid w:val="00497599"/>
    <w:rsid w:val="004A526F"/>
    <w:rsid w:val="004A7B28"/>
    <w:rsid w:val="004B5D08"/>
    <w:rsid w:val="004C0848"/>
    <w:rsid w:val="004C6D57"/>
    <w:rsid w:val="004E50D7"/>
    <w:rsid w:val="004F0C58"/>
    <w:rsid w:val="004F525D"/>
    <w:rsid w:val="00513A6A"/>
    <w:rsid w:val="00515EDF"/>
    <w:rsid w:val="00516BF4"/>
    <w:rsid w:val="00526975"/>
    <w:rsid w:val="00547637"/>
    <w:rsid w:val="005500E3"/>
    <w:rsid w:val="005522FF"/>
    <w:rsid w:val="00590619"/>
    <w:rsid w:val="005A0663"/>
    <w:rsid w:val="005A23ED"/>
    <w:rsid w:val="005A38C4"/>
    <w:rsid w:val="005B1133"/>
    <w:rsid w:val="005B7B3E"/>
    <w:rsid w:val="005C35F2"/>
    <w:rsid w:val="005C6E6C"/>
    <w:rsid w:val="005F2E61"/>
    <w:rsid w:val="00610FD5"/>
    <w:rsid w:val="006114B8"/>
    <w:rsid w:val="006175FD"/>
    <w:rsid w:val="00632BB6"/>
    <w:rsid w:val="006340AB"/>
    <w:rsid w:val="00636C66"/>
    <w:rsid w:val="006456CD"/>
    <w:rsid w:val="00655FD4"/>
    <w:rsid w:val="006B3BB7"/>
    <w:rsid w:val="006B68E5"/>
    <w:rsid w:val="006C3ADA"/>
    <w:rsid w:val="006D63F6"/>
    <w:rsid w:val="006E0F30"/>
    <w:rsid w:val="006F0B71"/>
    <w:rsid w:val="006F2ABF"/>
    <w:rsid w:val="006F3B64"/>
    <w:rsid w:val="00704474"/>
    <w:rsid w:val="007120C4"/>
    <w:rsid w:val="0072225F"/>
    <w:rsid w:val="00737A5F"/>
    <w:rsid w:val="00754E4E"/>
    <w:rsid w:val="00785DB5"/>
    <w:rsid w:val="00793B06"/>
    <w:rsid w:val="007B2F25"/>
    <w:rsid w:val="007D6F07"/>
    <w:rsid w:val="007D76E5"/>
    <w:rsid w:val="007F1FFB"/>
    <w:rsid w:val="00812BF7"/>
    <w:rsid w:val="00827F1F"/>
    <w:rsid w:val="008502D8"/>
    <w:rsid w:val="00852A43"/>
    <w:rsid w:val="008608AC"/>
    <w:rsid w:val="0087641E"/>
    <w:rsid w:val="00880C7C"/>
    <w:rsid w:val="00885BC0"/>
    <w:rsid w:val="008962BC"/>
    <w:rsid w:val="008D77D4"/>
    <w:rsid w:val="009205A4"/>
    <w:rsid w:val="00943834"/>
    <w:rsid w:val="009807A7"/>
    <w:rsid w:val="009B100D"/>
    <w:rsid w:val="009B7C51"/>
    <w:rsid w:val="009C26C2"/>
    <w:rsid w:val="009C70B4"/>
    <w:rsid w:val="009D6550"/>
    <w:rsid w:val="009D71A7"/>
    <w:rsid w:val="009E36A3"/>
    <w:rsid w:val="009E6555"/>
    <w:rsid w:val="00A0333E"/>
    <w:rsid w:val="00A07B37"/>
    <w:rsid w:val="00A15D50"/>
    <w:rsid w:val="00A267B8"/>
    <w:rsid w:val="00A34EC9"/>
    <w:rsid w:val="00A379ED"/>
    <w:rsid w:val="00A37FE4"/>
    <w:rsid w:val="00A92C2D"/>
    <w:rsid w:val="00A957C8"/>
    <w:rsid w:val="00AA349D"/>
    <w:rsid w:val="00AB3862"/>
    <w:rsid w:val="00AC1779"/>
    <w:rsid w:val="00AD3939"/>
    <w:rsid w:val="00AF4E45"/>
    <w:rsid w:val="00B059FD"/>
    <w:rsid w:val="00B228F1"/>
    <w:rsid w:val="00B27E94"/>
    <w:rsid w:val="00B30161"/>
    <w:rsid w:val="00B37130"/>
    <w:rsid w:val="00B51C8A"/>
    <w:rsid w:val="00B66947"/>
    <w:rsid w:val="00B76EF8"/>
    <w:rsid w:val="00B9098E"/>
    <w:rsid w:val="00B9182D"/>
    <w:rsid w:val="00B96515"/>
    <w:rsid w:val="00BA415F"/>
    <w:rsid w:val="00BD7481"/>
    <w:rsid w:val="00BF59D9"/>
    <w:rsid w:val="00C2315B"/>
    <w:rsid w:val="00C33C00"/>
    <w:rsid w:val="00C35417"/>
    <w:rsid w:val="00C45C38"/>
    <w:rsid w:val="00C631F7"/>
    <w:rsid w:val="00C63C5F"/>
    <w:rsid w:val="00CA6398"/>
    <w:rsid w:val="00CB17D3"/>
    <w:rsid w:val="00CC2D7F"/>
    <w:rsid w:val="00CC3D87"/>
    <w:rsid w:val="00CD5CBB"/>
    <w:rsid w:val="00CF4455"/>
    <w:rsid w:val="00D06760"/>
    <w:rsid w:val="00D17242"/>
    <w:rsid w:val="00D3207B"/>
    <w:rsid w:val="00D33FAE"/>
    <w:rsid w:val="00D36024"/>
    <w:rsid w:val="00D65119"/>
    <w:rsid w:val="00D7231F"/>
    <w:rsid w:val="00DD104A"/>
    <w:rsid w:val="00DE3449"/>
    <w:rsid w:val="00DE69E2"/>
    <w:rsid w:val="00E2318E"/>
    <w:rsid w:val="00E3068B"/>
    <w:rsid w:val="00E35E95"/>
    <w:rsid w:val="00E37F4C"/>
    <w:rsid w:val="00E5439D"/>
    <w:rsid w:val="00E60904"/>
    <w:rsid w:val="00E87403"/>
    <w:rsid w:val="00E94CC8"/>
    <w:rsid w:val="00EC7028"/>
    <w:rsid w:val="00F13F82"/>
    <w:rsid w:val="00F45FA1"/>
    <w:rsid w:val="00F479A3"/>
    <w:rsid w:val="00F662A1"/>
    <w:rsid w:val="00F76A41"/>
    <w:rsid w:val="00F8652F"/>
    <w:rsid w:val="00F901E8"/>
    <w:rsid w:val="00F922EA"/>
    <w:rsid w:val="00F95C43"/>
    <w:rsid w:val="00FB042B"/>
    <w:rsid w:val="00FB0B1D"/>
    <w:rsid w:val="00FD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178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rsid w:val="0026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617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081B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99"/>
    <w:qFormat/>
    <w:rsid w:val="003F4403"/>
    <w:rPr>
      <w:rFonts w:cs="Times New Roman"/>
      <w:b/>
    </w:rPr>
  </w:style>
  <w:style w:type="paragraph" w:styleId="a8">
    <w:name w:val="List Paragraph"/>
    <w:basedOn w:val="a"/>
    <w:uiPriority w:val="99"/>
    <w:qFormat/>
    <w:rsid w:val="003F4403"/>
    <w:pPr>
      <w:ind w:left="720"/>
      <w:contextualSpacing/>
    </w:pPr>
    <w:rPr>
      <w:lang w:eastAsia="en-US"/>
    </w:rPr>
  </w:style>
  <w:style w:type="character" w:customStyle="1" w:styleId="FontStyle15">
    <w:name w:val="Font Style15"/>
    <w:uiPriority w:val="99"/>
    <w:rsid w:val="003F4403"/>
    <w:rPr>
      <w:rFonts w:ascii="Arial Narrow" w:hAnsi="Arial Narrow"/>
      <w:sz w:val="20"/>
    </w:rPr>
  </w:style>
  <w:style w:type="paragraph" w:customStyle="1" w:styleId="a9">
    <w:name w:val="Новый"/>
    <w:basedOn w:val="a"/>
    <w:uiPriority w:val="99"/>
    <w:rsid w:val="00210B2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210B21"/>
    <w:pPr>
      <w:ind w:left="720"/>
      <w:contextualSpacing/>
    </w:pPr>
    <w:rPr>
      <w:lang w:eastAsia="en-US"/>
    </w:rPr>
  </w:style>
  <w:style w:type="character" w:styleId="aa">
    <w:name w:val="Emphasis"/>
    <w:uiPriority w:val="99"/>
    <w:qFormat/>
    <w:rsid w:val="00210B21"/>
    <w:rPr>
      <w:rFonts w:cs="Times New Roman"/>
      <w:i/>
      <w:iCs/>
    </w:rPr>
  </w:style>
  <w:style w:type="paragraph" w:styleId="ab">
    <w:name w:val="header"/>
    <w:basedOn w:val="a"/>
    <w:link w:val="ac"/>
    <w:uiPriority w:val="99"/>
    <w:semiHidden/>
    <w:rsid w:val="000E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0E1470"/>
    <w:rPr>
      <w:rFonts w:cs="Times New Roman"/>
    </w:rPr>
  </w:style>
  <w:style w:type="paragraph" w:styleId="ad">
    <w:name w:val="footer"/>
    <w:basedOn w:val="a"/>
    <w:link w:val="ae"/>
    <w:uiPriority w:val="99"/>
    <w:rsid w:val="000E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0E1470"/>
    <w:rPr>
      <w:rFonts w:cs="Times New Roman"/>
    </w:rPr>
  </w:style>
  <w:style w:type="table" w:styleId="af">
    <w:name w:val="Table Grid"/>
    <w:basedOn w:val="a1"/>
    <w:uiPriority w:val="99"/>
    <w:rsid w:val="00655F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uiPriority w:val="99"/>
    <w:rsid w:val="00A07B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uiPriority w:val="99"/>
    <w:rsid w:val="00A07B37"/>
    <w:rPr>
      <w:rFonts w:cs="Times New Roman"/>
    </w:rPr>
  </w:style>
  <w:style w:type="character" w:customStyle="1" w:styleId="s1">
    <w:name w:val="s1"/>
    <w:uiPriority w:val="99"/>
    <w:rsid w:val="00A07B37"/>
    <w:rPr>
      <w:rFonts w:cs="Times New Roman"/>
    </w:rPr>
  </w:style>
  <w:style w:type="paragraph" w:customStyle="1" w:styleId="p6">
    <w:name w:val="p6"/>
    <w:basedOn w:val="a"/>
    <w:uiPriority w:val="99"/>
    <w:rsid w:val="001E5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1327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1327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uiPriority w:val="99"/>
    <w:rsid w:val="00132792"/>
    <w:rPr>
      <w:rFonts w:cs="Times New Roman"/>
    </w:rPr>
  </w:style>
  <w:style w:type="paragraph" w:customStyle="1" w:styleId="p8">
    <w:name w:val="p8"/>
    <w:basedOn w:val="a"/>
    <w:uiPriority w:val="99"/>
    <w:rsid w:val="001327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1327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uiPriority w:val="99"/>
    <w:rsid w:val="003F7068"/>
  </w:style>
  <w:style w:type="paragraph" w:customStyle="1" w:styleId="2">
    <w:name w:val="Абзац списка2"/>
    <w:basedOn w:val="a"/>
    <w:uiPriority w:val="99"/>
    <w:rsid w:val="004C6D57"/>
    <w:pPr>
      <w:ind w:left="720"/>
      <w:contextualSpacing/>
    </w:pPr>
    <w:rPr>
      <w:lang w:eastAsia="en-US"/>
    </w:rPr>
  </w:style>
  <w:style w:type="paragraph" w:styleId="af0">
    <w:name w:val="Body Text Indent"/>
    <w:basedOn w:val="a"/>
    <w:link w:val="af1"/>
    <w:uiPriority w:val="99"/>
    <w:rsid w:val="00A34EC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f1">
    <w:name w:val="Основной текст с отступом Знак"/>
    <w:link w:val="af0"/>
    <w:uiPriority w:val="99"/>
    <w:locked/>
    <w:rsid w:val="00A34EC9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_"/>
    <w:link w:val="21"/>
    <w:uiPriority w:val="99"/>
    <w:locked/>
    <w:rsid w:val="002E38E7"/>
    <w:rPr>
      <w:rFonts w:ascii="Arial" w:hAnsi="Arial" w:cs="Times New Roman"/>
      <w:lang w:bidi="ar-SA"/>
    </w:rPr>
  </w:style>
  <w:style w:type="character" w:customStyle="1" w:styleId="22">
    <w:name w:val="Основной текст (2)"/>
    <w:uiPriority w:val="99"/>
    <w:rsid w:val="002E38E7"/>
    <w:rPr>
      <w:rFonts w:ascii="Arial" w:hAnsi="Arial" w:cs="Times New Roman"/>
      <w:color w:val="0000FF"/>
      <w:spacing w:val="0"/>
      <w:w w:val="100"/>
      <w:position w:val="0"/>
      <w:lang w:val="ru-RU" w:eastAsia="ru-RU" w:bidi="ar-SA"/>
    </w:rPr>
  </w:style>
  <w:style w:type="paragraph" w:customStyle="1" w:styleId="21">
    <w:name w:val="Основной текст (2)1"/>
    <w:basedOn w:val="a"/>
    <w:link w:val="20"/>
    <w:uiPriority w:val="99"/>
    <w:rsid w:val="002E38E7"/>
    <w:pPr>
      <w:widowControl w:val="0"/>
      <w:shd w:val="clear" w:color="auto" w:fill="FFFFFF"/>
      <w:spacing w:before="220" w:after="220" w:line="230" w:lineRule="exact"/>
      <w:ind w:hanging="580"/>
      <w:jc w:val="center"/>
    </w:pPr>
    <w:rPr>
      <w:rFonts w:ascii="Arial" w:hAnsi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5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5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33</Pages>
  <Words>10446</Words>
  <Characters>59548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</cp:lastModifiedBy>
  <cp:revision>71</cp:revision>
  <cp:lastPrinted>2018-01-27T11:37:00Z</cp:lastPrinted>
  <dcterms:created xsi:type="dcterms:W3CDTF">2016-07-10T06:41:00Z</dcterms:created>
  <dcterms:modified xsi:type="dcterms:W3CDTF">2018-01-27T11:37:00Z</dcterms:modified>
</cp:coreProperties>
</file>