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26" w:rsidRDefault="00D07926" w:rsidP="00D079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07926">
        <w:rPr>
          <w:rFonts w:ascii="Times New Roman" w:hAnsi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3pt;height:711.45pt" o:ole="">
            <v:imagedata r:id="rId7" o:title=""/>
          </v:shape>
          <o:OLEObject Type="Embed" ProgID="FoxitReader.Document" ShapeID="_x0000_i1025" DrawAspect="Content" ObjectID="_1632824346" r:id="rId8"/>
        </w:object>
      </w:r>
    </w:p>
    <w:p w:rsidR="006B6C79" w:rsidRPr="006B6C79" w:rsidRDefault="006B6C79" w:rsidP="00D07926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6B6C79" w:rsidRPr="006B6C79" w:rsidRDefault="006B6C79" w:rsidP="006B6C79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C79" w:rsidRPr="006B6C79" w:rsidRDefault="00FA0AEC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Актуальность.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E7342C" w:rsidRPr="005F5A28" w:rsidRDefault="002A444A" w:rsidP="001E3E35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 Не менее важным условием нравственно-патриотического воспитания детей является тесна</w:t>
      </w:r>
      <w:r w:rsid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="00CB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заимосвязь педагог-родители-дети</w:t>
      </w:r>
      <w:r w:rsid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342C" w:rsidRPr="00E73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42C" w:rsidRPr="005F5A28">
        <w:rPr>
          <w:rFonts w:ascii="Times New Roman" w:hAnsi="Times New Roman" w:cs="Times New Roman"/>
          <w:color w:val="000000"/>
          <w:sz w:val="28"/>
          <w:szCs w:val="28"/>
        </w:rPr>
        <w:t>Дошкольный возраст – наиболее благоприятен для эмоционально-психологического воздействия на ребёнка.  Для этого периода характерны наибольшая обучаемость и податливость педагогическим влияниям. Усвоенные знания, навыки, привычки, способы поведения, складывающиеся черты характера – оказываются особенно прочными и связывают маленького человека со своим народом, со всей страной. </w:t>
      </w:r>
      <w:r w:rsidR="00E7342C" w:rsidRPr="005F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0CE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7342C" w:rsidRPr="005F5A28">
        <w:rPr>
          <w:rFonts w:ascii="Times New Roman" w:hAnsi="Times New Roman" w:cs="Times New Roman"/>
          <w:color w:val="000000"/>
          <w:sz w:val="28"/>
          <w:szCs w:val="28"/>
        </w:rPr>
        <w:t>В данном контексте невозможно переоценить роль музыки</w:t>
      </w:r>
      <w:r w:rsidR="00DF0CE6">
        <w:rPr>
          <w:rFonts w:ascii="Times New Roman" w:hAnsi="Times New Roman" w:cs="Times New Roman"/>
          <w:color w:val="000000"/>
          <w:sz w:val="28"/>
          <w:szCs w:val="28"/>
        </w:rPr>
        <w:t>, изобразительного искусства и</w:t>
      </w:r>
      <w:r w:rsidR="00E7342C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литературы. </w:t>
      </w:r>
      <w:r w:rsidR="00E7342C" w:rsidRPr="005F5A2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6C79" w:rsidRPr="006B6C79" w:rsidRDefault="00E7342C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Прикосновение к прекрасному</w:t>
      </w:r>
      <w:r w:rsidR="00DF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будит мысль ребенка, вызывает эмоции, заставляет сопереживать, внимательно относиться к памяти прошлого</w:t>
      </w:r>
      <w:r w:rsidR="00DF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народа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своим ист</w:t>
      </w:r>
      <w:r w:rsidR="00DF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орическим корням,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бережному отношению к</w:t>
      </w:r>
      <w:r w:rsidR="00DF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народным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традициям,</w:t>
      </w:r>
      <w:r w:rsidR="00DF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праздникам, сохранению   связи между поколениями. </w:t>
      </w:r>
    </w:p>
    <w:p w:rsidR="006B6C79" w:rsidRPr="006B6C79" w:rsidRDefault="00DF0CE6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эта раб</w:t>
      </w:r>
      <w:r w:rsidR="0005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актуальна и особенно трудна. Она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6B6C79" w:rsidRPr="006B6C79" w:rsidRDefault="00DF0CE6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программа диагностики и мониторинга «Уровень </w:t>
      </w:r>
      <w:r w:rsidR="00CB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дошкольников» направлена на решение одной из главных задач дошколь</w:t>
      </w:r>
      <w:r w:rsidR="00CB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</w:t>
      </w:r>
      <w:r w:rsidR="0098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5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FA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образовательным стандартам.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Системный подход в проведении диагностики и мониторинга позволяет получить точное представление об уровне</w:t>
      </w:r>
      <w:r w:rsidR="0005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дошкольников</w:t>
      </w:r>
      <w:r w:rsidR="0005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C79" w:rsidRDefault="006B6C79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2F6" w:rsidRPr="006B6C79" w:rsidRDefault="000562F6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C79" w:rsidRPr="006B6C79" w:rsidRDefault="00E720A8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  <w:r w:rsidR="006B6C79"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исследования</w:t>
      </w:r>
    </w:p>
    <w:p w:rsidR="006B6C79" w:rsidRPr="006B6C79" w:rsidRDefault="00E07B43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</w:t>
      </w:r>
      <w:r w:rsidR="00E72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</w:t>
      </w:r>
      <w:r w:rsidR="006B6C79"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нравственно-</w:t>
      </w:r>
      <w:r w:rsidR="006B6C79"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патриотического воспитания дошкольников</w:t>
      </w:r>
    </w:p>
    <w:p w:rsidR="006B6C79" w:rsidRPr="006B6C79" w:rsidRDefault="00DF0CE6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нравс</w:t>
      </w:r>
      <w:r w:rsidR="00F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твенный и политический принцип, основанный на социальных чувствах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</w:t>
      </w:r>
      <w:r w:rsidR="00F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которых</w:t>
      </w:r>
      <w:r w:rsidR="0005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любовь к О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течеству и готовность пожертвовать своими частн</w:t>
      </w:r>
      <w:r w:rsidR="00F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благами ради интересов своей страны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Патриотизм предп</w:t>
      </w:r>
      <w:r w:rsidR="00F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олагает гордость достижениями,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</w:t>
      </w:r>
      <w:r w:rsidR="0005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искусством своей Р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одины, желание сохранять её характер</w:t>
      </w:r>
      <w:r w:rsidR="00F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традиции  и культурные особенности,  идентифицировать себя со всем народом.</w:t>
      </w:r>
    </w:p>
    <w:p w:rsidR="006B6C79" w:rsidRPr="006B6C79" w:rsidRDefault="00DF0CE6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</w:t>
      </w:r>
      <w:r w:rsidR="00F4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систематическую и целенаправленную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</w:t>
      </w:r>
      <w:r w:rsidR="00CB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формированию у подрастающего поколения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6B6C79" w:rsidRPr="006B6C79" w:rsidRDefault="006B6C79" w:rsidP="001E3E35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C79" w:rsidRPr="006B6C79" w:rsidRDefault="006B6C79" w:rsidP="006B6C79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проведения мониторинга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этап: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цели и задач мониторинга «Уровень </w:t>
      </w:r>
      <w:r w:rsidR="0008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</w:t>
      </w:r>
      <w:r w:rsidR="0008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дошкольников»</w:t>
      </w:r>
      <w:r w:rsidRPr="006B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объекта и предмета исследования.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мониторинга</w:t>
      </w:r>
      <w:r w:rsidRPr="006B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определение уровня 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авственно-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дошкольников</w:t>
      </w:r>
      <w:r w:rsidRPr="006B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исследования</w:t>
      </w:r>
      <w:r w:rsidRPr="006B6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-выявить уровень 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патриотического воспитания детей 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6C79" w:rsidRPr="006B6C79" w:rsidRDefault="001E3E35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систему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нравственно-патриотического воспитания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позволяющую повысить уро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нравственности и гражданского самосознания детей старшего дошкольного возраста.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 исследования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уровень 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Объект исследов</w:t>
      </w:r>
      <w:r w:rsidR="008270FC" w:rsidRPr="00827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ания 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дети старшего 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этап: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диагностический включает в себя диагностику</w:t>
      </w:r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патриотического воспитания дошкольников.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Периодичность проведения: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уровня патриотического воспитан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детей старшего возраста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раза в год (сентябрь, май).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предназначена д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старшего</w:t>
      </w:r>
      <w:r w:rsidR="002A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 Педагог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беседу с ребенком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наблюдает за ним непосредственно во время образовательной деятельности и вписывает результаты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таблицу.</w:t>
      </w:r>
    </w:p>
    <w:p w:rsidR="006B6C79" w:rsidRPr="006B6C79" w:rsidRDefault="006B6C79" w:rsidP="006B6C79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C79" w:rsidRPr="006B6C79" w:rsidRDefault="006B6C79" w:rsidP="008270FC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«Уровень патриотического воспитания дошкольников»</w:t>
      </w:r>
    </w:p>
    <w:p w:rsidR="006B6C79" w:rsidRPr="006B6C79" w:rsidRDefault="006B6C79" w:rsidP="00DF0CE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01"/>
      </w:tblGrid>
      <w:tr w:rsidR="006B6C79" w:rsidRPr="006B6C79" w:rsidTr="006B6C79">
        <w:trPr>
          <w:trHeight w:val="210"/>
        </w:trPr>
        <w:tc>
          <w:tcPr>
            <w:tcW w:w="50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Ф.и.</w:t>
            </w:r>
            <w:r w:rsidR="00827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6C79" w:rsidRPr="006B6C79" w:rsidTr="006B6C79">
        <w:tc>
          <w:tcPr>
            <w:tcW w:w="50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B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.Родная страна:</w:t>
            </w:r>
            <w:r w:rsidR="00DF0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Название страны</w:t>
            </w:r>
            <w:r w:rsidR="00DF0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Название родного села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Домашний адрес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Назван</w:t>
            </w:r>
            <w:r w:rsidR="00DF0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достопримечательностей села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6C79" w:rsidRPr="006B6C79" w:rsidTr="006B6C79">
        <w:tc>
          <w:tcPr>
            <w:tcW w:w="50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B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.Символика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Флаг России</w:t>
            </w:r>
            <w:r w:rsidR="00DF0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Герб России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Гимн России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6C79" w:rsidRPr="006B6C79" w:rsidTr="006B6C79">
        <w:tc>
          <w:tcPr>
            <w:tcW w:w="50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Default="006B6C79" w:rsidP="0075700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B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.История народной культуры и традиций</w:t>
            </w:r>
            <w:r w:rsidR="00E07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Народные сказки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Народные праздники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песни</w:t>
            </w:r>
          </w:p>
          <w:p w:rsidR="006B6C79" w:rsidRDefault="00757004" w:rsidP="0075700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танцы</w:t>
            </w:r>
          </w:p>
          <w:p w:rsidR="006B6C79" w:rsidRPr="006B6C79" w:rsidRDefault="00757004" w:rsidP="0075700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музыкальные инструменты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6C79" w:rsidRPr="006B6C79" w:rsidTr="006B6C79">
        <w:tc>
          <w:tcPr>
            <w:tcW w:w="50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5B28EF" w:rsidRDefault="006B6C79" w:rsidP="006B6C7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4.Истори</w:t>
            </w:r>
            <w:r w:rsidR="0033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</w:t>
            </w:r>
            <w:r w:rsidR="00E0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культура родной страны  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07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военных лет</w:t>
            </w:r>
          </w:p>
          <w:p w:rsidR="005B28EF" w:rsidRDefault="00E07B43" w:rsidP="006B6C7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Патриотические праздники и песни</w:t>
            </w:r>
          </w:p>
          <w:p w:rsidR="00E07B43" w:rsidRDefault="005B28EF" w:rsidP="006B6C7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Сочинения русских</w:t>
            </w:r>
            <w:r w:rsidR="0008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советских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компози</w:t>
            </w:r>
            <w:r w:rsidR="00E07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торов</w:t>
            </w:r>
          </w:p>
          <w:p w:rsidR="006B6C79" w:rsidRPr="006B6C79" w:rsidRDefault="00E07B43" w:rsidP="00E07B43">
            <w:pPr>
              <w:ind w:left="23" w:hanging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музыкальные произведения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6C79" w:rsidRPr="006B6C79" w:rsidTr="006B6C79">
        <w:tc>
          <w:tcPr>
            <w:tcW w:w="50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5.Личностный компонент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Отношение к окружающей среде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Забота о близких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Проявление дружелюбия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Умение управлять своими чувствами, договориться</w:t>
            </w: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Умение анализировать свои поступки и поступки других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6B6C79" w:rsidRPr="006B6C79" w:rsidRDefault="006B6C79" w:rsidP="006B6C79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6C79" w:rsidRPr="006B6C79" w:rsidRDefault="006B6C79" w:rsidP="006B6C79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C79" w:rsidRPr="006B6C79" w:rsidRDefault="006B6C79" w:rsidP="006B6C79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этап: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аналитический, включает в себя анализ результатов по итогам проведенной диагностики.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блок содержит несколько понятий, которыми реб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 должен владеть. Педагог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занося в таблицу ответы, помечает, как ребенок владеет информацией, в полном объеме (+),</w:t>
      </w:r>
      <w:r w:rsidR="0010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владеет (-), отвечает и анализирует с помощью взрослого (+/-). После этого проводится анализ всей анкеты и выявляется уровень</w:t>
      </w:r>
      <w:r w:rsidR="0098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дошкольника по следующим критериям.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Высокий уровень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имя, фамилию, название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страны, свой адрес; называет и узнает (по иллюстрации)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достопримечательности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населенного пункта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и узнает флаг,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герб, гимн России;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народные праздники,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песни, танцы,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игрушки, </w:t>
      </w:r>
      <w:r w:rsidR="0082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инструменты,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дметы быта; называет профессии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близких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посильную  помощь; знает имена композиторов и названия музыкальных произведении;  имеет представление о ВОВ и героизме русского народа,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дружелюбие, считается с интересами товарищей, умеет договориться со сверстниками, анализирует поступки.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представление о членах семьи и ближайших родственниках.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свое имя, </w:t>
      </w:r>
      <w:r w:rsidR="0098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название села, страны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свой адрес; </w:t>
      </w:r>
      <w:r w:rsidR="0098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узнает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герб, гимн России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8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затрудняется назвать достопримеча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</w:t>
      </w:r>
      <w:r w:rsidR="0059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населенного пункта</w:t>
      </w:r>
      <w:r w:rsidR="0098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праздники,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песни, танцы,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</w:t>
      </w:r>
      <w:r w:rsidR="0017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 инструменты</w:t>
      </w:r>
      <w:r w:rsidR="0059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частично путается в названиях профессий близких людей, оказывает им посильную помощь; частично или после наводящих вопросов называет имена композиторов и названия музыкальных произведений; имеет поверхностные представления о ВОВ</w:t>
      </w:r>
      <w:r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 </w:t>
      </w:r>
    </w:p>
    <w:p w:rsidR="006B6C79" w:rsidRPr="006B6C79" w:rsidRDefault="006B6C79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</w:p>
    <w:p w:rsidR="006B6C79" w:rsidRPr="006B6C79" w:rsidRDefault="00590925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названия страны, села, свой домашний адрес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узнает флаг, герб, гимн; отсутствуют знания о достопримечательностях родного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села;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назвать народные праздники,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песни, танцы,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 инструменты; не знает названия пр</w:t>
      </w:r>
      <w:r w:rsidR="0010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офессий; не знает имена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композиторов и </w:t>
      </w:r>
      <w:r w:rsidR="0010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музыкальных произведений; отсутствуют представления о ВОВ;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6B6C79" w:rsidRPr="006B6C79" w:rsidRDefault="00FA0AEC" w:rsidP="001E3E3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определяются сильные и слабые стороны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спитании дошкольников и выстраивается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</w:t>
      </w:r>
      <w:r w:rsidR="0010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совместная 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10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и педагогами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повышению уровня </w:t>
      </w:r>
      <w:r w:rsidR="0010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</w:t>
      </w:r>
      <w:r w:rsidR="006B6C79" w:rsidRPr="006B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ребенка.</w:t>
      </w:r>
    </w:p>
    <w:p w:rsidR="0025651A" w:rsidRDefault="00CB1F53" w:rsidP="001E3E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CB1F53" w:rsidRPr="005F5A28" w:rsidRDefault="00CB1F53" w:rsidP="001E3E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Программа дошкольного образования под редакцией Н. Е. Вераксы, Т. С. Комаровой, М. А. Васильевой.</w:t>
      </w:r>
    </w:p>
    <w:p w:rsidR="00CB1F53" w:rsidRPr="005F5A28" w:rsidRDefault="00CB1F53" w:rsidP="001E3E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 «Патриотическое воспитание граждан Российской Федерации на 2016-2020 годы»</w:t>
      </w:r>
    </w:p>
    <w:p w:rsidR="00CB1F53" w:rsidRPr="005F5A28" w:rsidRDefault="00CB1F53" w:rsidP="001E3E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Программно-методическая разработка «Приобщение детей к истокам культуры» под редакцией О. Л. Князевой, М. Д. Махневой.</w:t>
      </w:r>
    </w:p>
    <w:p w:rsidR="00CB1F53" w:rsidRPr="00CB1F53" w:rsidRDefault="00CB1F53" w:rsidP="001E3E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sectPr w:rsidR="00CB1F53" w:rsidRPr="00CB1F53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35" w:rsidRDefault="001E3E35" w:rsidP="001E3E35">
      <w:r>
        <w:separator/>
      </w:r>
    </w:p>
  </w:endnote>
  <w:endnote w:type="continuationSeparator" w:id="0">
    <w:p w:rsidR="001E3E35" w:rsidRDefault="001E3E35" w:rsidP="001E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35" w:rsidRDefault="001E3E35" w:rsidP="001E3E35">
      <w:r>
        <w:separator/>
      </w:r>
    </w:p>
  </w:footnote>
  <w:footnote w:type="continuationSeparator" w:id="0">
    <w:p w:rsidR="001E3E35" w:rsidRDefault="001E3E35" w:rsidP="001E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D6C"/>
    <w:multiLevelType w:val="hybridMultilevel"/>
    <w:tmpl w:val="2C3C4190"/>
    <w:lvl w:ilvl="0" w:tplc="C59CA2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704C00"/>
    <w:multiLevelType w:val="hybridMultilevel"/>
    <w:tmpl w:val="38EA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C79"/>
    <w:rsid w:val="000562F6"/>
    <w:rsid w:val="000827C9"/>
    <w:rsid w:val="001027D1"/>
    <w:rsid w:val="00154E22"/>
    <w:rsid w:val="00172D80"/>
    <w:rsid w:val="001E3E35"/>
    <w:rsid w:val="0025651A"/>
    <w:rsid w:val="002A444A"/>
    <w:rsid w:val="002E3C36"/>
    <w:rsid w:val="002E563D"/>
    <w:rsid w:val="00337F28"/>
    <w:rsid w:val="003409EE"/>
    <w:rsid w:val="003A78D3"/>
    <w:rsid w:val="00547341"/>
    <w:rsid w:val="00590925"/>
    <w:rsid w:val="005B28EF"/>
    <w:rsid w:val="005D01A5"/>
    <w:rsid w:val="006B4A24"/>
    <w:rsid w:val="006B6C79"/>
    <w:rsid w:val="00757004"/>
    <w:rsid w:val="008270FC"/>
    <w:rsid w:val="00834897"/>
    <w:rsid w:val="00982276"/>
    <w:rsid w:val="009822F1"/>
    <w:rsid w:val="00AE1BBD"/>
    <w:rsid w:val="00B15020"/>
    <w:rsid w:val="00B43750"/>
    <w:rsid w:val="00CA0818"/>
    <w:rsid w:val="00CB1F53"/>
    <w:rsid w:val="00D07926"/>
    <w:rsid w:val="00DF0CE6"/>
    <w:rsid w:val="00E07B43"/>
    <w:rsid w:val="00E720A8"/>
    <w:rsid w:val="00E7342C"/>
    <w:rsid w:val="00F475AA"/>
    <w:rsid w:val="00FA0AEC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FB5"/>
  <w15:docId w15:val="{DAC7CEAA-3241-4AC1-97B1-0B37C342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6C7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3E35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E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E35"/>
  </w:style>
  <w:style w:type="paragraph" w:styleId="a8">
    <w:name w:val="footer"/>
    <w:basedOn w:val="a"/>
    <w:link w:val="a9"/>
    <w:uiPriority w:val="99"/>
    <w:unhideWhenUsed/>
    <w:rsid w:val="001E3E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2019-10-04T07:51:00Z</dcterms:created>
  <dcterms:modified xsi:type="dcterms:W3CDTF">2019-10-17T06:33:00Z</dcterms:modified>
</cp:coreProperties>
</file>