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b/>
          <w:bCs/>
          <w:color w:val="0000FF"/>
          <w:sz w:val="40"/>
          <w:szCs w:val="40"/>
        </w:rPr>
        <w:t>Консультация для родителей «</w:t>
      </w:r>
      <w:proofErr w:type="spellStart"/>
      <w:r>
        <w:rPr>
          <w:rStyle w:val="a5"/>
          <w:b/>
          <w:bCs/>
          <w:color w:val="0000FF"/>
          <w:sz w:val="40"/>
          <w:szCs w:val="40"/>
        </w:rPr>
        <w:t>Гиперактивный</w:t>
      </w:r>
      <w:proofErr w:type="spellEnd"/>
      <w:r>
        <w:rPr>
          <w:rStyle w:val="a5"/>
          <w:b/>
          <w:bCs/>
          <w:color w:val="0000FF"/>
          <w:sz w:val="40"/>
          <w:szCs w:val="40"/>
        </w:rPr>
        <w:t xml:space="preserve"> ребенок».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Термин «</w:t>
      </w:r>
      <w:proofErr w:type="spellStart"/>
      <w:r>
        <w:rPr>
          <w:color w:val="000000"/>
          <w:sz w:val="28"/>
          <w:szCs w:val="28"/>
        </w:rPr>
        <w:t>гиперактивность</w:t>
      </w:r>
      <w:proofErr w:type="spellEnd"/>
      <w:r>
        <w:rPr>
          <w:color w:val="000000"/>
          <w:sz w:val="28"/>
          <w:szCs w:val="28"/>
        </w:rPr>
        <w:t xml:space="preserve">» до сих пор не имеет однозначного толкования. К внешним проявлениям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 xml:space="preserve"> многие авторы относят невнимательность, импульсивность, повышенную двигательную активность. Существует много мнений о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 xml:space="preserve"> ребенка. Среди них могут быть генетические факторы, родовые травмы, инфекционные заболевания и др. Наибольшие диагностические трудности вызывают такие проявления ребенка как невнимательность, импульсивность. 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Признаки импульсивности ребенка.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     Всегда находит быстрый (не обязательно верный ответ), когда о чем-то спрашивают.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     У него часто меняется настроение.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     Многие вещи его раздражают, выводят из себя.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     Ему нравится работа, которую можно делать быстро.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     Обидчив, но не злопамятен.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     Часто чувствует, что ему все надоело.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7.     Быстро, не </w:t>
      </w:r>
      <w:proofErr w:type="gramStart"/>
      <w:r>
        <w:rPr>
          <w:color w:val="000000"/>
          <w:sz w:val="28"/>
          <w:szCs w:val="28"/>
        </w:rPr>
        <w:t>колеблясь</w:t>
      </w:r>
      <w:proofErr w:type="gramEnd"/>
      <w:r>
        <w:rPr>
          <w:color w:val="000000"/>
          <w:sz w:val="28"/>
          <w:szCs w:val="28"/>
        </w:rPr>
        <w:t xml:space="preserve"> принимает решения.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     Может решительно отказаться от еды, которую не любит.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9.     Часть отвлекается на занятиях.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10. Когда кто-то из ребят на него кричит, он тоже кричит в ответ.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11. Обычно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>, что справится с любым заданием.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12. Может нагрубить родителю, воспитателю.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13. Временами кажется, что он переполнен энергией.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14. Это человек действия, рассуждать не умеет и не любит.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15. Требует к себе внимания, не хочет ждать.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16. В играх не подчиняется общим правилам.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17. Горячится во время разговора, часто повышает голос.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18. Легко забывает поручения старших, увлекается игрой.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19. Любит организовывать и предводительствовать.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20. Похвала и порицание действует на него сильнее, чем на других.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Характерные особенности поведения ребенка.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Излишне говорлив;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Отказывается от коллективной игры;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Чрезмерно подвижен;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высокие требования к себе;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 понимает чувств и переживаний других людей;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Ощущает себя </w:t>
      </w:r>
      <w:proofErr w:type="gramStart"/>
      <w:r>
        <w:rPr>
          <w:color w:val="000000"/>
          <w:sz w:val="28"/>
          <w:szCs w:val="28"/>
        </w:rPr>
        <w:t>отверженным</w:t>
      </w:r>
      <w:proofErr w:type="gramEnd"/>
      <w:r>
        <w:rPr>
          <w:color w:val="000000"/>
          <w:sz w:val="28"/>
          <w:szCs w:val="28"/>
        </w:rPr>
        <w:t>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Любит ритуалы;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низкую самооценку;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Часто ругается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Создает конфликтные ситуации;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Отстает в развитии речи;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Чрезмерно подозрителен;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Вертится на месте;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Совершенно стереотипные механические движения;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 контролирует свое поведение;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Чрезмерно беспокоится по </w:t>
      </w:r>
      <w:proofErr w:type="gramStart"/>
      <w:r>
        <w:rPr>
          <w:color w:val="000000"/>
          <w:sz w:val="28"/>
          <w:szCs w:val="28"/>
        </w:rPr>
        <w:t>поводу</w:t>
      </w:r>
      <w:proofErr w:type="gramEnd"/>
      <w:r>
        <w:rPr>
          <w:color w:val="000000"/>
          <w:sz w:val="28"/>
          <w:szCs w:val="28"/>
        </w:rPr>
        <w:t xml:space="preserve"> каких либо событий;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Сваливает вину на других;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Беспокоен</w:t>
      </w:r>
      <w:proofErr w:type="gramEnd"/>
      <w:r>
        <w:rPr>
          <w:color w:val="000000"/>
          <w:sz w:val="28"/>
          <w:szCs w:val="28"/>
        </w:rPr>
        <w:t xml:space="preserve"> в движениях;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соматические проблемы: боли в животе, головные боли;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Часто спорит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Суетлив;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Кажется отрешенным, безразличным к происходящему;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Любит заниматься головоломками, мозаиками;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Теряет контроль над собой;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Отказывает выполнить просьбы;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Импульсивен;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Плохо ориентируется в пространстве;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Часто дерется;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отсутствующий взгляд;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Часто «предчувствует» плохое;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Самокритичен;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 может адекватно оценивать свое поведение;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мускульное напряжение,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Увлекается коллекционированием;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плохую координацию движений;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Опасается новой деятельности;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Часто специально раздражает взрослых;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Задает много вопросов, но редко дожидается ответов;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робко здоровается;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годами играет в одну и ту же игру;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мало и беспокойно спит;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говорит о себе во втором и третьем лице;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толкает, ломает, рушит все вокруг;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чувствует себя беспомощным;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задевает и роняет предметы;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завистлив, мстителен;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избегает прямых взглядов;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ведет себя однообразно;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раздражителен;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легко отвлекается;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винит других в своих ошибках;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стремится разозлить маму, воспитателя;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избегает общения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боится потерять над собой контроль;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имеет хорошую механическую память;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не хочет разлучаться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родителям;</w:t>
      </w:r>
    </w:p>
    <w:p w:rsidR="00F053E3" w:rsidRDefault="00F053E3" w:rsidP="00F053E3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часто сердится и </w:t>
      </w:r>
      <w:proofErr w:type="gramStart"/>
      <w:r>
        <w:rPr>
          <w:color w:val="000000"/>
          <w:sz w:val="28"/>
          <w:szCs w:val="28"/>
        </w:rPr>
        <w:t>отказывается</w:t>
      </w:r>
      <w:proofErr w:type="gramEnd"/>
      <w:r>
        <w:rPr>
          <w:color w:val="000000"/>
          <w:sz w:val="28"/>
          <w:szCs w:val="28"/>
        </w:rPr>
        <w:t xml:space="preserve"> что либо делать.</w:t>
      </w:r>
    </w:p>
    <w:p w:rsidR="00B96912" w:rsidRDefault="00B96912"/>
    <w:sectPr w:rsidR="00B96912" w:rsidSect="00F053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053E3"/>
    <w:rsid w:val="00B96912"/>
    <w:rsid w:val="00F0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3E3"/>
    <w:rPr>
      <w:b/>
      <w:bCs/>
    </w:rPr>
  </w:style>
  <w:style w:type="character" w:styleId="a5">
    <w:name w:val="Emphasis"/>
    <w:basedOn w:val="a0"/>
    <w:uiPriority w:val="20"/>
    <w:qFormat/>
    <w:rsid w:val="00F053E3"/>
    <w:rPr>
      <w:i/>
      <w:iCs/>
    </w:rPr>
  </w:style>
  <w:style w:type="character" w:customStyle="1" w:styleId="apple-converted-space">
    <w:name w:val="apple-converted-space"/>
    <w:basedOn w:val="a0"/>
    <w:rsid w:val="00F0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>Hewlett-Packard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2016-11-08T03:24:00Z</dcterms:created>
  <dcterms:modified xsi:type="dcterms:W3CDTF">2016-11-08T03:25:00Z</dcterms:modified>
</cp:coreProperties>
</file>