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67" w:rsidRPr="00BC0867" w:rsidRDefault="00BC0867" w:rsidP="00BC0867">
      <w:pPr>
        <w:spacing w:before="300" w:after="150"/>
        <w:jc w:val="center"/>
        <w:outlineLvl w:val="2"/>
        <w:rPr>
          <w:rFonts w:eastAsia="Times New Roman" w:cs="Times New Roman"/>
          <w:b/>
          <w:spacing w:val="-15"/>
          <w:sz w:val="40"/>
          <w:szCs w:val="28"/>
          <w:lang w:eastAsia="ru-RU"/>
        </w:rPr>
      </w:pPr>
      <w:r w:rsidRPr="00BC0867">
        <w:rPr>
          <w:rFonts w:eastAsia="Times New Roman" w:cs="Times New Roman"/>
          <w:b/>
          <w:spacing w:val="-15"/>
          <w:sz w:val="40"/>
          <w:szCs w:val="28"/>
          <w:lang w:eastAsia="ru-RU"/>
        </w:rPr>
        <w:t>Сказкотерапия на занятиях по развитию речи</w:t>
      </w:r>
    </w:p>
    <w:p w:rsidR="00BC0867" w:rsidRPr="00BC0867" w:rsidRDefault="00BC0867" w:rsidP="00BC0867">
      <w:pPr>
        <w:spacing w:after="150"/>
        <w:rPr>
          <w:rFonts w:eastAsia="Times New Roman" w:cs="Times New Roman"/>
          <w:sz w:val="32"/>
          <w:szCs w:val="28"/>
          <w:lang w:eastAsia="ru-RU"/>
        </w:rPr>
      </w:pPr>
      <w:r w:rsidRPr="00BC0867">
        <w:rPr>
          <w:rFonts w:eastAsia="Times New Roman" w:cs="Times New Roman"/>
          <w:sz w:val="32"/>
          <w:szCs w:val="28"/>
          <w:lang w:eastAsia="ru-RU"/>
        </w:rPr>
        <w:t>«Сказки могут помочь воспитать ум, дать ключи для того, чтобы войти в действительность новыми путями, может помочь ребёнку узнать мир и одарить его воображение».</w:t>
      </w:r>
    </w:p>
    <w:p w:rsidR="00BC0867" w:rsidRPr="00C31312" w:rsidRDefault="00BC0867" w:rsidP="00BC0867">
      <w:pPr>
        <w:spacing w:after="150"/>
        <w:jc w:val="right"/>
        <w:rPr>
          <w:rFonts w:eastAsia="Times New Roman" w:cs="Times New Roman"/>
          <w:szCs w:val="28"/>
          <w:lang w:eastAsia="ru-RU"/>
        </w:rPr>
      </w:pPr>
      <w:r w:rsidRPr="00C31312">
        <w:rPr>
          <w:rFonts w:eastAsia="Times New Roman" w:cs="Times New Roman"/>
          <w:szCs w:val="28"/>
          <w:lang w:eastAsia="ru-RU"/>
        </w:rPr>
        <w:t xml:space="preserve">Д. </w:t>
      </w:r>
      <w:proofErr w:type="spellStart"/>
      <w:r w:rsidRPr="00C31312">
        <w:rPr>
          <w:rFonts w:eastAsia="Times New Roman" w:cs="Times New Roman"/>
          <w:szCs w:val="28"/>
          <w:lang w:eastAsia="ru-RU"/>
        </w:rPr>
        <w:t>Родари</w:t>
      </w:r>
      <w:proofErr w:type="spellEnd"/>
      <w:r w:rsidRPr="00C31312">
        <w:rPr>
          <w:rFonts w:eastAsia="Times New Roman" w:cs="Times New Roman"/>
          <w:szCs w:val="28"/>
          <w:lang w:eastAsia="ru-RU"/>
        </w:rPr>
        <w:t>.</w:t>
      </w:r>
    </w:p>
    <w:p w:rsidR="00D93D78" w:rsidRDefault="00D93D78" w:rsidP="00D93D78">
      <w:pPr>
        <w:spacing w:after="150"/>
        <w:rPr>
          <w:rFonts w:eastAsia="Times New Roman" w:cs="Times New Roman"/>
          <w:szCs w:val="28"/>
          <w:lang w:eastAsia="ru-RU"/>
        </w:rPr>
      </w:pPr>
      <w:r w:rsidRPr="00C31312">
        <w:rPr>
          <w:rFonts w:eastAsia="Times New Roman" w:cs="Times New Roman"/>
          <w:szCs w:val="28"/>
          <w:lang w:eastAsia="ru-RU"/>
        </w:rPr>
        <w:t>В настоящее время наблюдается повышенное внимание к развитию личности ребёнка. Показатели речи и свойства личности взаимосвязаны и они должны быть в центре внимания взрослых, заботящихся о своевременном и гармоничном развитии ребёнка.</w:t>
      </w:r>
    </w:p>
    <w:p w:rsidR="00CE5EA5" w:rsidRDefault="00CE5EA5" w:rsidP="00CE5EA5">
      <w:pPr>
        <w:spacing w:after="150"/>
        <w:rPr>
          <w:rFonts w:eastAsia="Times New Roman" w:cs="Times New Roman"/>
          <w:szCs w:val="28"/>
          <w:lang w:eastAsia="ru-RU"/>
        </w:rPr>
      </w:pPr>
      <w:r w:rsidRPr="00C31312">
        <w:rPr>
          <w:rFonts w:eastAsia="Times New Roman" w:cs="Times New Roman"/>
          <w:szCs w:val="28"/>
          <w:lang w:eastAsia="ru-RU"/>
        </w:rPr>
        <w:t>Совокупность различных методов и приёмов, предметная среда, общение являются внутренними движущими силами речевого и умственного развития дошкольников. Но при этом необходима опора на сказку, которая исключает нравоучительность и включает игровое общение.</w:t>
      </w:r>
    </w:p>
    <w:p w:rsidR="00DD38B1" w:rsidRDefault="00CE5EA5" w:rsidP="00373732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A56">
        <w:rPr>
          <w:sz w:val="28"/>
          <w:szCs w:val="28"/>
        </w:rPr>
        <w:t>Сказка как жанр художественной литературы находит применение в различных областях работы с детьми – дошкольниками.</w:t>
      </w:r>
    </w:p>
    <w:p w:rsidR="00985DD8" w:rsidRPr="007250A4" w:rsidRDefault="00985DD8" w:rsidP="00985DD8">
      <w:pPr>
        <w:spacing w:after="150"/>
        <w:rPr>
          <w:rFonts w:eastAsia="Times New Roman" w:cs="Times New Roman"/>
          <w:szCs w:val="28"/>
          <w:lang w:eastAsia="ru-RU"/>
        </w:rPr>
      </w:pPr>
      <w:r w:rsidRPr="007250A4">
        <w:rPr>
          <w:rFonts w:eastAsia="Times New Roman" w:cs="Times New Roman"/>
          <w:szCs w:val="28"/>
          <w:lang w:eastAsia="ru-RU"/>
        </w:rPr>
        <w:t>В детском саду разнообразие методов и приёмов, используемых в педагогической работе с детьми дошкольного возраста, позволяет использовать сказку, как в виде непосредственно образовательной деятельности, так и в режимных моментах для развития речи.</w:t>
      </w:r>
    </w:p>
    <w:p w:rsidR="00985DD8" w:rsidRPr="007250A4" w:rsidRDefault="00985DD8" w:rsidP="00985DD8">
      <w:pPr>
        <w:spacing w:after="150"/>
        <w:rPr>
          <w:rFonts w:eastAsia="Times New Roman" w:cs="Times New Roman"/>
          <w:szCs w:val="28"/>
          <w:lang w:eastAsia="ru-RU"/>
        </w:rPr>
      </w:pPr>
      <w:r w:rsidRPr="007250A4">
        <w:rPr>
          <w:rFonts w:eastAsia="Times New Roman" w:cs="Times New Roman"/>
          <w:szCs w:val="28"/>
          <w:lang w:eastAsia="ru-RU"/>
        </w:rPr>
        <w:t xml:space="preserve"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 </w:t>
      </w:r>
    </w:p>
    <w:p w:rsidR="00985DD8" w:rsidRDefault="00985DD8" w:rsidP="00985DD8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58BB">
        <w:rPr>
          <w:sz w:val="28"/>
          <w:szCs w:val="28"/>
        </w:rPr>
        <w:t xml:space="preserve">У ребёнка необходимо вырабатывать и совершенствовать умение рассказывать и рассуждать вслух, специально побуждая его к этому. </w:t>
      </w:r>
    </w:p>
    <w:p w:rsidR="00985DD8" w:rsidRDefault="00985DD8" w:rsidP="00985DD8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F4F5A" w:rsidRDefault="006F4F5A" w:rsidP="00985DD8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85DD8" w:rsidRDefault="00985DD8" w:rsidP="00985DD8">
      <w:pPr>
        <w:spacing w:after="150" w:line="276" w:lineRule="auto"/>
        <w:rPr>
          <w:rFonts w:eastAsia="Times New Roman" w:cs="Times New Roman"/>
          <w:sz w:val="32"/>
          <w:szCs w:val="28"/>
          <w:u w:val="single"/>
          <w:lang w:eastAsia="ru-RU"/>
        </w:rPr>
      </w:pPr>
      <w:r w:rsidRPr="007250A4">
        <w:rPr>
          <w:rFonts w:eastAsia="Times New Roman" w:cs="Times New Roman"/>
          <w:sz w:val="32"/>
          <w:szCs w:val="28"/>
          <w:u w:val="single"/>
          <w:lang w:eastAsia="ru-RU"/>
        </w:rPr>
        <w:lastRenderedPageBreak/>
        <w:t>Задачи развития речи детей решаются с помощью:</w:t>
      </w:r>
    </w:p>
    <w:p w:rsidR="00985DD8" w:rsidRPr="00CD6ED7" w:rsidRDefault="00985DD8" w:rsidP="00985DD8">
      <w:pPr>
        <w:pStyle w:val="a5"/>
        <w:numPr>
          <w:ilvl w:val="0"/>
          <w:numId w:val="10"/>
        </w:numPr>
        <w:spacing w:after="150" w:line="276" w:lineRule="auto"/>
        <w:rPr>
          <w:rFonts w:eastAsia="Times New Roman" w:cs="Times New Roman"/>
          <w:sz w:val="32"/>
          <w:szCs w:val="28"/>
          <w:u w:val="single"/>
          <w:lang w:eastAsia="ru-RU"/>
        </w:rPr>
      </w:pPr>
      <w:proofErr w:type="spellStart"/>
      <w:r w:rsidRPr="00CD6ED7">
        <w:rPr>
          <w:rFonts w:eastAsia="Times New Roman" w:cs="Times New Roman"/>
          <w:szCs w:val="28"/>
          <w:lang w:eastAsia="ru-RU"/>
        </w:rPr>
        <w:t>пересказывания</w:t>
      </w:r>
      <w:proofErr w:type="spellEnd"/>
      <w:r w:rsidRPr="00CD6ED7">
        <w:rPr>
          <w:rFonts w:eastAsia="Times New Roman" w:cs="Times New Roman"/>
          <w:szCs w:val="28"/>
          <w:lang w:eastAsia="ru-RU"/>
        </w:rPr>
        <w:t xml:space="preserve"> сказок; </w:t>
      </w:r>
    </w:p>
    <w:p w:rsidR="00985DD8" w:rsidRDefault="00985DD8" w:rsidP="00985DD8">
      <w:pPr>
        <w:pStyle w:val="a5"/>
        <w:numPr>
          <w:ilvl w:val="0"/>
          <w:numId w:val="10"/>
        </w:numPr>
        <w:spacing w:after="150" w:line="276" w:lineRule="auto"/>
        <w:rPr>
          <w:rFonts w:eastAsia="Times New Roman" w:cs="Times New Roman"/>
          <w:szCs w:val="28"/>
          <w:lang w:eastAsia="ru-RU"/>
        </w:rPr>
      </w:pPr>
      <w:r w:rsidRPr="00CD6ED7">
        <w:rPr>
          <w:rFonts w:eastAsia="Times New Roman" w:cs="Times New Roman"/>
          <w:szCs w:val="28"/>
          <w:lang w:eastAsia="ru-RU"/>
        </w:rPr>
        <w:t>группового рассказывания сказок;</w:t>
      </w:r>
    </w:p>
    <w:p w:rsidR="00985DD8" w:rsidRDefault="00985DD8" w:rsidP="00985DD8">
      <w:pPr>
        <w:pStyle w:val="a5"/>
        <w:numPr>
          <w:ilvl w:val="0"/>
          <w:numId w:val="10"/>
        </w:numPr>
        <w:spacing w:after="15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рассказывания сказок по кругу,</w:t>
      </w:r>
    </w:p>
    <w:p w:rsidR="00985DD8" w:rsidRPr="00CD6ED7" w:rsidRDefault="00985DD8" w:rsidP="00985DD8">
      <w:pPr>
        <w:pStyle w:val="a5"/>
        <w:numPr>
          <w:ilvl w:val="0"/>
          <w:numId w:val="10"/>
        </w:numPr>
        <w:spacing w:after="150" w:line="276" w:lineRule="auto"/>
        <w:rPr>
          <w:rFonts w:eastAsia="Times New Roman" w:cs="Times New Roman"/>
          <w:szCs w:val="28"/>
          <w:lang w:eastAsia="ru-RU"/>
        </w:rPr>
      </w:pPr>
      <w:r w:rsidRPr="00CD6ED7">
        <w:rPr>
          <w:rFonts w:eastAsia="Times New Roman" w:cs="Times New Roman"/>
          <w:szCs w:val="28"/>
          <w:lang w:eastAsia="ru-RU"/>
        </w:rPr>
        <w:t>сочинения сказок.</w:t>
      </w:r>
    </w:p>
    <w:p w:rsidR="005458F0" w:rsidRDefault="005458F0" w:rsidP="005458F0">
      <w:pPr>
        <w:spacing w:after="150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3944F7">
        <w:rPr>
          <w:rFonts w:eastAsia="Times New Roman" w:cs="Times New Roman"/>
          <w:sz w:val="32"/>
          <w:szCs w:val="28"/>
          <w:lang w:eastAsia="ru-RU"/>
        </w:rPr>
        <w:t>Работу со сказкой можно разделить на 4 этапа.</w:t>
      </w:r>
    </w:p>
    <w:p w:rsidR="005458F0" w:rsidRPr="003944F7" w:rsidRDefault="005458F0" w:rsidP="005458F0">
      <w:pPr>
        <w:spacing w:after="15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3944F7">
        <w:rPr>
          <w:rFonts w:eastAsia="Times New Roman" w:cs="Times New Roman"/>
          <w:b/>
          <w:sz w:val="32"/>
          <w:szCs w:val="28"/>
          <w:lang w:eastAsia="ru-RU"/>
        </w:rPr>
        <w:t>1 этап</w:t>
      </w:r>
      <w:r>
        <w:rPr>
          <w:rFonts w:eastAsia="Times New Roman" w:cs="Times New Roman"/>
          <w:b/>
          <w:sz w:val="32"/>
          <w:szCs w:val="28"/>
          <w:lang w:eastAsia="ru-RU"/>
        </w:rPr>
        <w:t xml:space="preserve"> «Ритуал вхождения в сказку»</w:t>
      </w:r>
    </w:p>
    <w:p w:rsidR="005458F0" w:rsidRPr="007737EF" w:rsidRDefault="005458F0" w:rsidP="005458F0">
      <w:pPr>
        <w:numPr>
          <w:ilvl w:val="0"/>
          <w:numId w:val="4"/>
        </w:numPr>
      </w:pPr>
      <w:r w:rsidRPr="007737EF">
        <w:t xml:space="preserve">Музыкальное сопровождение, которое поможет детям настроиться на сказку. </w:t>
      </w:r>
    </w:p>
    <w:p w:rsidR="005458F0" w:rsidRPr="007737EF" w:rsidRDefault="005458F0" w:rsidP="005458F0">
      <w:pPr>
        <w:numPr>
          <w:ilvl w:val="0"/>
          <w:numId w:val="4"/>
        </w:numPr>
      </w:pPr>
      <w:r w:rsidRPr="007737EF">
        <w:t>Можно использовать музыкальную игрушку, волшебную палочку или волшебный ключ от сказки.</w:t>
      </w:r>
    </w:p>
    <w:p w:rsidR="005458F0" w:rsidRPr="007737EF" w:rsidRDefault="005458F0" w:rsidP="005458F0">
      <w:pPr>
        <w:numPr>
          <w:ilvl w:val="0"/>
          <w:numId w:val="4"/>
        </w:numPr>
      </w:pPr>
      <w:r w:rsidRPr="007737EF">
        <w:t>Игра «Волшебный клубочек»</w:t>
      </w:r>
    </w:p>
    <w:p w:rsidR="005458F0" w:rsidRPr="007737EF" w:rsidRDefault="005458F0" w:rsidP="005458F0">
      <w:pPr>
        <w:numPr>
          <w:ilvl w:val="0"/>
          <w:numId w:val="4"/>
        </w:numPr>
      </w:pPr>
      <w:r w:rsidRPr="007737EF">
        <w:t>Проходим через «Волшебный обруч»- попадаем в сказку.</w:t>
      </w:r>
    </w:p>
    <w:p w:rsidR="005458F0" w:rsidRDefault="005458F0" w:rsidP="005458F0">
      <w:pPr>
        <w:spacing w:after="150"/>
        <w:rPr>
          <w:rFonts w:eastAsia="Times New Roman" w:cs="Times New Roman"/>
          <w:color w:val="00B050"/>
          <w:szCs w:val="28"/>
          <w:lang w:eastAsia="ru-RU"/>
        </w:rPr>
      </w:pPr>
    </w:p>
    <w:p w:rsidR="005458F0" w:rsidRPr="003944F7" w:rsidRDefault="005458F0" w:rsidP="005458F0">
      <w:pPr>
        <w:jc w:val="center"/>
        <w:rPr>
          <w:b/>
          <w:sz w:val="32"/>
        </w:rPr>
      </w:pPr>
      <w:r w:rsidRPr="003944F7">
        <w:rPr>
          <w:b/>
          <w:sz w:val="32"/>
        </w:rPr>
        <w:t>2 этап</w:t>
      </w:r>
      <w:r>
        <w:rPr>
          <w:b/>
          <w:sz w:val="32"/>
        </w:rPr>
        <w:t xml:space="preserve"> «Чтение сказки»</w:t>
      </w:r>
    </w:p>
    <w:p w:rsidR="005458F0" w:rsidRPr="0057292F" w:rsidRDefault="005458F0" w:rsidP="005458F0">
      <w:pPr>
        <w:pStyle w:val="a5"/>
        <w:ind w:left="1429" w:hanging="578"/>
      </w:pPr>
      <w:r w:rsidRPr="0057292F">
        <w:t>Например, сказка: «Как мышонок стал храбрым».</w:t>
      </w:r>
    </w:p>
    <w:p w:rsidR="005458F0" w:rsidRPr="0057292F" w:rsidRDefault="005458F0" w:rsidP="005458F0">
      <w:pPr>
        <w:pStyle w:val="a5"/>
        <w:ind w:left="0" w:firstLine="851"/>
      </w:pPr>
      <w:r w:rsidRPr="0057292F">
        <w:t>Читаем сказку полностью, без обсуждения – это первый вариант работы. Второй вариант: в процессе чтения можно останавливаться на наиболее важных фрагментах и задавать вопросы.</w:t>
      </w:r>
    </w:p>
    <w:p w:rsidR="005458F0" w:rsidRDefault="005458F0" w:rsidP="005458F0">
      <w:pPr>
        <w:rPr>
          <w:color w:val="FF0000"/>
        </w:rPr>
      </w:pPr>
    </w:p>
    <w:p w:rsidR="005458F0" w:rsidRDefault="005458F0" w:rsidP="005458F0">
      <w:pPr>
        <w:jc w:val="center"/>
        <w:rPr>
          <w:b/>
          <w:sz w:val="32"/>
        </w:rPr>
      </w:pPr>
      <w:r w:rsidRPr="003944F7">
        <w:rPr>
          <w:b/>
          <w:sz w:val="32"/>
        </w:rPr>
        <w:t>3 этап</w:t>
      </w:r>
      <w:r>
        <w:rPr>
          <w:b/>
          <w:sz w:val="32"/>
        </w:rPr>
        <w:t xml:space="preserve"> «Обсуждение сказки»</w:t>
      </w:r>
    </w:p>
    <w:p w:rsidR="005458F0" w:rsidRPr="0057292F" w:rsidRDefault="005458F0" w:rsidP="005458F0">
      <w:r w:rsidRPr="0057292F">
        <w:t>Вместе с детьми обсуждаем – кого называют храбрым, кого трусливым; чем отличаются герои друг от друга.</w:t>
      </w:r>
      <w:r>
        <w:t xml:space="preserve"> </w:t>
      </w:r>
      <w:r w:rsidRPr="0057292F">
        <w:t>Дети демонстрируют, сначала как ведёт себя мышонок, как он боится, какое выражение его лица, а затем как ведёт себя зайчик. Далее вспоминаем случаи, когда мы боялись и что при этом чувствовали. А когда были храбрыми, смелыми? Сравниваем эти чувства.</w:t>
      </w:r>
    </w:p>
    <w:p w:rsidR="005458F0" w:rsidRPr="0057292F" w:rsidRDefault="005458F0" w:rsidP="005458F0">
      <w:r w:rsidRPr="0057292F">
        <w:t>Далее мы проговариваем, что ощущаем в разных состояниях. Какого цвета может быть страх, злость, трусость? Как они звучат, как пахнут? Одновременно анализируем, что ожидает человека, который не изменится.</w:t>
      </w:r>
    </w:p>
    <w:p w:rsidR="005458F0" w:rsidRDefault="005458F0" w:rsidP="005458F0">
      <w:pPr>
        <w:rPr>
          <w:color w:val="FF0000"/>
        </w:rPr>
      </w:pPr>
    </w:p>
    <w:p w:rsidR="005458F0" w:rsidRPr="00010090" w:rsidRDefault="005458F0" w:rsidP="005458F0">
      <w:pPr>
        <w:pStyle w:val="a5"/>
        <w:numPr>
          <w:ilvl w:val="0"/>
          <w:numId w:val="9"/>
        </w:numPr>
        <w:jc w:val="center"/>
        <w:rPr>
          <w:b/>
          <w:sz w:val="32"/>
        </w:rPr>
      </w:pPr>
      <w:r w:rsidRPr="00010090">
        <w:rPr>
          <w:b/>
          <w:sz w:val="32"/>
        </w:rPr>
        <w:t>этап «Ритуал выхода из сказки»</w:t>
      </w:r>
    </w:p>
    <w:p w:rsidR="005458F0" w:rsidRPr="00010090" w:rsidRDefault="005458F0" w:rsidP="005458F0">
      <w:pPr>
        <w:pStyle w:val="a5"/>
        <w:numPr>
          <w:ilvl w:val="0"/>
          <w:numId w:val="8"/>
        </w:numPr>
        <w:rPr>
          <w:szCs w:val="28"/>
        </w:rPr>
      </w:pPr>
      <w:r w:rsidRPr="00010090">
        <w:rPr>
          <w:szCs w:val="28"/>
        </w:rPr>
        <w:t>Мелодия выхода из сказки</w:t>
      </w:r>
    </w:p>
    <w:p w:rsidR="005458F0" w:rsidRPr="00010090" w:rsidRDefault="005458F0" w:rsidP="005458F0">
      <w:pPr>
        <w:pStyle w:val="a5"/>
        <w:numPr>
          <w:ilvl w:val="0"/>
          <w:numId w:val="8"/>
        </w:numPr>
        <w:ind w:left="0" w:firstLine="1069"/>
        <w:rPr>
          <w:szCs w:val="28"/>
        </w:rPr>
      </w:pPr>
      <w:r w:rsidRPr="00010090">
        <w:rPr>
          <w:szCs w:val="28"/>
        </w:rPr>
        <w:t>«Мы берём с собой всё самое важное, что было сегодня с нами, всё, чему мы научились». И проходим через «Волшебный обруч»- возвращаемся из сказки.</w:t>
      </w:r>
    </w:p>
    <w:p w:rsidR="00985DD8" w:rsidRPr="001B1A56" w:rsidRDefault="00985DD8" w:rsidP="005458F0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32"/>
          <w:szCs w:val="28"/>
        </w:rPr>
      </w:pPr>
    </w:p>
    <w:p w:rsidR="00DD38B1" w:rsidRDefault="00D93D78" w:rsidP="00373732">
      <w:pPr>
        <w:spacing w:after="150"/>
        <w:rPr>
          <w:rFonts w:eastAsia="Times New Roman" w:cs="Times New Roman"/>
          <w:color w:val="00B050"/>
          <w:szCs w:val="28"/>
          <w:lang w:eastAsia="ru-RU"/>
        </w:rPr>
      </w:pPr>
      <w:r w:rsidRPr="00C31312">
        <w:rPr>
          <w:rFonts w:eastAsia="Times New Roman" w:cs="Times New Roman"/>
          <w:szCs w:val="28"/>
          <w:lang w:eastAsia="ru-RU"/>
        </w:rPr>
        <w:t xml:space="preserve">Многочисленные исследования учёных-педагогов в области дошкольной и коррекционной педагогики показали, что проблему общего недоразвития речи детей дошкольного возраста можно решать через использование </w:t>
      </w:r>
      <w:r w:rsidRPr="00EF4709">
        <w:rPr>
          <w:rFonts w:eastAsia="Times New Roman" w:cs="Times New Roman"/>
          <w:b/>
          <w:i/>
          <w:sz w:val="32"/>
          <w:szCs w:val="28"/>
          <w:lang w:eastAsia="ru-RU"/>
        </w:rPr>
        <w:t>метода сказкотерапии</w:t>
      </w:r>
      <w:r w:rsidRPr="00C31312">
        <w:rPr>
          <w:rFonts w:eastAsia="Times New Roman" w:cs="Times New Roman"/>
          <w:szCs w:val="28"/>
          <w:lang w:eastAsia="ru-RU"/>
        </w:rPr>
        <w:t xml:space="preserve">, потому как именно дошкольный возраст является </w:t>
      </w:r>
      <w:r w:rsidR="001B1A56">
        <w:rPr>
          <w:rFonts w:eastAsia="Times New Roman" w:cs="Times New Roman"/>
          <w:szCs w:val="28"/>
          <w:lang w:eastAsia="ru-RU"/>
        </w:rPr>
        <w:t xml:space="preserve">наиболее благоприятным </w:t>
      </w:r>
      <w:r w:rsidRPr="00C31312">
        <w:rPr>
          <w:rFonts w:eastAsia="Times New Roman" w:cs="Times New Roman"/>
          <w:szCs w:val="28"/>
          <w:lang w:eastAsia="ru-RU"/>
        </w:rPr>
        <w:t>периодом речевого развития и творчества детей.</w:t>
      </w:r>
      <w:r w:rsidR="00850179" w:rsidRPr="00850179">
        <w:rPr>
          <w:rFonts w:eastAsia="Times New Roman" w:cs="Times New Roman"/>
          <w:color w:val="00B050"/>
          <w:szCs w:val="28"/>
          <w:lang w:eastAsia="ru-RU"/>
        </w:rPr>
        <w:t xml:space="preserve"> </w:t>
      </w:r>
    </w:p>
    <w:p w:rsidR="00255412" w:rsidRPr="00D558BB" w:rsidRDefault="00255412" w:rsidP="005458F0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6ED7" w:rsidRPr="00373732" w:rsidRDefault="00255412" w:rsidP="00373732">
      <w:pPr>
        <w:spacing w:after="150"/>
        <w:rPr>
          <w:rFonts w:eastAsia="Times New Roman" w:cs="Times New Roman"/>
          <w:szCs w:val="28"/>
          <w:lang w:eastAsia="ru-RU"/>
        </w:rPr>
      </w:pPr>
      <w:r w:rsidRPr="007250A4">
        <w:rPr>
          <w:rFonts w:eastAsia="Times New Roman" w:cs="Times New Roman"/>
          <w:szCs w:val="28"/>
          <w:lang w:eastAsia="ru-RU"/>
        </w:rPr>
        <w:t xml:space="preserve">При использовании сказкотерапии в развитии речи создаётся коммуникативная направленность каждого слова и высказывания ребёнка, происходит совершенствование </w:t>
      </w:r>
      <w:proofErr w:type="spellStart"/>
      <w:r w:rsidRPr="007250A4">
        <w:rPr>
          <w:rFonts w:eastAsia="Times New Roman" w:cs="Times New Roman"/>
          <w:szCs w:val="28"/>
          <w:lang w:eastAsia="ru-RU"/>
        </w:rPr>
        <w:t>лексико</w:t>
      </w:r>
      <w:proofErr w:type="spellEnd"/>
      <w:r w:rsidRPr="007250A4">
        <w:rPr>
          <w:rFonts w:eastAsia="Times New Roman" w:cs="Times New Roman"/>
          <w:szCs w:val="28"/>
          <w:lang w:eastAsia="ru-RU"/>
        </w:rPr>
        <w:t xml:space="preserve">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</w:t>
      </w:r>
    </w:p>
    <w:p w:rsidR="00723690" w:rsidRPr="00F66032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6032">
        <w:rPr>
          <w:color w:val="000000"/>
          <w:sz w:val="28"/>
          <w:szCs w:val="28"/>
        </w:rPr>
        <w:t>Сказкотерапия по своей сущности не может обойти стороной приёмы</w:t>
      </w:r>
    </w:p>
    <w:p w:rsidR="00723690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6032">
        <w:rPr>
          <w:color w:val="000000"/>
          <w:sz w:val="28"/>
          <w:szCs w:val="28"/>
        </w:rPr>
        <w:t>драматизации и использования различных видов театрализованной</w:t>
      </w:r>
      <w:r>
        <w:rPr>
          <w:color w:val="000000"/>
          <w:sz w:val="28"/>
          <w:szCs w:val="28"/>
        </w:rPr>
        <w:t xml:space="preserve"> </w:t>
      </w:r>
      <w:r w:rsidRPr="00F66032">
        <w:rPr>
          <w:color w:val="000000"/>
          <w:sz w:val="28"/>
          <w:szCs w:val="28"/>
        </w:rPr>
        <w:t xml:space="preserve">деятельности. </w:t>
      </w:r>
    </w:p>
    <w:p w:rsidR="00723690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ED7">
        <w:rPr>
          <w:sz w:val="28"/>
          <w:szCs w:val="28"/>
        </w:rPr>
        <w:t xml:space="preserve">Слушая сказку, ребёнок проигрывает её в своём воображении. Он </w:t>
      </w:r>
      <w:r w:rsidR="00D558BB" w:rsidRPr="00CD6ED7">
        <w:rPr>
          <w:sz w:val="28"/>
          <w:szCs w:val="28"/>
        </w:rPr>
        <w:t xml:space="preserve">представляет себе действие </w:t>
      </w:r>
      <w:r w:rsidRPr="00CD6ED7">
        <w:rPr>
          <w:sz w:val="28"/>
          <w:szCs w:val="28"/>
        </w:rPr>
        <w:t xml:space="preserve">героев сказки. Таким образом, он в своём воображении видит целый спектакль. </w:t>
      </w:r>
    </w:p>
    <w:p w:rsidR="00E26E67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 w:rsidRPr="009E617E">
        <w:rPr>
          <w:rFonts w:cs="Times New Roman"/>
          <w:b/>
          <w:bCs/>
          <w:szCs w:val="28"/>
        </w:rPr>
        <w:t xml:space="preserve">Центральный момент сказкотерапии </w:t>
      </w:r>
      <w:r>
        <w:rPr>
          <w:rFonts w:cs="Times New Roman"/>
          <w:szCs w:val="28"/>
        </w:rPr>
        <w:t xml:space="preserve">– добровольность участия </w:t>
      </w:r>
      <w:r w:rsidRPr="009E617E">
        <w:rPr>
          <w:rFonts w:cs="Times New Roman"/>
          <w:szCs w:val="28"/>
        </w:rPr>
        <w:t>детей. Поэтому важна мотивация уч</w:t>
      </w:r>
      <w:r>
        <w:rPr>
          <w:rFonts w:cs="Times New Roman"/>
          <w:szCs w:val="28"/>
        </w:rPr>
        <w:t xml:space="preserve">астников. Взрослый должен найти </w:t>
      </w:r>
      <w:r w:rsidRPr="009E617E">
        <w:rPr>
          <w:rFonts w:cs="Times New Roman"/>
          <w:szCs w:val="28"/>
        </w:rPr>
        <w:t xml:space="preserve">адекватный способ включения детей в </w:t>
      </w:r>
      <w:proofErr w:type="spellStart"/>
      <w:r w:rsidRPr="009E617E">
        <w:rPr>
          <w:rFonts w:cs="Times New Roman"/>
          <w:szCs w:val="28"/>
        </w:rPr>
        <w:t>сказкотерапию</w:t>
      </w:r>
      <w:proofErr w:type="spellEnd"/>
      <w:r w:rsidRPr="009E617E">
        <w:rPr>
          <w:rFonts w:cs="Times New Roman"/>
          <w:szCs w:val="28"/>
        </w:rPr>
        <w:t xml:space="preserve">. </w:t>
      </w:r>
    </w:p>
    <w:p w:rsidR="00E26E67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Э</w:t>
      </w:r>
      <w:r w:rsidRPr="009E617E">
        <w:rPr>
          <w:rFonts w:cs="Times New Roman"/>
          <w:szCs w:val="28"/>
        </w:rPr>
        <w:t>то может быть</w:t>
      </w:r>
      <w:r>
        <w:rPr>
          <w:rFonts w:cs="Times New Roman"/>
          <w:szCs w:val="28"/>
        </w:rPr>
        <w:t xml:space="preserve"> – рассматривание </w:t>
      </w:r>
      <w:r w:rsidRPr="009E617E">
        <w:rPr>
          <w:rFonts w:cs="Times New Roman"/>
          <w:szCs w:val="28"/>
        </w:rPr>
        <w:t xml:space="preserve">иллюстраций, отгадывание загадок о сказочных героях. 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Необходимо, </w:t>
      </w:r>
      <w:r w:rsidRPr="009E617E">
        <w:rPr>
          <w:rFonts w:cs="Times New Roman"/>
          <w:szCs w:val="28"/>
        </w:rPr>
        <w:t>чтобы каждый ребенок мог ощ</w:t>
      </w:r>
      <w:r>
        <w:rPr>
          <w:rFonts w:cs="Times New Roman"/>
          <w:szCs w:val="28"/>
        </w:rPr>
        <w:t xml:space="preserve">утить внимательное отношение со </w:t>
      </w:r>
      <w:r w:rsidRPr="009E617E">
        <w:rPr>
          <w:rFonts w:cs="Times New Roman"/>
          <w:szCs w:val="28"/>
        </w:rPr>
        <w:t>стороны взрослого.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Не все дети сразу включат</w:t>
      </w:r>
      <w:r w:rsidRPr="009E617E">
        <w:rPr>
          <w:rFonts w:cs="Times New Roman"/>
          <w:szCs w:val="28"/>
        </w:rPr>
        <w:t>ся в</w:t>
      </w:r>
      <w:r>
        <w:rPr>
          <w:rFonts w:cs="Times New Roman"/>
          <w:szCs w:val="28"/>
        </w:rPr>
        <w:t xml:space="preserve"> игру, некоторые из них сначала </w:t>
      </w:r>
      <w:r w:rsidRPr="009E617E">
        <w:rPr>
          <w:rFonts w:cs="Times New Roman"/>
          <w:szCs w:val="28"/>
        </w:rPr>
        <w:t>хотят понаблюдать со стороны за п</w:t>
      </w:r>
      <w:r>
        <w:rPr>
          <w:rFonts w:cs="Times New Roman"/>
          <w:szCs w:val="28"/>
        </w:rPr>
        <w:t xml:space="preserve">роисходящим, а лишь позже у них </w:t>
      </w:r>
      <w:r w:rsidRPr="009E617E">
        <w:rPr>
          <w:rFonts w:cs="Times New Roman"/>
          <w:szCs w:val="28"/>
        </w:rPr>
        <w:t>возникает желание самим участвовать.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 w:rsidRPr="009E617E">
        <w:rPr>
          <w:rFonts w:cs="Times New Roman"/>
          <w:szCs w:val="28"/>
        </w:rPr>
        <w:t xml:space="preserve">До проведения сказкотерапии дети </w:t>
      </w:r>
      <w:r w:rsidRPr="009E617E">
        <w:rPr>
          <w:rFonts w:cs="Times New Roman"/>
          <w:i/>
          <w:iCs/>
          <w:szCs w:val="28"/>
        </w:rPr>
        <w:t>знакомятся со сказкой</w:t>
      </w:r>
      <w:proofErr w:type="gramStart"/>
      <w:r w:rsidRPr="009E617E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Это </w:t>
      </w:r>
      <w:r w:rsidRPr="009E617E">
        <w:rPr>
          <w:rFonts w:cs="Times New Roman"/>
          <w:szCs w:val="28"/>
        </w:rPr>
        <w:t>нужно для получения целостного впе</w:t>
      </w:r>
      <w:r>
        <w:rPr>
          <w:rFonts w:cs="Times New Roman"/>
          <w:szCs w:val="28"/>
        </w:rPr>
        <w:t xml:space="preserve">чатления от текста. Кроме того, </w:t>
      </w:r>
      <w:r w:rsidRPr="009E617E">
        <w:rPr>
          <w:rFonts w:cs="Times New Roman"/>
          <w:szCs w:val="28"/>
        </w:rPr>
        <w:t>при повторной встрече со сказкой детям легче будет сосредоточиться на</w:t>
      </w:r>
      <w:r>
        <w:rPr>
          <w:rFonts w:cs="Times New Roman"/>
          <w:szCs w:val="28"/>
        </w:rPr>
        <w:t xml:space="preserve"> </w:t>
      </w:r>
      <w:r w:rsidRPr="009E617E">
        <w:rPr>
          <w:rFonts w:cs="Times New Roman"/>
          <w:szCs w:val="28"/>
        </w:rPr>
        <w:t>образной лексике, характеризующей внешний вид героя, выразительно</w:t>
      </w:r>
      <w:r>
        <w:rPr>
          <w:rFonts w:cs="Times New Roman"/>
          <w:szCs w:val="28"/>
        </w:rPr>
        <w:t xml:space="preserve"> </w:t>
      </w:r>
      <w:r w:rsidRPr="009E617E">
        <w:rPr>
          <w:rFonts w:cs="Times New Roman"/>
          <w:szCs w:val="28"/>
        </w:rPr>
        <w:t>отобразить в мимике, движении эмоциональное состояние персонажа.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i/>
          <w:iCs/>
          <w:szCs w:val="28"/>
        </w:rPr>
      </w:pPr>
      <w:r w:rsidRPr="009E617E">
        <w:rPr>
          <w:rFonts w:cs="Times New Roman"/>
          <w:szCs w:val="28"/>
        </w:rPr>
        <w:t xml:space="preserve">Между сеансами сказкотерапии следует </w:t>
      </w:r>
      <w:r>
        <w:rPr>
          <w:rFonts w:cs="Times New Roman"/>
          <w:i/>
          <w:iCs/>
          <w:szCs w:val="28"/>
        </w:rPr>
        <w:t xml:space="preserve">обращать внимание на </w:t>
      </w:r>
      <w:r w:rsidRPr="009E617E">
        <w:rPr>
          <w:rFonts w:cs="Times New Roman"/>
          <w:i/>
          <w:iCs/>
          <w:szCs w:val="28"/>
        </w:rPr>
        <w:t>поведенческие реакции, эмоции детей</w:t>
      </w:r>
      <w:proofErr w:type="gramStart"/>
      <w:r w:rsidRPr="009E617E">
        <w:rPr>
          <w:rFonts w:cs="Times New Roman"/>
          <w:i/>
          <w:iCs/>
          <w:szCs w:val="28"/>
        </w:rPr>
        <w:t xml:space="preserve"> </w:t>
      </w:r>
      <w:r w:rsidRPr="009E617E">
        <w:rPr>
          <w:rFonts w:cs="Times New Roman"/>
          <w:szCs w:val="28"/>
        </w:rPr>
        <w:t>.</w:t>
      </w:r>
      <w:proofErr w:type="gramEnd"/>
      <w:r w:rsidRPr="009E617E">
        <w:rPr>
          <w:rFonts w:cs="Times New Roman"/>
          <w:szCs w:val="28"/>
        </w:rPr>
        <w:t xml:space="preserve"> Замкнутым детям целесообразно</w:t>
      </w:r>
    </w:p>
    <w:p w:rsidR="00E26E67" w:rsidRPr="009E617E" w:rsidRDefault="00E26E67" w:rsidP="00B7244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9E617E">
        <w:rPr>
          <w:rFonts w:cs="Times New Roman"/>
          <w:szCs w:val="28"/>
        </w:rPr>
        <w:t>распределять роли героев с силь</w:t>
      </w:r>
      <w:r>
        <w:rPr>
          <w:rFonts w:cs="Times New Roman"/>
          <w:szCs w:val="28"/>
        </w:rPr>
        <w:t xml:space="preserve">ными чертами характера (сильный </w:t>
      </w:r>
      <w:r w:rsidRPr="009E617E">
        <w:rPr>
          <w:rFonts w:cs="Times New Roman"/>
          <w:szCs w:val="28"/>
        </w:rPr>
        <w:t xml:space="preserve">мишка, смелая Даша). </w:t>
      </w:r>
    </w:p>
    <w:p w:rsidR="00E26E67" w:rsidRPr="009E617E" w:rsidRDefault="00E26E67" w:rsidP="00B7244A">
      <w:pPr>
        <w:autoSpaceDE w:val="0"/>
        <w:autoSpaceDN w:val="0"/>
        <w:adjustRightInd w:val="0"/>
        <w:rPr>
          <w:rFonts w:cs="Times New Roman"/>
          <w:szCs w:val="28"/>
        </w:rPr>
      </w:pPr>
      <w:r w:rsidRPr="009E617E">
        <w:rPr>
          <w:rFonts w:cs="Times New Roman"/>
          <w:szCs w:val="28"/>
        </w:rPr>
        <w:t xml:space="preserve">Сказкотерапия </w:t>
      </w:r>
      <w:r w:rsidRPr="009E617E">
        <w:rPr>
          <w:rFonts w:cs="Times New Roman"/>
          <w:b/>
          <w:bCs/>
          <w:szCs w:val="28"/>
        </w:rPr>
        <w:t xml:space="preserve">проводиться </w:t>
      </w:r>
      <w:r w:rsidRPr="009E617E">
        <w:rPr>
          <w:rFonts w:cs="Times New Roman"/>
          <w:szCs w:val="28"/>
        </w:rPr>
        <w:t xml:space="preserve">по подгруппам. Состав </w:t>
      </w:r>
      <w:r>
        <w:rPr>
          <w:rFonts w:cs="Times New Roman"/>
          <w:szCs w:val="28"/>
        </w:rPr>
        <w:t xml:space="preserve">каждой из них </w:t>
      </w:r>
      <w:r w:rsidRPr="009E617E">
        <w:rPr>
          <w:rFonts w:cs="Times New Roman"/>
          <w:szCs w:val="28"/>
        </w:rPr>
        <w:t xml:space="preserve">не должен превышать 12 человек. </w:t>
      </w:r>
      <w:r w:rsidR="00B7244A">
        <w:rPr>
          <w:rFonts w:cs="Times New Roman"/>
          <w:szCs w:val="28"/>
        </w:rPr>
        <w:t xml:space="preserve">Участие в играх детей с разными </w:t>
      </w:r>
      <w:r w:rsidRPr="009E617E">
        <w:rPr>
          <w:rFonts w:cs="Times New Roman"/>
          <w:szCs w:val="28"/>
        </w:rPr>
        <w:t>чертами характера, уровнем развития связной речи</w:t>
      </w:r>
      <w:r>
        <w:rPr>
          <w:rFonts w:cs="Times New Roman"/>
          <w:szCs w:val="28"/>
        </w:rPr>
        <w:t xml:space="preserve">. </w:t>
      </w:r>
    </w:p>
    <w:p w:rsidR="00E26E67" w:rsidRDefault="00E26E67" w:rsidP="00B7244A">
      <w:pPr>
        <w:autoSpaceDE w:val="0"/>
        <w:autoSpaceDN w:val="0"/>
        <w:adjustRightInd w:val="0"/>
        <w:rPr>
          <w:rFonts w:cs="Times New Roman"/>
          <w:szCs w:val="28"/>
        </w:rPr>
      </w:pPr>
      <w:r w:rsidRPr="009E617E">
        <w:rPr>
          <w:rFonts w:cs="Times New Roman"/>
          <w:szCs w:val="28"/>
        </w:rPr>
        <w:t>Желательно включить в с</w:t>
      </w:r>
      <w:r>
        <w:rPr>
          <w:rFonts w:cs="Times New Roman"/>
          <w:szCs w:val="28"/>
        </w:rPr>
        <w:t xml:space="preserve">остав каждой подгруппы ребенка, </w:t>
      </w:r>
      <w:r w:rsidRPr="009E617E">
        <w:rPr>
          <w:rFonts w:cs="Times New Roman"/>
          <w:szCs w:val="28"/>
        </w:rPr>
        <w:t>способного составить связное, це</w:t>
      </w:r>
      <w:r w:rsidR="00B7244A">
        <w:rPr>
          <w:rFonts w:cs="Times New Roman"/>
          <w:szCs w:val="28"/>
        </w:rPr>
        <w:t xml:space="preserve">льное и грамматически правильно </w:t>
      </w:r>
      <w:r w:rsidRPr="009E617E">
        <w:rPr>
          <w:rFonts w:cs="Times New Roman"/>
          <w:szCs w:val="28"/>
        </w:rPr>
        <w:t>оформленное сообщение, а так же умеющего выразительно передать</w:t>
      </w:r>
      <w:r w:rsidR="00B7244A">
        <w:rPr>
          <w:rFonts w:cs="Times New Roman"/>
          <w:szCs w:val="28"/>
        </w:rPr>
        <w:t xml:space="preserve"> </w:t>
      </w:r>
      <w:r w:rsidRPr="009E617E">
        <w:rPr>
          <w:rFonts w:cs="Times New Roman"/>
          <w:szCs w:val="28"/>
        </w:rPr>
        <w:t>характер сказочного героя в движении, мимике, ритме.</w:t>
      </w:r>
    </w:p>
    <w:p w:rsidR="003A7635" w:rsidRPr="003A7635" w:rsidRDefault="003A7635" w:rsidP="003A763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B1C2A"/>
          <w:szCs w:val="28"/>
          <w:lang w:eastAsia="ru-RU"/>
        </w:rPr>
      </w:pPr>
      <w:r w:rsidRPr="003A7635">
        <w:rPr>
          <w:rFonts w:eastAsia="Times New Roman" w:cs="Times New Roman"/>
          <w:color w:val="1B1C2A"/>
          <w:szCs w:val="28"/>
          <w:lang w:eastAsia="ru-RU"/>
        </w:rPr>
        <w:t>Стоит помнить, что маленькие непоседы довольно быстро устают, поэтому если педагог заметил эмоциональное перевозбуждение, физическое переутомление, стоит переключить внимание воспитанников на дру</w:t>
      </w:r>
      <w:r>
        <w:rPr>
          <w:rFonts w:eastAsia="Times New Roman" w:cs="Times New Roman"/>
          <w:color w:val="1B1C2A"/>
          <w:szCs w:val="28"/>
          <w:lang w:eastAsia="ru-RU"/>
        </w:rPr>
        <w:t xml:space="preserve">гой вид деятельности, </w:t>
      </w:r>
      <w:proofErr w:type="gramStart"/>
      <w:r>
        <w:rPr>
          <w:rFonts w:eastAsia="Times New Roman" w:cs="Times New Roman"/>
          <w:color w:val="1B1C2A"/>
          <w:szCs w:val="28"/>
          <w:lang w:eastAsia="ru-RU"/>
        </w:rPr>
        <w:t>например</w:t>
      </w:r>
      <w:proofErr w:type="gramEnd"/>
      <w:r>
        <w:rPr>
          <w:rFonts w:eastAsia="Times New Roman" w:cs="Times New Roman"/>
          <w:color w:val="1B1C2A"/>
          <w:szCs w:val="28"/>
          <w:lang w:eastAsia="ru-RU"/>
        </w:rPr>
        <w:t xml:space="preserve"> </w:t>
      </w:r>
      <w:r w:rsidRPr="003A7635">
        <w:rPr>
          <w:rFonts w:eastAsia="Times New Roman" w:cs="Times New Roman"/>
          <w:color w:val="1B1C2A"/>
          <w:szCs w:val="28"/>
          <w:lang w:eastAsia="ru-RU"/>
        </w:rPr>
        <w:t>провести игровую дыхательную, пальчиковую гимнастики или физкультминутку.</w:t>
      </w:r>
    </w:p>
    <w:p w:rsidR="003A7635" w:rsidRPr="003A7635" w:rsidRDefault="003A7635" w:rsidP="003A763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7635">
        <w:rPr>
          <w:rFonts w:eastAsia="Times New Roman" w:cs="Times New Roman"/>
          <w:color w:val="1B1C2A"/>
          <w:szCs w:val="28"/>
          <w:lang w:eastAsia="ru-RU"/>
        </w:rPr>
        <w:lastRenderedPageBreak/>
        <w:t xml:space="preserve">Итоговую часть </w:t>
      </w:r>
      <w:proofErr w:type="spellStart"/>
      <w:r w:rsidRPr="003A7635">
        <w:rPr>
          <w:rFonts w:eastAsia="Times New Roman" w:cs="Times New Roman"/>
          <w:color w:val="1B1C2A"/>
          <w:szCs w:val="28"/>
          <w:lang w:eastAsia="ru-RU"/>
        </w:rPr>
        <w:t>сказкотора</w:t>
      </w:r>
      <w:r w:rsidR="005458F0">
        <w:rPr>
          <w:rFonts w:eastAsia="Times New Roman" w:cs="Times New Roman"/>
          <w:color w:val="1B1C2A"/>
          <w:szCs w:val="28"/>
          <w:lang w:eastAsia="ru-RU"/>
        </w:rPr>
        <w:t>пии</w:t>
      </w:r>
      <w:proofErr w:type="spellEnd"/>
      <w:r w:rsidR="005458F0">
        <w:rPr>
          <w:rFonts w:eastAsia="Times New Roman" w:cs="Times New Roman"/>
          <w:color w:val="1B1C2A"/>
          <w:szCs w:val="28"/>
          <w:lang w:eastAsia="ru-RU"/>
        </w:rPr>
        <w:t xml:space="preserve"> обычно посвящают обсуждению.</w:t>
      </w:r>
      <w:r w:rsidRPr="003A7635">
        <w:rPr>
          <w:rFonts w:eastAsia="Times New Roman" w:cs="Times New Roman"/>
          <w:color w:val="1B1C2A"/>
          <w:szCs w:val="28"/>
          <w:lang w:eastAsia="ru-RU"/>
        </w:rPr>
        <w:t xml:space="preserve"> Проводя анализ занятия, педагог благодарит детей за участие, интересуется их мнением по поводу проведённых игр, уточняет, какие игры больше понравились, а какие показались скучными и малоинтересными. Эта информация позволит воспитателю скорректировать задания и внести важные изменения на перспективу. 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E617E">
        <w:rPr>
          <w:rFonts w:cs="Times New Roman"/>
          <w:szCs w:val="28"/>
        </w:rPr>
        <w:t>Сказкотерапию</w:t>
      </w:r>
      <w:proofErr w:type="spellEnd"/>
      <w:r w:rsidRPr="009E617E">
        <w:rPr>
          <w:rFonts w:cs="Times New Roman"/>
          <w:szCs w:val="28"/>
        </w:rPr>
        <w:t xml:space="preserve"> достаточно проводить один раз в неделю.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 w:rsidRPr="009E617E">
        <w:rPr>
          <w:rFonts w:cs="Times New Roman"/>
          <w:b/>
          <w:bCs/>
          <w:szCs w:val="28"/>
        </w:rPr>
        <w:t xml:space="preserve">Продолжительность </w:t>
      </w:r>
      <w:r w:rsidRPr="009E617E">
        <w:rPr>
          <w:rFonts w:cs="Times New Roman"/>
          <w:szCs w:val="28"/>
        </w:rPr>
        <w:t>– примерно 25 минут.</w:t>
      </w:r>
    </w:p>
    <w:p w:rsidR="00E26E67" w:rsidRPr="009E617E" w:rsidRDefault="00E26E67" w:rsidP="00E26E67">
      <w:pPr>
        <w:autoSpaceDE w:val="0"/>
        <w:autoSpaceDN w:val="0"/>
        <w:adjustRightInd w:val="0"/>
        <w:rPr>
          <w:rFonts w:cs="Times New Roman"/>
          <w:szCs w:val="28"/>
        </w:rPr>
      </w:pPr>
      <w:r w:rsidRPr="009E617E">
        <w:rPr>
          <w:rFonts w:cs="Times New Roman"/>
          <w:b/>
          <w:bCs/>
          <w:szCs w:val="28"/>
        </w:rPr>
        <w:t xml:space="preserve">Регулярность проведения </w:t>
      </w:r>
      <w:r w:rsidRPr="009E617E">
        <w:rPr>
          <w:rFonts w:cs="Times New Roman"/>
          <w:szCs w:val="28"/>
        </w:rPr>
        <w:t>способствует закреплению</w:t>
      </w:r>
    </w:p>
    <w:p w:rsidR="00E26E67" w:rsidRPr="009E617E" w:rsidRDefault="00E26E67" w:rsidP="00B7244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9E617E">
        <w:rPr>
          <w:rFonts w:cs="Times New Roman"/>
          <w:szCs w:val="28"/>
        </w:rPr>
        <w:t>положительного эффекта в развитии личности и речи ребенка.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b/>
          <w:bCs/>
          <w:i/>
          <w:iCs/>
          <w:sz w:val="28"/>
          <w:szCs w:val="28"/>
        </w:rPr>
        <w:t>Рекомендации по организации и проведению занятий.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i/>
          <w:iCs/>
          <w:sz w:val="28"/>
          <w:szCs w:val="28"/>
        </w:rPr>
        <w:t>Что нужно знать при проведении занятия</w:t>
      </w:r>
      <w:r w:rsidR="00E26E67" w:rsidRPr="00B7244A">
        <w:rPr>
          <w:i/>
          <w:iCs/>
          <w:sz w:val="28"/>
          <w:szCs w:val="28"/>
        </w:rPr>
        <w:t xml:space="preserve"> по сказкотерапии</w:t>
      </w:r>
      <w:r w:rsidRPr="00B7244A">
        <w:rPr>
          <w:i/>
          <w:iCs/>
          <w:sz w:val="28"/>
          <w:szCs w:val="28"/>
        </w:rPr>
        <w:t>?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1. Подготовка к занятию.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 xml:space="preserve">Прежде чем приступить к проведению полноценных занятий </w:t>
      </w:r>
      <w:proofErr w:type="gramStart"/>
      <w:r w:rsidRPr="00B7244A">
        <w:rPr>
          <w:sz w:val="28"/>
          <w:szCs w:val="28"/>
        </w:rPr>
        <w:t>по</w:t>
      </w:r>
      <w:proofErr w:type="gramEnd"/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сказкам, необходимо потренировать детей в умении правильно сидеть,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расслабляться, чувствовать, выполнять инструкции.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2. Проведение занятий.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 xml:space="preserve">2.1. Места для занятия должно быть достаточно </w:t>
      </w:r>
      <w:r w:rsidR="00CD6ED7" w:rsidRPr="00B7244A">
        <w:rPr>
          <w:sz w:val="28"/>
          <w:szCs w:val="28"/>
        </w:rPr>
        <w:t xml:space="preserve">для того чтобы дети имели возможность </w:t>
      </w:r>
      <w:r w:rsidRPr="00B7244A">
        <w:rPr>
          <w:sz w:val="28"/>
          <w:szCs w:val="28"/>
        </w:rPr>
        <w:t>свободно выполнять упражнения и задания по развитию различных видов моторики, иметь возможность принять позу расслабления.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2.2. В процессе занятия детям периодически даётся возможность</w:t>
      </w:r>
    </w:p>
    <w:p w:rsidR="00723690" w:rsidRPr="00B7244A" w:rsidRDefault="00723690" w:rsidP="00B7244A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говорить о своих ощущениях и чувствах.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2.3. Вхождение в сказку: создается настрой на совместную работу,</w:t>
      </w:r>
    </w:p>
    <w:p w:rsidR="00723690" w:rsidRPr="00B7244A" w:rsidRDefault="00723690" w:rsidP="00B7244A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коллективное единство и сплоченность.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2.4. Те</w:t>
      </w:r>
      <w:proofErr w:type="gramStart"/>
      <w:r w:rsidRPr="00B7244A">
        <w:rPr>
          <w:sz w:val="28"/>
          <w:szCs w:val="28"/>
        </w:rPr>
        <w:t>кст ск</w:t>
      </w:r>
      <w:proofErr w:type="gramEnd"/>
      <w:r w:rsidRPr="00B7244A">
        <w:rPr>
          <w:sz w:val="28"/>
          <w:szCs w:val="28"/>
        </w:rPr>
        <w:t>азки является связывающим звеном между упражнениями</w:t>
      </w:r>
    </w:p>
    <w:p w:rsidR="00723690" w:rsidRPr="00B7244A" w:rsidRDefault="00723690" w:rsidP="00B7244A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и создаёт определённую атмосферу во время занятия.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 xml:space="preserve">2.5. Возможно повторение использование одних и тех же сказок </w:t>
      </w:r>
      <w:proofErr w:type="gramStart"/>
      <w:r w:rsidRPr="00B7244A">
        <w:rPr>
          <w:sz w:val="28"/>
          <w:szCs w:val="28"/>
        </w:rPr>
        <w:t>через</w:t>
      </w:r>
      <w:proofErr w:type="gramEnd"/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 xml:space="preserve">определённые промежутки времени. 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lastRenderedPageBreak/>
        <w:t>Дети любят повторения, кроме того, известные упражнения воспринимаются легче, а порой и с большим интересом.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2.8. Необходимо помнить, что всё, выполняемое детьми: их слова,</w:t>
      </w:r>
    </w:p>
    <w:p w:rsidR="00723690" w:rsidRPr="00B7244A" w:rsidRDefault="00723690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44A">
        <w:rPr>
          <w:sz w:val="28"/>
          <w:szCs w:val="28"/>
        </w:rPr>
        <w:t>движения, даже импровизация являются</w:t>
      </w:r>
      <w:r w:rsidR="00B7244A" w:rsidRPr="00B7244A">
        <w:rPr>
          <w:sz w:val="28"/>
          <w:szCs w:val="28"/>
        </w:rPr>
        <w:t xml:space="preserve"> </w:t>
      </w:r>
      <w:r w:rsidRPr="00B7244A">
        <w:rPr>
          <w:sz w:val="28"/>
          <w:szCs w:val="28"/>
        </w:rPr>
        <w:t>успешными, удачными, наилучшими и прекрасными. И неважно, как это</w:t>
      </w:r>
      <w:r w:rsidR="00B7244A" w:rsidRPr="00B7244A">
        <w:rPr>
          <w:sz w:val="28"/>
          <w:szCs w:val="28"/>
        </w:rPr>
        <w:t xml:space="preserve"> </w:t>
      </w:r>
      <w:r w:rsidRPr="00B7244A">
        <w:rPr>
          <w:sz w:val="28"/>
          <w:szCs w:val="28"/>
        </w:rPr>
        <w:t>выглядит со стороны. Важно, чтобы дети чувствовали себя свободными,</w:t>
      </w:r>
      <w:r w:rsidR="00B7244A" w:rsidRPr="00B7244A">
        <w:rPr>
          <w:sz w:val="28"/>
          <w:szCs w:val="28"/>
        </w:rPr>
        <w:t xml:space="preserve"> </w:t>
      </w:r>
      <w:r w:rsidRPr="00B7244A">
        <w:rPr>
          <w:sz w:val="28"/>
          <w:szCs w:val="28"/>
        </w:rPr>
        <w:t>раскрепощёнными, чтобы поверили в себя и свои силы. Каждый делает лучшее, на что способен. Детей необходимо постоянно подбадривать,</w:t>
      </w:r>
      <w:r w:rsidR="00B7244A" w:rsidRPr="00B7244A">
        <w:rPr>
          <w:sz w:val="28"/>
          <w:szCs w:val="28"/>
        </w:rPr>
        <w:t xml:space="preserve"> </w:t>
      </w:r>
      <w:r w:rsidRPr="00B7244A">
        <w:rPr>
          <w:sz w:val="28"/>
          <w:szCs w:val="28"/>
        </w:rPr>
        <w:t>словесно поощрять и за особо трудные упражнения непременно хвалить.</w:t>
      </w:r>
    </w:p>
    <w:p w:rsidR="00443D0C" w:rsidRPr="00B7244A" w:rsidRDefault="00443D0C" w:rsidP="00443D0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3DA1" w:rsidRPr="00B7244A" w:rsidRDefault="00433DA1" w:rsidP="00443D0C">
      <w:pPr>
        <w:spacing w:after="150"/>
        <w:rPr>
          <w:rFonts w:eastAsia="Times New Roman" w:cs="Times New Roman"/>
          <w:szCs w:val="28"/>
          <w:lang w:eastAsia="ru-RU"/>
        </w:rPr>
      </w:pPr>
      <w:r w:rsidRPr="00B7244A">
        <w:rPr>
          <w:rFonts w:eastAsia="Times New Roman" w:cs="Times New Roman"/>
          <w:szCs w:val="28"/>
          <w:lang w:eastAsia="ru-RU"/>
        </w:rPr>
        <w:t xml:space="preserve">Сказкотерапия  </w:t>
      </w:r>
      <w:proofErr w:type="gramStart"/>
      <w:r w:rsidRPr="00B7244A">
        <w:rPr>
          <w:rFonts w:eastAsia="Times New Roman" w:cs="Times New Roman"/>
          <w:szCs w:val="28"/>
          <w:lang w:eastAsia="ru-RU"/>
        </w:rPr>
        <w:t>направлена</w:t>
      </w:r>
      <w:proofErr w:type="gramEnd"/>
      <w:r w:rsidRPr="00B7244A">
        <w:rPr>
          <w:rFonts w:eastAsia="Times New Roman" w:cs="Times New Roman"/>
          <w:szCs w:val="28"/>
          <w:lang w:eastAsia="ru-RU"/>
        </w:rPr>
        <w:t xml:space="preserve"> на повышение детской самооценки, увеличение словарного запаса детей, на развитие их воображения и мышления.</w:t>
      </w:r>
    </w:p>
    <w:p w:rsidR="00433DA1" w:rsidRPr="00B7244A" w:rsidRDefault="00433DA1" w:rsidP="00433DA1">
      <w:pPr>
        <w:spacing w:after="150"/>
        <w:rPr>
          <w:rFonts w:eastAsia="Times New Roman" w:cs="Times New Roman"/>
          <w:szCs w:val="28"/>
          <w:lang w:eastAsia="ru-RU"/>
        </w:rPr>
      </w:pPr>
      <w:r w:rsidRPr="00B7244A">
        <w:rPr>
          <w:rFonts w:eastAsia="Times New Roman" w:cs="Times New Roman"/>
          <w:szCs w:val="28"/>
          <w:lang w:eastAsia="ru-RU"/>
        </w:rPr>
        <w:t xml:space="preserve">В педагогической работе особую роль следует отвести просвещению родителей. Нужно рассказывать им о роли сказки в развитии речи и становлении личности детей. Консультировать по использованию сказки, как средства нравственного воспитания подрастающего поколения. </w:t>
      </w:r>
    </w:p>
    <w:p w:rsidR="00433DA1" w:rsidRPr="00B7244A" w:rsidRDefault="00433DA1" w:rsidP="00433DA1">
      <w:pPr>
        <w:spacing w:after="150"/>
        <w:rPr>
          <w:rFonts w:eastAsia="Times New Roman" w:cs="Times New Roman"/>
          <w:szCs w:val="28"/>
          <w:lang w:eastAsia="ru-RU"/>
        </w:rPr>
      </w:pPr>
      <w:r w:rsidRPr="00B7244A">
        <w:rPr>
          <w:rFonts w:eastAsia="Times New Roman" w:cs="Times New Roman"/>
          <w:szCs w:val="28"/>
          <w:lang w:eastAsia="ru-RU"/>
        </w:rPr>
        <w:t xml:space="preserve">Разъяснить им о значимости семейного чтения, </w:t>
      </w:r>
      <w:r w:rsidR="00010090" w:rsidRPr="00B7244A">
        <w:rPr>
          <w:rFonts w:eastAsia="Times New Roman" w:cs="Times New Roman"/>
          <w:szCs w:val="28"/>
          <w:lang w:eastAsia="ru-RU"/>
        </w:rPr>
        <w:t>подче</w:t>
      </w:r>
      <w:r w:rsidRPr="00B7244A">
        <w:rPr>
          <w:rFonts w:eastAsia="Times New Roman" w:cs="Times New Roman"/>
          <w:szCs w:val="28"/>
          <w:lang w:eastAsia="ru-RU"/>
        </w:rPr>
        <w:t xml:space="preserve">ркнуть его весомый вклад при формировании у ребёнка нравственно ценных ориентиров на основе нравственно положительных эмоциях. </w:t>
      </w:r>
    </w:p>
    <w:p w:rsidR="00433DA1" w:rsidRPr="00B7244A" w:rsidRDefault="00433DA1" w:rsidP="00433DA1">
      <w:pPr>
        <w:spacing w:after="150"/>
        <w:rPr>
          <w:rFonts w:eastAsia="Times New Roman" w:cs="Times New Roman"/>
          <w:szCs w:val="28"/>
          <w:lang w:eastAsia="ru-RU"/>
        </w:rPr>
      </w:pPr>
      <w:r w:rsidRPr="00B7244A">
        <w:rPr>
          <w:rFonts w:eastAsia="Times New Roman" w:cs="Times New Roman"/>
          <w:szCs w:val="28"/>
          <w:lang w:eastAsia="ru-RU"/>
        </w:rPr>
        <w:t>Такая работа в дальнейшем влияет на развитие словесного творчества будущих школьников при стремлении сочинять свои собственные сказки. Чтение и обсуждение сказок – это хорошая семейная традиция, которая создает тёплую задушевную атмосферу в доме.</w:t>
      </w:r>
    </w:p>
    <w:p w:rsidR="00433DA1" w:rsidRPr="00B7244A" w:rsidRDefault="00433DA1" w:rsidP="009E617E">
      <w:pPr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</w:p>
    <w:sectPr w:rsidR="00433DA1" w:rsidRPr="00B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E1" w:rsidRDefault="008306E1" w:rsidP="00985DD8">
      <w:pPr>
        <w:spacing w:line="240" w:lineRule="auto"/>
      </w:pPr>
      <w:r>
        <w:separator/>
      </w:r>
    </w:p>
  </w:endnote>
  <w:endnote w:type="continuationSeparator" w:id="0">
    <w:p w:rsidR="008306E1" w:rsidRDefault="008306E1" w:rsidP="00985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E1" w:rsidRDefault="008306E1" w:rsidP="00985DD8">
      <w:pPr>
        <w:spacing w:line="240" w:lineRule="auto"/>
      </w:pPr>
      <w:r>
        <w:separator/>
      </w:r>
    </w:p>
  </w:footnote>
  <w:footnote w:type="continuationSeparator" w:id="0">
    <w:p w:rsidR="008306E1" w:rsidRDefault="008306E1" w:rsidP="00985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B60"/>
    <w:multiLevelType w:val="hybridMultilevel"/>
    <w:tmpl w:val="F34C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4046"/>
    <w:multiLevelType w:val="hybridMultilevel"/>
    <w:tmpl w:val="1B68B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A6FC5"/>
    <w:multiLevelType w:val="hybridMultilevel"/>
    <w:tmpl w:val="844CDECA"/>
    <w:lvl w:ilvl="0" w:tplc="C7A21C1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366"/>
    <w:multiLevelType w:val="hybridMultilevel"/>
    <w:tmpl w:val="2B1C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39C8"/>
    <w:multiLevelType w:val="hybridMultilevel"/>
    <w:tmpl w:val="F272BDCE"/>
    <w:lvl w:ilvl="0" w:tplc="2270A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E1D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ACA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70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2D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2AF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1A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E0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827A3"/>
    <w:multiLevelType w:val="hybridMultilevel"/>
    <w:tmpl w:val="43BAB79A"/>
    <w:lvl w:ilvl="0" w:tplc="5172DC7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090B65"/>
    <w:multiLevelType w:val="multilevel"/>
    <w:tmpl w:val="C6BA6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43094"/>
    <w:multiLevelType w:val="multilevel"/>
    <w:tmpl w:val="CE0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67C88"/>
    <w:multiLevelType w:val="hybridMultilevel"/>
    <w:tmpl w:val="177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58FA"/>
    <w:multiLevelType w:val="hybridMultilevel"/>
    <w:tmpl w:val="82544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67"/>
    <w:rsid w:val="00010090"/>
    <w:rsid w:val="0014155C"/>
    <w:rsid w:val="001B1A56"/>
    <w:rsid w:val="00255412"/>
    <w:rsid w:val="00286695"/>
    <w:rsid w:val="002F07BA"/>
    <w:rsid w:val="003423E9"/>
    <w:rsid w:val="00373732"/>
    <w:rsid w:val="003944F7"/>
    <w:rsid w:val="003A7635"/>
    <w:rsid w:val="003B271D"/>
    <w:rsid w:val="003D4DD9"/>
    <w:rsid w:val="0042357B"/>
    <w:rsid w:val="00433DA1"/>
    <w:rsid w:val="00443D0C"/>
    <w:rsid w:val="004D6904"/>
    <w:rsid w:val="004E0E9B"/>
    <w:rsid w:val="004E5A36"/>
    <w:rsid w:val="00524211"/>
    <w:rsid w:val="005458F0"/>
    <w:rsid w:val="0057292F"/>
    <w:rsid w:val="006A069C"/>
    <w:rsid w:val="006F4F5A"/>
    <w:rsid w:val="00723690"/>
    <w:rsid w:val="007250A4"/>
    <w:rsid w:val="00731C1C"/>
    <w:rsid w:val="007737EF"/>
    <w:rsid w:val="007A288F"/>
    <w:rsid w:val="008306E1"/>
    <w:rsid w:val="00850179"/>
    <w:rsid w:val="00922384"/>
    <w:rsid w:val="00985DD8"/>
    <w:rsid w:val="009C2373"/>
    <w:rsid w:val="009E617E"/>
    <w:rsid w:val="00A04049"/>
    <w:rsid w:val="00A04BDA"/>
    <w:rsid w:val="00A47900"/>
    <w:rsid w:val="00AD4CE2"/>
    <w:rsid w:val="00B376AB"/>
    <w:rsid w:val="00B7244A"/>
    <w:rsid w:val="00BC0867"/>
    <w:rsid w:val="00CB35DD"/>
    <w:rsid w:val="00CD6ED7"/>
    <w:rsid w:val="00CE5EA5"/>
    <w:rsid w:val="00CE6C8A"/>
    <w:rsid w:val="00CF3288"/>
    <w:rsid w:val="00D558BB"/>
    <w:rsid w:val="00D72F67"/>
    <w:rsid w:val="00D93D78"/>
    <w:rsid w:val="00DD38B1"/>
    <w:rsid w:val="00E26E67"/>
    <w:rsid w:val="00EF4709"/>
    <w:rsid w:val="00F0208C"/>
    <w:rsid w:val="00F11477"/>
    <w:rsid w:val="00F43C6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7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208C"/>
    <w:pPr>
      <w:keepNext/>
      <w:pageBreakBefore/>
      <w:numPr>
        <w:numId w:val="2"/>
      </w:numPr>
      <w:spacing w:before="120"/>
      <w:contextualSpacing/>
      <w:jc w:val="center"/>
      <w:outlineLvl w:val="0"/>
    </w:pPr>
    <w:rPr>
      <w:rFonts w:eastAsiaTheme="majorEastAsia" w:cstheme="majorBidi"/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0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020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0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0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08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0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0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8C"/>
    <w:rPr>
      <w:rFonts w:ascii="Times New Roman" w:eastAsiaTheme="majorEastAsia" w:hAnsi="Times New Roman" w:cstheme="majorBidi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208C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F0208C"/>
    <w:rPr>
      <w:b/>
      <w:bCs/>
    </w:rPr>
  </w:style>
  <w:style w:type="character" w:styleId="a4">
    <w:name w:val="Emphasis"/>
    <w:uiPriority w:val="20"/>
    <w:qFormat/>
    <w:rsid w:val="00F020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F020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08C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2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02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020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02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02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02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020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02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F0208C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08C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F020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208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F0208C"/>
    <w:rPr>
      <w:b/>
      <w:bCs/>
      <w:i/>
      <w:iCs/>
    </w:rPr>
  </w:style>
  <w:style w:type="character" w:styleId="ad">
    <w:name w:val="Subtle Emphasis"/>
    <w:uiPriority w:val="19"/>
    <w:qFormat/>
    <w:rsid w:val="00F0208C"/>
    <w:rPr>
      <w:i/>
      <w:iCs/>
    </w:rPr>
  </w:style>
  <w:style w:type="character" w:styleId="ae">
    <w:name w:val="Intense Emphasis"/>
    <w:uiPriority w:val="21"/>
    <w:qFormat/>
    <w:rsid w:val="00F0208C"/>
    <w:rPr>
      <w:b/>
      <w:bCs/>
    </w:rPr>
  </w:style>
  <w:style w:type="character" w:styleId="af">
    <w:name w:val="Subtle Reference"/>
    <w:uiPriority w:val="31"/>
    <w:qFormat/>
    <w:rsid w:val="00F0208C"/>
    <w:rPr>
      <w:smallCaps/>
    </w:rPr>
  </w:style>
  <w:style w:type="character" w:styleId="af0">
    <w:name w:val="Intense Reference"/>
    <w:uiPriority w:val="32"/>
    <w:qFormat/>
    <w:rsid w:val="00F0208C"/>
    <w:rPr>
      <w:smallCaps/>
      <w:spacing w:val="5"/>
      <w:u w:val="single"/>
    </w:rPr>
  </w:style>
  <w:style w:type="character" w:styleId="af1">
    <w:name w:val="Book Title"/>
    <w:uiPriority w:val="33"/>
    <w:qFormat/>
    <w:rsid w:val="00F020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208C"/>
    <w:pPr>
      <w:numPr>
        <w:numId w:val="0"/>
      </w:num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A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88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7236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85DD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85DD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7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208C"/>
    <w:pPr>
      <w:keepNext/>
      <w:pageBreakBefore/>
      <w:numPr>
        <w:numId w:val="2"/>
      </w:numPr>
      <w:spacing w:before="120"/>
      <w:contextualSpacing/>
      <w:jc w:val="center"/>
      <w:outlineLvl w:val="0"/>
    </w:pPr>
    <w:rPr>
      <w:rFonts w:eastAsiaTheme="majorEastAsia" w:cstheme="majorBidi"/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0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020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0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0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08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0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0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8C"/>
    <w:rPr>
      <w:rFonts w:ascii="Times New Roman" w:eastAsiaTheme="majorEastAsia" w:hAnsi="Times New Roman" w:cstheme="majorBidi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208C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F0208C"/>
    <w:rPr>
      <w:b/>
      <w:bCs/>
    </w:rPr>
  </w:style>
  <w:style w:type="character" w:styleId="a4">
    <w:name w:val="Emphasis"/>
    <w:uiPriority w:val="20"/>
    <w:qFormat/>
    <w:rsid w:val="00F020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F020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08C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2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02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020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02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02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02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020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02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F0208C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08C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F020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208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F0208C"/>
    <w:rPr>
      <w:b/>
      <w:bCs/>
      <w:i/>
      <w:iCs/>
    </w:rPr>
  </w:style>
  <w:style w:type="character" w:styleId="ad">
    <w:name w:val="Subtle Emphasis"/>
    <w:uiPriority w:val="19"/>
    <w:qFormat/>
    <w:rsid w:val="00F0208C"/>
    <w:rPr>
      <w:i/>
      <w:iCs/>
    </w:rPr>
  </w:style>
  <w:style w:type="character" w:styleId="ae">
    <w:name w:val="Intense Emphasis"/>
    <w:uiPriority w:val="21"/>
    <w:qFormat/>
    <w:rsid w:val="00F0208C"/>
    <w:rPr>
      <w:b/>
      <w:bCs/>
    </w:rPr>
  </w:style>
  <w:style w:type="character" w:styleId="af">
    <w:name w:val="Subtle Reference"/>
    <w:uiPriority w:val="31"/>
    <w:qFormat/>
    <w:rsid w:val="00F0208C"/>
    <w:rPr>
      <w:smallCaps/>
    </w:rPr>
  </w:style>
  <w:style w:type="character" w:styleId="af0">
    <w:name w:val="Intense Reference"/>
    <w:uiPriority w:val="32"/>
    <w:qFormat/>
    <w:rsid w:val="00F0208C"/>
    <w:rPr>
      <w:smallCaps/>
      <w:spacing w:val="5"/>
      <w:u w:val="single"/>
    </w:rPr>
  </w:style>
  <w:style w:type="character" w:styleId="af1">
    <w:name w:val="Book Title"/>
    <w:uiPriority w:val="33"/>
    <w:qFormat/>
    <w:rsid w:val="00F020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208C"/>
    <w:pPr>
      <w:numPr>
        <w:numId w:val="0"/>
      </w:num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A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88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7236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85DD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85D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16</cp:revision>
  <dcterms:created xsi:type="dcterms:W3CDTF">2019-02-06T19:06:00Z</dcterms:created>
  <dcterms:modified xsi:type="dcterms:W3CDTF">2019-03-18T11:05:00Z</dcterms:modified>
</cp:coreProperties>
</file>