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1B7" w:rsidRPr="001571B7" w:rsidRDefault="001571B7" w:rsidP="0034396D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1571B7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Проект по театрализованной деятельности «Щелкунчик»</w:t>
      </w:r>
    </w:p>
    <w:p w:rsidR="001571B7" w:rsidRPr="001571B7" w:rsidRDefault="001571B7" w:rsidP="0034396D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Составители проекта:</w:t>
      </w:r>
      <w:r w:rsidRPr="001571B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</w:p>
    <w:p w:rsidR="001571B7" w:rsidRPr="001571B7" w:rsidRDefault="001571B7" w:rsidP="0034396D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Муз. руководитель:</w:t>
      </w:r>
      <w:r w:rsidRPr="001571B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Пугачёва М.М.</w:t>
      </w:r>
    </w:p>
    <w:p w:rsidR="001571B7" w:rsidRPr="001571B7" w:rsidRDefault="001571B7" w:rsidP="0034396D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Воспитатели: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1571B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Клейн Р.И.</w:t>
      </w:r>
    </w:p>
    <w:p w:rsidR="001571B7" w:rsidRPr="001571B7" w:rsidRDefault="001571B7" w:rsidP="0034396D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Тиханова А.С.</w:t>
      </w: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Актуальность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направлений развития </w:t>
      </w:r>
      <w:r w:rsidRPr="001571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детей </w:t>
      </w:r>
      <w:r w:rsidRPr="001571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 дошкольный возраст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Федеральному государственному образовательному стандарту ДО, является художественно- эстетическое развитие. Важной задачей эстетического воспитания является формирование в детях эстетических интересов, потребностей, эстетического вкуса, а также творческих способностей.</w:t>
      </w: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Театрализованная деятельность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богатейшим полем для эстетического развития </w:t>
      </w:r>
      <w:r w:rsidRPr="001571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развития их творческих способностей, способствует общему развитию, проявлению любознательности, стремлению к познанию нового, усвоению новой информации, новых способов действий, развитию ассоциативного мышления, настойчивости, целеустремленности, проявлению интеллекта, эмоций при проигрывании ролей, повышает самооценку, помогает ребенку демонстрировать свою позицию, умения, знания, фантазию.</w:t>
      </w: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в </w:t>
      </w:r>
      <w:r w:rsidRPr="001571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театрализованной деятельности -это общение детей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между собой и со взрослыми в процессе постановки и демонстрации спектакля. Важно помочь детям раскрыться, показать свои лучшие качества, дать шанс творческой реализации, высвободить таланты общения, сочувствия, познания. И это все происходит в атмосфере радости, тепла и любви.</w:t>
      </w: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наш взгляд сюжет сказки Э. Гофмана </w:t>
      </w:r>
      <w:r w:rsidRPr="001571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1571B7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Щелкунчик и Мышиный король</w:t>
      </w:r>
      <w:r w:rsidRPr="001571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хорошо подходит для постановки в детском саду с детьми </w:t>
      </w:r>
      <w:r w:rsidRPr="001571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старшего дошкольного возраста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хорошо демонстрирует борьбу добра и зла, учит сопереживать и помогать героям сказки. Приближается самый долгожданный детский праздник, Новый год, а какой праздник обойдется без сказки и прекрасной музыки П. И. Чайковского.</w:t>
      </w: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 </w:t>
      </w:r>
      <w:r w:rsidRPr="001571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творческих способностей </w:t>
      </w:r>
      <w:r w:rsidRPr="001571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старшей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группы посредствам подготовки и постановки </w:t>
      </w:r>
      <w:r w:rsidRPr="001571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театрализованного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представления по сказке</w:t>
      </w: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 Гофмана </w:t>
      </w:r>
      <w:r w:rsidRPr="001571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1571B7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Щелкунчик и Мышиный король</w:t>
      </w:r>
      <w:r w:rsidRPr="001571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 </w:t>
      </w:r>
      <w:r w:rsidRPr="001571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157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Расширить представление </w:t>
      </w:r>
      <w:r w:rsidRPr="001571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и родителей о театре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истории, </w:t>
      </w:r>
      <w:r w:rsidRPr="001571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театральной терминологии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Совместно с родителями создать условия для развития творческой активности </w:t>
      </w:r>
      <w:r w:rsidRPr="001571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участвующих в </w:t>
      </w:r>
      <w:r w:rsidRPr="001571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театрализованной деятельности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Формировать устойчивый интерес к </w:t>
      </w:r>
      <w:r w:rsidRPr="001571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театрально-игровой деятельности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желание выступать 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зрителями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Воспитывать нравственные качества у </w:t>
      </w:r>
      <w:r w:rsidRPr="001571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 </w:t>
      </w:r>
      <w:r w:rsidR="00416A40" w:rsidRPr="00416A4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="00416A40" w:rsidRPr="00157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творческий, среднесрочный </w:t>
      </w:r>
      <w:r w:rsidR="00416A4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(1 месяц</w:t>
      </w:r>
      <w:r w:rsidRPr="001571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 </w:t>
      </w:r>
      <w:r w:rsidR="00416A40" w:rsidRPr="00416A4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="00416A40" w:rsidRPr="00157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 </w:t>
      </w:r>
      <w:r w:rsidRPr="001571B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старшей группы 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(5-6 лет, родители, воспитатели, музы</w:t>
      </w:r>
      <w:r w:rsidR="00416A4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кальный руководитель.</w:t>
      </w: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Сроки и место реализации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Подготовительный этап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с 01.12.2022 по 09.12.2022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Основной этап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с 12.12.2022 по 16.12.2022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Заключительный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с 19.12. 2022 по 23.12.2022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Ресурсы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Материально- технические</w:t>
      </w:r>
      <w:r w:rsidR="00416A40" w:rsidRPr="00416A4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компьютер, мультимедийное оборудование с видео и презентациями по </w:t>
      </w:r>
      <w:r w:rsidR="00416A40"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теме;</w:t>
      </w:r>
      <w:r w:rsidR="00416A40" w:rsidRPr="00416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аудио записи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571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(сказки, музыка П. Чайковского и пр.)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; детские музыкальные инструменты; наглядные иллюстрации; фотографии, картинки по теме </w:t>
      </w:r>
      <w:r w:rsidRPr="001571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416A40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Театр</w:t>
      </w:r>
      <w:r w:rsidRPr="001571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1571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416A40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Щелкунчик</w:t>
      </w:r>
      <w:r w:rsidRPr="001571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</w:t>
      </w:r>
      <w:r w:rsidR="00416A40"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пр.;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для изо и конструктивной </w:t>
      </w:r>
      <w:r w:rsidRPr="00416A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деятельности </w:t>
      </w:r>
      <w:r w:rsidRPr="001571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(краски, карандаши, природный, бросовый материал и пр.)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; настольный </w:t>
      </w:r>
      <w:proofErr w:type="gramStart"/>
      <w:r w:rsidRPr="00416A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театр 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Учебно- методические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раскраски; картинки; конспекты НОД; сценарий </w:t>
      </w:r>
      <w:r w:rsidRPr="00416A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театрализованной постановки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; загадки, стихи;</w:t>
      </w: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Информационные ресурсы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: сеть </w:t>
      </w:r>
      <w:r w:rsidRPr="001571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«Интернет»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; Журналы </w:t>
      </w:r>
      <w:r w:rsidRPr="001571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«Музыкальный руководитель»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1571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«Музыкальная палитра»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Ожидаемый результат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 </w:t>
      </w:r>
      <w:r w:rsidRPr="001571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театрализованного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представления по сказке Э. Гофмана "</w:t>
      </w:r>
      <w:r w:rsidRPr="001571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Щелкунчик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16A4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родителям.</w:t>
      </w: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Пополнение предметно- развивающей среды группы для </w:t>
      </w:r>
      <w:r w:rsidRPr="00416A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театрализованной деятельности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у </w:t>
      </w:r>
      <w:r w:rsidRPr="00416A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 знаний о театре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416A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театральной терминологии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появление устойчивого интереса к сказкам, </w:t>
      </w:r>
      <w:r w:rsidRPr="00416A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театрализованной деятельности у детей и родителей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 </w:t>
      </w:r>
      <w:r w:rsidRPr="00416A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 нравственных качеств, чувства взаимопомощи, сопереживания и пр.</w:t>
      </w: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реализации </w:t>
      </w:r>
      <w:r w:rsidR="00416A40" w:rsidRPr="00416A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="00416A40"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Этапы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16A40" w:rsidRDefault="00416A40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416A40" w:rsidRPr="00416A40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1 этап- подготовительный</w:t>
      </w:r>
      <w:r w:rsidRPr="00157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16A40" w:rsidRPr="00416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16A40" w:rsidRDefault="00416A40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проблемы;</w:t>
      </w:r>
      <w:r w:rsidR="00416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цели, задач;</w:t>
      </w:r>
    </w:p>
    <w:p w:rsidR="00416A40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информации, литературы, </w:t>
      </w:r>
      <w:r w:rsidRPr="001571B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дополнительного материала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416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о </w:t>
      </w:r>
      <w:r w:rsidRPr="00416A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театре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416A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театральной деятельности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; литературного и дидактического материала; аудио и видео записи сказки </w:t>
      </w:r>
      <w:r w:rsidRPr="001571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416A40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Щелкунчик</w:t>
      </w:r>
      <w:r w:rsidRPr="001571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4) </w:t>
      </w:r>
      <w:r w:rsidRPr="001571B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оформление картотеки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: игр и упражнений </w:t>
      </w:r>
      <w:r w:rsidRPr="001571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«Актерский тренажер»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загадок, стихов, дидактических игр;</w:t>
      </w: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5)подготовка атрибутов и декораций к представлению.</w:t>
      </w:r>
    </w:p>
    <w:p w:rsid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2 этап- основной</w:t>
      </w:r>
      <w:r w:rsidRPr="00157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16A40" w:rsidRPr="001571B7" w:rsidRDefault="00416A40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Работа с детьми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Ежедневно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физминутки</w:t>
      </w:r>
      <w:proofErr w:type="spellEnd"/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подвижные игры </w:t>
      </w:r>
      <w:r w:rsidRPr="001571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«Снежинки»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М. </w:t>
      </w:r>
      <w:proofErr w:type="spellStart"/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Картушина</w:t>
      </w:r>
      <w:proofErr w:type="spellEnd"/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416A4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«Два </w:t>
      </w:r>
      <w:r w:rsidRPr="001571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Мороза»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  <w:r w:rsidRPr="001571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«Снежная фигура замри.»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чтение сказок про Новый год и Рождество;</w:t>
      </w: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-рассматривание иллюстраций художников к сказкам;</w:t>
      </w: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-игры- драматизации </w:t>
      </w:r>
      <w:r w:rsidRPr="001571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«Снежинки»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М. </w:t>
      </w:r>
      <w:proofErr w:type="spellStart"/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Картушиной</w:t>
      </w:r>
      <w:proofErr w:type="spellEnd"/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инсценировка </w:t>
      </w:r>
      <w:r w:rsidRPr="001571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«Потанцуй со мной, дружок»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 англ. нар. песня;</w:t>
      </w: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-игры на выразительно</w:t>
      </w:r>
      <w:r w:rsidR="00416A4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жестов, на выражение эмоций.</w:t>
      </w: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отгадывание загадок о зиме, </w:t>
      </w:r>
      <w:r w:rsidRPr="00416A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театре и </w:t>
      </w:r>
      <w:proofErr w:type="gramStart"/>
      <w:r w:rsidRPr="00416A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. ;</w:t>
      </w:r>
      <w:proofErr w:type="gramEnd"/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-разучивание песен и танцев к представлению;</w:t>
      </w: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-работа по звукопроизношению, </w:t>
      </w:r>
      <w:r w:rsidR="00416A40"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интонационной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выразительности речи на репетициях отдельных эпизодов сказки;</w:t>
      </w: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знакомство с правилами поведения в </w:t>
      </w:r>
      <w:r w:rsidR="00416A40" w:rsidRPr="00416A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театре;</w:t>
      </w:r>
      <w:bookmarkStart w:id="0" w:name="_GoBack"/>
      <w:bookmarkEnd w:id="0"/>
    </w:p>
    <w:p w:rsidR="00416A40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конструирование из бросового материала персонажей, атрибутов и </w:t>
      </w:r>
      <w:r w:rsidR="00416A40"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пр.;</w:t>
      </w: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-прослушивание аудио сказки </w:t>
      </w:r>
      <w:r w:rsidRPr="001571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1571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Щелкунчик</w:t>
      </w:r>
      <w:r w:rsidRPr="001571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, фрагментов музыки из балета </w:t>
      </w:r>
      <w:r w:rsidRPr="001571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1571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Щелкунчик</w:t>
      </w:r>
      <w:r w:rsidRPr="001571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просмотр видео по теме </w:t>
      </w:r>
      <w:r w:rsidRPr="001571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«сказки»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просмотр мультфильма </w:t>
      </w:r>
      <w:r w:rsidRPr="001571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1571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Щелкунчик</w:t>
      </w:r>
      <w:r w:rsidRPr="001571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, фрагментов из балета П. Чайковского </w:t>
      </w:r>
      <w:r w:rsidRPr="001571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1571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Щелкунчик</w:t>
      </w:r>
      <w:r w:rsidRPr="001571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музыкальное мероприятие по слушанию музыки </w:t>
      </w:r>
      <w:r w:rsidRPr="001571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«Приглашаем в город </w:t>
      </w:r>
      <w:proofErr w:type="spellStart"/>
      <w:r w:rsidRPr="001571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Конфетенбург</w:t>
      </w:r>
      <w:proofErr w:type="spellEnd"/>
      <w:r w:rsidRPr="001571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(слушание фрагментов музыки из балета П. И. Чайковского </w:t>
      </w:r>
      <w:r w:rsidRPr="001571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1571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Щелкунчик</w:t>
      </w:r>
      <w:r w:rsidRPr="001571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-самостоятельное детское творчество (рисование персонажей, </w:t>
      </w:r>
      <w:proofErr w:type="spellStart"/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импровизирование</w:t>
      </w:r>
      <w:proofErr w:type="spellEnd"/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движений героев под музыку, сочинение стихов и пр.); </w:t>
      </w: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-чтение наизусть отрывков стихов и сказок;</w:t>
      </w: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-дидактические игры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1571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«Отгадай сказку»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1571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«Из какой сказки герой?»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, «Чей костюм (предмет?», «Вспомни слова </w:t>
      </w:r>
      <w:r w:rsidRPr="001571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(песенку)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 героя», «Импровизируем под музыку </w:t>
      </w:r>
      <w:r w:rsidRPr="001571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(изображая персонаж)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», </w:t>
      </w:r>
      <w:r w:rsidRPr="001571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 </w:t>
      </w:r>
      <w:r w:rsidRPr="001571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театре</w:t>
      </w:r>
      <w:r w:rsidRPr="001571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1571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«Загадки феи Драже»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-репетиция отдельных эпизодов сказки с музыкальным сопровождением;</w:t>
      </w: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-придумывание своей сказки (продолжение </w:t>
      </w:r>
      <w:r w:rsidRPr="001571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1571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старой сказки</w:t>
      </w:r>
      <w:r w:rsidRPr="001571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другой конец этой сказки, введение новых героев, </w:t>
      </w:r>
      <w:r w:rsidRPr="001571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1571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старые</w:t>
      </w:r>
      <w:r w:rsidRPr="001571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 герои в современных условиях и т. д.);</w:t>
      </w: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-сочинение стихов по мотивам сказки </w:t>
      </w:r>
      <w:r w:rsidRPr="001571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1571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Щелкунчик</w:t>
      </w:r>
      <w:r w:rsidRPr="001571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-работа по звукопроизношению, интонационной </w:t>
      </w:r>
      <w:r w:rsidR="00416A40"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выразительностью</w:t>
      </w:r>
      <w:r w:rsidR="00416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речи на репетициях отдельных эпизодов сказки;</w:t>
      </w: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Работа с родителями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-Беседа </w:t>
      </w:r>
      <w:r w:rsidRPr="001571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«Знакомство с </w:t>
      </w:r>
      <w:r w:rsidRPr="001571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проектом</w:t>
      </w:r>
      <w:r w:rsidRPr="001571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-консультация </w:t>
      </w:r>
      <w:r w:rsidRPr="001571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«Сказка в воспитании </w:t>
      </w:r>
      <w:r w:rsidRPr="001571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детей</w:t>
      </w:r>
      <w:r w:rsidRPr="001571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; «Роль </w:t>
      </w:r>
      <w:r w:rsidRPr="001571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театра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воспитании и развитии </w:t>
      </w:r>
      <w:r w:rsidRPr="001571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-помощь в подготовке, изготовление декораций к сказке, атрибутов к танцам (снежинки- звез</w:t>
      </w:r>
      <w:r w:rsidR="00416A4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дочки, элементов костюмов и пр.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16A40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-сочинение родителями, вместе с детьми, своих сказок и стихов;</w:t>
      </w: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этап- заключительный.</w:t>
      </w: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-Презентация </w:t>
      </w:r>
      <w:r w:rsidRPr="001571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проекта родителям</w:t>
      </w:r>
      <w:r w:rsidR="00416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-организация выставки рисунков и поделок </w:t>
      </w:r>
      <w:r w:rsidRPr="001571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родителей по сказке </w:t>
      </w:r>
      <w:r w:rsidRPr="001571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1571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Щелкунчик</w:t>
      </w:r>
      <w:r w:rsidRPr="001571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-показ представления по сказке </w:t>
      </w:r>
      <w:r w:rsidRPr="001571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1571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Щелкунчик</w:t>
      </w:r>
      <w:r w:rsidRPr="001571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новогоднем празднике;</w:t>
      </w: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-подведение итогов, анализ ожидаемого результата.</w:t>
      </w: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 </w:t>
      </w:r>
      <w:r w:rsidR="0034396D" w:rsidRPr="0034396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="0034396D" w:rsidRPr="00157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совместной </w:t>
      </w:r>
      <w:r w:rsidRPr="0034396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деятельности воспитанников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1571B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их родителей и педагогов ДОУ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подготовлено и проведено </w:t>
      </w:r>
      <w:r w:rsidRPr="0034396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театрализованное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представление по мотивам сказки Э. Гофмана </w:t>
      </w:r>
      <w:r w:rsidRPr="001571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34396D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Щелкунчик и Мышиный король</w:t>
      </w:r>
      <w:r w:rsidRPr="001571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группе пополнилась предметно- развивающая среда для </w:t>
      </w:r>
      <w:r w:rsidRPr="0034396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театрализованной деятельности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1B7" w:rsidRPr="001571B7" w:rsidRDefault="001571B7" w:rsidP="003439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У </w:t>
      </w:r>
      <w:r w:rsidRPr="0034396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расширились знания о </w:t>
      </w:r>
      <w:r w:rsidRPr="0034396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театре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34396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театральной терминологии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дети научились сочинять сказки; расширился кругозор; сформировался запас литературных и музыкальных впечатлений. У </w:t>
      </w:r>
      <w:r w:rsidRPr="0034396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родителей появился устойчивый интерес к сказкам, </w:t>
      </w:r>
      <w:r w:rsidRPr="0034396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театрально- игровой деятельности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стали более эмоционально отзывчивы, научились сопереживать героям и пр. Так же </w:t>
      </w:r>
      <w:r w:rsidRPr="0034396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проектный метод объединил детей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их родителей, </w:t>
      </w:r>
      <w:r w:rsidR="0034396D" w:rsidRPr="003439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</w:t>
      </w:r>
      <w:r w:rsidRPr="001571B7">
        <w:rPr>
          <w:rFonts w:ascii="Times New Roman" w:eastAsia="Times New Roman" w:hAnsi="Times New Roman" w:cs="Times New Roman"/>
          <w:sz w:val="28"/>
          <w:szCs w:val="28"/>
          <w:lang w:eastAsia="ru-RU"/>
        </w:rPr>
        <w:t>; сформировал навыки сотрудничества.</w:t>
      </w:r>
    </w:p>
    <w:p w:rsidR="005064B0" w:rsidRPr="0034396D" w:rsidRDefault="005064B0" w:rsidP="0034396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064B0" w:rsidRPr="0034396D" w:rsidSect="001571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1B7"/>
    <w:rsid w:val="001571B7"/>
    <w:rsid w:val="0034396D"/>
    <w:rsid w:val="00416A40"/>
    <w:rsid w:val="005064B0"/>
    <w:rsid w:val="00B6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F2F22"/>
  <w15:chartTrackingRefBased/>
  <w15:docId w15:val="{A1B361A9-953D-4867-ACB5-2EC567614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6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ГБДОУ60 №2</dc:creator>
  <cp:keywords/>
  <dc:description/>
  <cp:lastModifiedBy>ГБДОУ60 №2</cp:lastModifiedBy>
  <cp:revision>2</cp:revision>
  <dcterms:created xsi:type="dcterms:W3CDTF">2022-12-26T14:33:00Z</dcterms:created>
  <dcterms:modified xsi:type="dcterms:W3CDTF">2022-12-26T14:33:00Z</dcterms:modified>
</cp:coreProperties>
</file>