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70" w:rsidRPr="00607C56" w:rsidRDefault="007C0270" w:rsidP="00607C56">
      <w:pPr>
        <w:spacing w:line="360" w:lineRule="auto"/>
        <w:ind w:firstLine="709"/>
        <w:jc w:val="right"/>
        <w:rPr>
          <w:sz w:val="28"/>
          <w:szCs w:val="28"/>
        </w:rPr>
      </w:pPr>
      <w:r w:rsidRPr="00607C56">
        <w:rPr>
          <w:sz w:val="28"/>
          <w:szCs w:val="28"/>
        </w:rPr>
        <w:t>Юркова В.А., аспирант 1-го года обучения ГГУ</w:t>
      </w:r>
    </w:p>
    <w:p w:rsidR="007C0270" w:rsidRPr="00607C56" w:rsidRDefault="00D42D23" w:rsidP="00607C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7C56">
        <w:rPr>
          <w:rStyle w:val="ae"/>
          <w:b/>
          <w:noProof/>
          <w:color w:val="auto"/>
          <w:sz w:val="28"/>
          <w:szCs w:val="28"/>
          <w:u w:val="none"/>
        </w:rPr>
        <w:t xml:space="preserve">Роль </w:t>
      </w:r>
      <w:r w:rsidR="007C0270" w:rsidRPr="00607C56">
        <w:rPr>
          <w:rStyle w:val="ae"/>
          <w:b/>
          <w:noProof/>
          <w:color w:val="auto"/>
          <w:sz w:val="28"/>
          <w:szCs w:val="28"/>
          <w:u w:val="none"/>
        </w:rPr>
        <w:t>непрерывного художественного образования</w:t>
      </w:r>
      <w:r w:rsidRPr="00607C56">
        <w:rPr>
          <w:rStyle w:val="ae"/>
          <w:b/>
          <w:noProof/>
          <w:color w:val="auto"/>
          <w:sz w:val="28"/>
          <w:szCs w:val="28"/>
          <w:u w:val="none"/>
        </w:rPr>
        <w:t xml:space="preserve"> в сохранении народных традиций России</w:t>
      </w:r>
      <w:r w:rsidR="007C0270" w:rsidRPr="00607C56">
        <w:rPr>
          <w:b/>
          <w:sz w:val="28"/>
          <w:szCs w:val="28"/>
        </w:rPr>
        <w:t>.</w:t>
      </w:r>
    </w:p>
    <w:p w:rsidR="00B43147" w:rsidRPr="00607C56" w:rsidRDefault="007C0270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sz w:val="28"/>
          <w:szCs w:val="28"/>
        </w:rPr>
        <w:t xml:space="preserve">В настоящее время в нашей стране увеличиваются потребности в модернизации современной системы образования. </w:t>
      </w:r>
      <w:r w:rsidR="00B95716" w:rsidRPr="00607C56">
        <w:rPr>
          <w:sz w:val="28"/>
          <w:szCs w:val="28"/>
        </w:rPr>
        <w:t>П</w:t>
      </w:r>
      <w:r w:rsidR="00D42D23" w:rsidRPr="00607C56">
        <w:rPr>
          <w:sz w:val="28"/>
          <w:szCs w:val="28"/>
        </w:rPr>
        <w:t xml:space="preserve">риоритетной областью для </w:t>
      </w:r>
      <w:r w:rsidR="00B95716" w:rsidRPr="00607C56">
        <w:rPr>
          <w:sz w:val="28"/>
          <w:szCs w:val="28"/>
        </w:rPr>
        <w:t>модернизации</w:t>
      </w:r>
      <w:r w:rsidR="00D42D23" w:rsidRPr="00607C56">
        <w:rPr>
          <w:sz w:val="28"/>
          <w:szCs w:val="28"/>
        </w:rPr>
        <w:t xml:space="preserve"> </w:t>
      </w:r>
      <w:r w:rsidR="00B95716" w:rsidRPr="00607C56">
        <w:rPr>
          <w:sz w:val="28"/>
          <w:szCs w:val="28"/>
        </w:rPr>
        <w:t>явл</w:t>
      </w:r>
      <w:r w:rsidR="00B95716" w:rsidRPr="00607C56">
        <w:rPr>
          <w:sz w:val="28"/>
          <w:szCs w:val="28"/>
        </w:rPr>
        <w:t>я</w:t>
      </w:r>
      <w:r w:rsidR="00B95716" w:rsidRPr="00607C56">
        <w:rPr>
          <w:sz w:val="28"/>
          <w:szCs w:val="28"/>
        </w:rPr>
        <w:t>ется система</w:t>
      </w:r>
      <w:r w:rsidR="00D42D23" w:rsidRPr="00607C56">
        <w:rPr>
          <w:sz w:val="28"/>
          <w:szCs w:val="28"/>
        </w:rPr>
        <w:t xml:space="preserve"> дополнительного образования</w:t>
      </w:r>
      <w:r w:rsidR="00B95716" w:rsidRPr="00607C56">
        <w:rPr>
          <w:sz w:val="28"/>
          <w:szCs w:val="28"/>
        </w:rPr>
        <w:t xml:space="preserve"> и, в частности, </w:t>
      </w:r>
      <w:r w:rsidR="00CB6336" w:rsidRPr="00607C56">
        <w:rPr>
          <w:sz w:val="28"/>
          <w:szCs w:val="28"/>
        </w:rPr>
        <w:t>концепция</w:t>
      </w:r>
      <w:r w:rsidR="00D42D23" w:rsidRPr="00607C56">
        <w:rPr>
          <w:sz w:val="28"/>
          <w:szCs w:val="28"/>
        </w:rPr>
        <w:t xml:space="preserve"> </w:t>
      </w:r>
      <w:r w:rsidR="00CB6336" w:rsidRPr="00607C56">
        <w:rPr>
          <w:sz w:val="28"/>
          <w:szCs w:val="28"/>
        </w:rPr>
        <w:t>реституции</w:t>
      </w:r>
      <w:r w:rsidR="00D42D23" w:rsidRPr="00607C56">
        <w:rPr>
          <w:sz w:val="28"/>
          <w:szCs w:val="28"/>
        </w:rPr>
        <w:t xml:space="preserve"> н</w:t>
      </w:r>
      <w:r w:rsidR="00D42D23" w:rsidRPr="00607C56">
        <w:rPr>
          <w:sz w:val="28"/>
          <w:szCs w:val="28"/>
        </w:rPr>
        <w:t>е</w:t>
      </w:r>
      <w:r w:rsidR="00D42D23" w:rsidRPr="00607C56">
        <w:rPr>
          <w:sz w:val="28"/>
          <w:szCs w:val="28"/>
        </w:rPr>
        <w:t xml:space="preserve">прерывного художественного образования и эстетического воспитания школьников. </w:t>
      </w:r>
    </w:p>
    <w:p w:rsidR="00E535F8" w:rsidRPr="00607C56" w:rsidRDefault="00E535F8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sz w:val="28"/>
          <w:szCs w:val="28"/>
        </w:rPr>
        <w:t>Исторически развиваясь как часть отечественной образовательной системы, х</w:t>
      </w:r>
      <w:r w:rsidR="001D39CE">
        <w:rPr>
          <w:sz w:val="28"/>
          <w:szCs w:val="28"/>
        </w:rPr>
        <w:t>у</w:t>
      </w:r>
      <w:r w:rsidR="004147BB">
        <w:rPr>
          <w:sz w:val="28"/>
          <w:szCs w:val="28"/>
        </w:rPr>
        <w:t>дожественное образование</w:t>
      </w:r>
      <w:r w:rsidRPr="00607C56">
        <w:rPr>
          <w:sz w:val="28"/>
          <w:szCs w:val="28"/>
        </w:rPr>
        <w:t xml:space="preserve"> базируется на богатейшем культурном наследии </w:t>
      </w:r>
      <w:r w:rsidR="004147BB">
        <w:rPr>
          <w:sz w:val="28"/>
          <w:szCs w:val="28"/>
        </w:rPr>
        <w:t>нашей страны</w:t>
      </w:r>
      <w:bookmarkStart w:id="0" w:name="_GoBack"/>
      <w:bookmarkEnd w:id="0"/>
      <w:r w:rsidRPr="00607C56">
        <w:rPr>
          <w:sz w:val="28"/>
          <w:szCs w:val="28"/>
        </w:rPr>
        <w:t>. Со</w:t>
      </w:r>
      <w:r w:rsidRPr="00607C56">
        <w:rPr>
          <w:rStyle w:val="ae"/>
          <w:noProof/>
          <w:color w:val="auto"/>
          <w:sz w:val="28"/>
          <w:szCs w:val="28"/>
          <w:u w:val="none"/>
        </w:rPr>
        <w:t xml:space="preserve">хранение народных традиций России, возрождение и рационализация традиционных народных промыслов становится </w:t>
      </w:r>
      <w:r w:rsidRPr="00607C56">
        <w:rPr>
          <w:sz w:val="28"/>
          <w:szCs w:val="28"/>
        </w:rPr>
        <w:t>центром совершенствования системы художественного образования. Особую роль в данном направлении играет система НХО.</w:t>
      </w:r>
    </w:p>
    <w:p w:rsidR="00093E0A" w:rsidRPr="00607C56" w:rsidRDefault="00B95716" w:rsidP="00607C56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607C56">
        <w:rPr>
          <w:sz w:val="28"/>
          <w:szCs w:val="28"/>
        </w:rPr>
        <w:t>Непрерывное образование сегодня принято трактовать как «личностное и пр</w:t>
      </w:r>
      <w:r w:rsidRPr="00607C56">
        <w:rPr>
          <w:sz w:val="28"/>
          <w:szCs w:val="28"/>
        </w:rPr>
        <w:t>о</w:t>
      </w:r>
      <w:r w:rsidRPr="00607C56">
        <w:rPr>
          <w:sz w:val="28"/>
          <w:szCs w:val="28"/>
        </w:rPr>
        <w:t>фессиональное развитие чел</w:t>
      </w:r>
      <w:r w:rsidR="00E6487F">
        <w:rPr>
          <w:sz w:val="28"/>
          <w:szCs w:val="28"/>
        </w:rPr>
        <w:t>овека в культурном контексте» [7</w:t>
      </w:r>
      <w:r w:rsidRPr="00607C56">
        <w:rPr>
          <w:sz w:val="28"/>
          <w:szCs w:val="28"/>
        </w:rPr>
        <w:t>]. Ключевым при этом является</w:t>
      </w:r>
      <w:r w:rsidRPr="00607C56">
        <w:rPr>
          <w:rStyle w:val="apple-converted-space"/>
          <w:sz w:val="28"/>
          <w:szCs w:val="28"/>
        </w:rPr>
        <w:t> слово «развитие»</w:t>
      </w:r>
      <w:r w:rsidR="00CB6336" w:rsidRPr="00607C56">
        <w:rPr>
          <w:rStyle w:val="apple-converted-space"/>
          <w:sz w:val="28"/>
          <w:szCs w:val="28"/>
        </w:rPr>
        <w:t>, понимаемое как постоянная эволюция определенных к</w:t>
      </w:r>
      <w:r w:rsidR="00CB6336" w:rsidRPr="00607C56">
        <w:rPr>
          <w:rStyle w:val="apple-converted-space"/>
          <w:sz w:val="28"/>
          <w:szCs w:val="28"/>
        </w:rPr>
        <w:t>а</w:t>
      </w:r>
      <w:r w:rsidR="00CB6336" w:rsidRPr="00607C56">
        <w:rPr>
          <w:rStyle w:val="apple-converted-space"/>
          <w:sz w:val="28"/>
          <w:szCs w:val="28"/>
        </w:rPr>
        <w:t xml:space="preserve">честв личности, его профессиональных навыков. </w:t>
      </w:r>
      <w:r w:rsidR="00186BAE" w:rsidRPr="00607C56">
        <w:rPr>
          <w:sz w:val="28"/>
          <w:szCs w:val="28"/>
        </w:rPr>
        <w:t xml:space="preserve">Непрерывность при этом является </w:t>
      </w:r>
      <w:r w:rsidR="00272DAB" w:rsidRPr="00607C56">
        <w:rPr>
          <w:sz w:val="28"/>
          <w:szCs w:val="28"/>
        </w:rPr>
        <w:t>«</w:t>
      </w:r>
      <w:r w:rsidR="00186BAE" w:rsidRPr="00607C56">
        <w:rPr>
          <w:sz w:val="28"/>
          <w:szCs w:val="28"/>
        </w:rPr>
        <w:t>закономерностью и императивом художественного образования, так как напрямую взаимосвязана с постоянно изменяющейся природой искусства, с психологическими особенностями развития личности, с профессиональным становлением специалистов в области искусства или художественно-педагогического образования» [</w:t>
      </w:r>
      <w:r w:rsidR="00272DAB" w:rsidRPr="00607C56">
        <w:rPr>
          <w:sz w:val="28"/>
          <w:szCs w:val="28"/>
        </w:rPr>
        <w:t>Там же</w:t>
      </w:r>
      <w:r w:rsidR="00186BAE" w:rsidRPr="00607C56">
        <w:rPr>
          <w:sz w:val="28"/>
          <w:szCs w:val="28"/>
        </w:rPr>
        <w:t>].</w:t>
      </w:r>
      <w:r w:rsidR="00186BAE" w:rsidRPr="00607C56">
        <w:rPr>
          <w:rStyle w:val="apple-converted-space"/>
          <w:sz w:val="28"/>
          <w:szCs w:val="28"/>
        </w:rPr>
        <w:t> </w:t>
      </w:r>
    </w:p>
    <w:p w:rsidR="00093E0A" w:rsidRPr="00607C56" w:rsidRDefault="00093E0A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rStyle w:val="apple-converted-space"/>
          <w:sz w:val="28"/>
          <w:szCs w:val="28"/>
        </w:rPr>
        <w:t xml:space="preserve">В настоящее время ряд </w:t>
      </w:r>
      <w:r w:rsidRPr="00607C56">
        <w:rPr>
          <w:sz w:val="28"/>
          <w:szCs w:val="28"/>
        </w:rPr>
        <w:t>государственных и негосударственных образовательных учреждений обеспечивают «организационное и содержательное единство и прее</w:t>
      </w:r>
      <w:r w:rsidRPr="00607C56">
        <w:rPr>
          <w:sz w:val="28"/>
          <w:szCs w:val="28"/>
        </w:rPr>
        <w:t>м</w:t>
      </w:r>
      <w:r w:rsidRPr="00607C56">
        <w:rPr>
          <w:sz w:val="28"/>
          <w:szCs w:val="28"/>
        </w:rPr>
        <w:t>ственную вза</w:t>
      </w:r>
      <w:r w:rsidR="00E6487F">
        <w:rPr>
          <w:sz w:val="28"/>
          <w:szCs w:val="28"/>
        </w:rPr>
        <w:t>имосвязь во всех звеньях НХО» [6</w:t>
      </w:r>
      <w:r w:rsidRPr="00607C56">
        <w:rPr>
          <w:sz w:val="28"/>
          <w:szCs w:val="28"/>
        </w:rPr>
        <w:t>]. Среди них можно выделить Гжел</w:t>
      </w:r>
      <w:r w:rsidRPr="00607C56">
        <w:rPr>
          <w:sz w:val="28"/>
          <w:szCs w:val="28"/>
        </w:rPr>
        <w:t>ь</w:t>
      </w:r>
      <w:r w:rsidRPr="00607C56">
        <w:rPr>
          <w:sz w:val="28"/>
          <w:szCs w:val="28"/>
        </w:rPr>
        <w:t>ский Государственный Университет</w:t>
      </w:r>
      <w:r w:rsidR="00186BAE" w:rsidRPr="00607C56">
        <w:rPr>
          <w:sz w:val="28"/>
          <w:szCs w:val="28"/>
        </w:rPr>
        <w:t>. В 1996 году вуз был удостоен Государственной премии «За создание региональной системы непрерывного образования и воспитания молодого поколения народного художественного промысла Гжель». Пройдя долгий путь от «рисовальных классов» до Государственного Университета вузу удалось ско</w:t>
      </w:r>
      <w:r w:rsidR="00186BAE" w:rsidRPr="00607C56">
        <w:rPr>
          <w:sz w:val="28"/>
          <w:szCs w:val="28"/>
        </w:rPr>
        <w:t>н</w:t>
      </w:r>
      <w:r w:rsidR="00186BAE" w:rsidRPr="00607C56">
        <w:rPr>
          <w:sz w:val="28"/>
          <w:szCs w:val="28"/>
        </w:rPr>
        <w:lastRenderedPageBreak/>
        <w:t>центрировать уникальный опыт подготовки специалистов по разным направлениям народного искусства и, в частности, художников-мастеров</w:t>
      </w:r>
      <w:r w:rsidR="00234EC4" w:rsidRPr="00607C56">
        <w:rPr>
          <w:sz w:val="28"/>
          <w:szCs w:val="28"/>
        </w:rPr>
        <w:t xml:space="preserve"> керамических изделий.</w:t>
      </w:r>
    </w:p>
    <w:p w:rsidR="00FD14A5" w:rsidRPr="00607C56" w:rsidRDefault="00234EC4" w:rsidP="00607C56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607C56">
        <w:rPr>
          <w:color w:val="000000"/>
          <w:sz w:val="28"/>
          <w:szCs w:val="28"/>
        </w:rPr>
        <w:t>В целях осуществления единого цикла преемственности этапов НХО на б</w:t>
      </w:r>
      <w:r w:rsidRPr="00607C56">
        <w:rPr>
          <w:color w:val="000000"/>
          <w:sz w:val="28"/>
          <w:szCs w:val="28"/>
        </w:rPr>
        <w:t>а</w:t>
      </w:r>
      <w:r w:rsidRPr="00607C56">
        <w:rPr>
          <w:color w:val="000000"/>
          <w:sz w:val="28"/>
          <w:szCs w:val="28"/>
        </w:rPr>
        <w:t>зе</w:t>
      </w:r>
      <w:r w:rsidRPr="00607C56">
        <w:rPr>
          <w:rStyle w:val="apple-converted-space"/>
          <w:color w:val="000000"/>
          <w:sz w:val="28"/>
          <w:szCs w:val="28"/>
        </w:rPr>
        <w:t> университета имеется ряд структурных подразделений</w:t>
      </w:r>
      <w:r w:rsidR="00011316" w:rsidRPr="00607C56">
        <w:rPr>
          <w:rStyle w:val="apple-converted-space"/>
          <w:color w:val="000000"/>
          <w:sz w:val="28"/>
          <w:szCs w:val="28"/>
        </w:rPr>
        <w:t>, которые с одной стороны выполняют основные задачи художественного образования и эстетического воспит</w:t>
      </w:r>
      <w:r w:rsidR="00011316" w:rsidRPr="00607C56">
        <w:rPr>
          <w:rStyle w:val="apple-converted-space"/>
          <w:color w:val="000000"/>
          <w:sz w:val="28"/>
          <w:szCs w:val="28"/>
        </w:rPr>
        <w:t>а</w:t>
      </w:r>
      <w:r w:rsidR="00011316" w:rsidRPr="00607C56">
        <w:rPr>
          <w:rStyle w:val="apple-converted-space"/>
          <w:color w:val="000000"/>
          <w:sz w:val="28"/>
          <w:szCs w:val="28"/>
        </w:rPr>
        <w:t>ния, сохранения и приобщения подрастающего поколения к ценностям и традициям многонациональной культуры российского народа, с другой стороны – являются базой для комплектования контингента университета</w:t>
      </w:r>
      <w:r w:rsidR="00FD14A5" w:rsidRPr="00607C56">
        <w:rPr>
          <w:rStyle w:val="apple-converted-space"/>
          <w:color w:val="000000"/>
          <w:sz w:val="28"/>
          <w:szCs w:val="28"/>
        </w:rPr>
        <w:t>. К ним относятся</w:t>
      </w:r>
      <w:r w:rsidRPr="00607C56">
        <w:rPr>
          <w:rStyle w:val="apple-converted-space"/>
          <w:color w:val="000000"/>
          <w:sz w:val="28"/>
          <w:szCs w:val="28"/>
        </w:rPr>
        <w:t xml:space="preserve"> колледж, выполня</w:t>
      </w:r>
      <w:r w:rsidRPr="00607C56">
        <w:rPr>
          <w:rStyle w:val="apple-converted-space"/>
          <w:color w:val="000000"/>
          <w:sz w:val="28"/>
          <w:szCs w:val="28"/>
        </w:rPr>
        <w:t>ю</w:t>
      </w:r>
      <w:r w:rsidRPr="00607C56">
        <w:rPr>
          <w:rStyle w:val="apple-converted-space"/>
          <w:color w:val="000000"/>
          <w:sz w:val="28"/>
          <w:szCs w:val="28"/>
        </w:rPr>
        <w:t>щий задачи подготовки специалистов в региональной системе непрерывного образ</w:t>
      </w:r>
      <w:r w:rsidRPr="00607C56">
        <w:rPr>
          <w:rStyle w:val="apple-converted-space"/>
          <w:color w:val="000000"/>
          <w:sz w:val="28"/>
          <w:szCs w:val="28"/>
        </w:rPr>
        <w:t>о</w:t>
      </w:r>
      <w:r w:rsidRPr="00607C56">
        <w:rPr>
          <w:rStyle w:val="apple-converted-space"/>
          <w:color w:val="000000"/>
          <w:sz w:val="28"/>
          <w:szCs w:val="28"/>
        </w:rPr>
        <w:t xml:space="preserve">вания, </w:t>
      </w:r>
      <w:r w:rsidR="00011316" w:rsidRPr="00607C56">
        <w:rPr>
          <w:rStyle w:val="apple-converted-space"/>
          <w:color w:val="000000"/>
          <w:sz w:val="28"/>
          <w:szCs w:val="28"/>
        </w:rPr>
        <w:t xml:space="preserve">и </w:t>
      </w:r>
      <w:r w:rsidRPr="00607C56">
        <w:rPr>
          <w:rStyle w:val="apple-converted-space"/>
          <w:color w:val="000000"/>
          <w:sz w:val="28"/>
          <w:szCs w:val="28"/>
        </w:rPr>
        <w:t>несколько художественных школ</w:t>
      </w:r>
      <w:r w:rsidR="00011316" w:rsidRPr="00607C56">
        <w:rPr>
          <w:rStyle w:val="apple-converted-space"/>
          <w:color w:val="000000"/>
          <w:sz w:val="28"/>
          <w:szCs w:val="28"/>
        </w:rPr>
        <w:t xml:space="preserve">. </w:t>
      </w:r>
    </w:p>
    <w:p w:rsidR="00F86D09" w:rsidRPr="00607C56" w:rsidRDefault="00011316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rStyle w:val="apple-converted-space"/>
          <w:color w:val="000000"/>
          <w:sz w:val="28"/>
          <w:szCs w:val="28"/>
        </w:rPr>
        <w:t xml:space="preserve">Художественные школы являются </w:t>
      </w:r>
      <w:proofErr w:type="spellStart"/>
      <w:r w:rsidRPr="00607C56">
        <w:rPr>
          <w:rStyle w:val="apple-converted-space"/>
          <w:color w:val="000000"/>
          <w:sz w:val="28"/>
          <w:szCs w:val="28"/>
        </w:rPr>
        <w:t>подструктурными</w:t>
      </w:r>
      <w:proofErr w:type="spellEnd"/>
      <w:r w:rsidRPr="00607C56">
        <w:rPr>
          <w:rStyle w:val="apple-converted-space"/>
          <w:color w:val="000000"/>
          <w:sz w:val="28"/>
          <w:szCs w:val="28"/>
        </w:rPr>
        <w:t xml:space="preserve"> подразделениями отдела дополнительного образования детей и взрослых</w:t>
      </w:r>
      <w:r w:rsidR="00FD14A5" w:rsidRPr="00607C56">
        <w:rPr>
          <w:rStyle w:val="apple-converted-space"/>
          <w:color w:val="000000"/>
          <w:sz w:val="28"/>
          <w:szCs w:val="28"/>
        </w:rPr>
        <w:t xml:space="preserve">. </w:t>
      </w:r>
      <w:r w:rsidRPr="00607C56">
        <w:rPr>
          <w:sz w:val="28"/>
          <w:szCs w:val="28"/>
        </w:rPr>
        <w:t>Первая Детская Художественная школа была основана на базе ГГУ</w:t>
      </w:r>
      <w:r w:rsidR="00C42BB2" w:rsidRPr="00607C56">
        <w:rPr>
          <w:sz w:val="28"/>
          <w:szCs w:val="28"/>
        </w:rPr>
        <w:t xml:space="preserve"> в 2013 году</w:t>
      </w:r>
      <w:r w:rsidRPr="00607C56">
        <w:rPr>
          <w:sz w:val="28"/>
          <w:szCs w:val="28"/>
        </w:rPr>
        <w:t xml:space="preserve">. </w:t>
      </w:r>
      <w:r w:rsidR="00272DAB" w:rsidRPr="00607C56">
        <w:rPr>
          <w:sz w:val="28"/>
          <w:szCs w:val="28"/>
        </w:rPr>
        <w:t>Она</w:t>
      </w:r>
      <w:r w:rsidRPr="00607C56">
        <w:rPr>
          <w:sz w:val="28"/>
          <w:szCs w:val="28"/>
        </w:rPr>
        <w:t xml:space="preserve"> располагается в учебных масте</w:t>
      </w:r>
      <w:r w:rsidRPr="00607C56">
        <w:rPr>
          <w:sz w:val="28"/>
          <w:szCs w:val="28"/>
        </w:rPr>
        <w:t>р</w:t>
      </w:r>
      <w:r w:rsidRPr="00607C56">
        <w:rPr>
          <w:sz w:val="28"/>
          <w:szCs w:val="28"/>
        </w:rPr>
        <w:t>ских художест</w:t>
      </w:r>
      <w:r w:rsidR="00FD14A5" w:rsidRPr="00607C56">
        <w:rPr>
          <w:sz w:val="28"/>
          <w:szCs w:val="28"/>
        </w:rPr>
        <w:t>венного отделения университета. Вторая ХШ функционирует</w:t>
      </w:r>
      <w:r w:rsidR="00C42BB2" w:rsidRPr="00607C56">
        <w:rPr>
          <w:sz w:val="28"/>
          <w:szCs w:val="28"/>
        </w:rPr>
        <w:t xml:space="preserve"> с сентя</w:t>
      </w:r>
      <w:r w:rsidR="00C42BB2" w:rsidRPr="00607C56">
        <w:rPr>
          <w:sz w:val="28"/>
          <w:szCs w:val="28"/>
        </w:rPr>
        <w:t>б</w:t>
      </w:r>
      <w:r w:rsidR="00C42BB2" w:rsidRPr="00607C56">
        <w:rPr>
          <w:sz w:val="28"/>
          <w:szCs w:val="28"/>
        </w:rPr>
        <w:t>ря 2015 года</w:t>
      </w:r>
      <w:r w:rsidR="00FD14A5" w:rsidRPr="00607C56">
        <w:rPr>
          <w:sz w:val="28"/>
          <w:szCs w:val="28"/>
        </w:rPr>
        <w:t xml:space="preserve"> в подмосковном городе Раменское</w:t>
      </w:r>
      <w:r w:rsidR="00C42BB2" w:rsidRPr="00607C56">
        <w:rPr>
          <w:sz w:val="28"/>
          <w:szCs w:val="28"/>
        </w:rPr>
        <w:t>, третья была открыта в декабр</w:t>
      </w:r>
      <w:r w:rsidR="00272DAB" w:rsidRPr="00607C56">
        <w:rPr>
          <w:sz w:val="28"/>
          <w:szCs w:val="28"/>
        </w:rPr>
        <w:t>е 2015</w:t>
      </w:r>
      <w:r w:rsidR="00C42BB2" w:rsidRPr="00607C56">
        <w:rPr>
          <w:sz w:val="28"/>
          <w:szCs w:val="28"/>
        </w:rPr>
        <w:t xml:space="preserve"> года и располагается в поселке городского типа </w:t>
      </w:r>
      <w:proofErr w:type="spellStart"/>
      <w:r w:rsidR="00C42BB2" w:rsidRPr="00607C56">
        <w:rPr>
          <w:sz w:val="28"/>
          <w:szCs w:val="28"/>
        </w:rPr>
        <w:t>Красково</w:t>
      </w:r>
      <w:proofErr w:type="spellEnd"/>
      <w:r w:rsidR="00C42BB2" w:rsidRPr="00607C56">
        <w:rPr>
          <w:sz w:val="28"/>
          <w:szCs w:val="28"/>
        </w:rPr>
        <w:t xml:space="preserve"> Люберецкого района, че</w:t>
      </w:r>
      <w:r w:rsidR="00C42BB2" w:rsidRPr="00607C56">
        <w:rPr>
          <w:sz w:val="28"/>
          <w:szCs w:val="28"/>
        </w:rPr>
        <w:t>т</w:t>
      </w:r>
      <w:r w:rsidR="00C42BB2" w:rsidRPr="00607C56">
        <w:rPr>
          <w:sz w:val="28"/>
          <w:szCs w:val="28"/>
        </w:rPr>
        <w:t xml:space="preserve">вертая школа </w:t>
      </w:r>
      <w:r w:rsidR="00746CAE" w:rsidRPr="00607C56">
        <w:rPr>
          <w:sz w:val="28"/>
          <w:szCs w:val="28"/>
        </w:rPr>
        <w:t xml:space="preserve">в городе </w:t>
      </w:r>
      <w:r w:rsidR="00C42BB2" w:rsidRPr="00607C56">
        <w:rPr>
          <w:sz w:val="28"/>
          <w:szCs w:val="28"/>
        </w:rPr>
        <w:t xml:space="preserve">Бронницы только готовится к открытию. </w:t>
      </w:r>
    </w:p>
    <w:p w:rsidR="00746CAE" w:rsidRPr="00607C56" w:rsidRDefault="00C42BB2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sz w:val="28"/>
          <w:szCs w:val="28"/>
        </w:rPr>
        <w:t>Все художественные школы ре</w:t>
      </w:r>
      <w:r w:rsidR="00F86D09" w:rsidRPr="00607C56">
        <w:rPr>
          <w:sz w:val="28"/>
          <w:szCs w:val="28"/>
        </w:rPr>
        <w:t>ализуют концепцию непрерывного художестве</w:t>
      </w:r>
      <w:r w:rsidR="00F86D09" w:rsidRPr="00607C56">
        <w:rPr>
          <w:sz w:val="28"/>
          <w:szCs w:val="28"/>
        </w:rPr>
        <w:t>н</w:t>
      </w:r>
      <w:r w:rsidR="00F86D09" w:rsidRPr="00607C56">
        <w:rPr>
          <w:sz w:val="28"/>
          <w:szCs w:val="28"/>
        </w:rPr>
        <w:t xml:space="preserve">ного образования. </w:t>
      </w:r>
      <w:r w:rsidR="00746CAE" w:rsidRPr="00607C56">
        <w:rPr>
          <w:sz w:val="28"/>
          <w:szCs w:val="28"/>
        </w:rPr>
        <w:t>Специально разработанная педагогическим коллективом универс</w:t>
      </w:r>
      <w:r w:rsidR="00746CAE" w:rsidRPr="00607C56">
        <w:rPr>
          <w:sz w:val="28"/>
          <w:szCs w:val="28"/>
        </w:rPr>
        <w:t>и</w:t>
      </w:r>
      <w:r w:rsidR="00746CAE" w:rsidRPr="00607C56">
        <w:rPr>
          <w:sz w:val="28"/>
          <w:szCs w:val="28"/>
        </w:rPr>
        <w:t>тета образовательная программа дополнительного образования детей и взрослых для художественных школ ГГУ имеет своей особенностью объединение преподавания р</w:t>
      </w:r>
      <w:r w:rsidR="00746CAE" w:rsidRPr="00607C56">
        <w:rPr>
          <w:sz w:val="28"/>
          <w:szCs w:val="28"/>
        </w:rPr>
        <w:t>я</w:t>
      </w:r>
      <w:r w:rsidR="00746CAE" w:rsidRPr="00607C56">
        <w:rPr>
          <w:sz w:val="28"/>
          <w:szCs w:val="28"/>
        </w:rPr>
        <w:t>да художественных дисциплин с обучением детей одному из видов декоративно-прикладного искусства. В данном варианте программы декоративно-прикладной ди</w:t>
      </w:r>
      <w:r w:rsidR="00746CAE" w:rsidRPr="00607C56">
        <w:rPr>
          <w:sz w:val="28"/>
          <w:szCs w:val="28"/>
        </w:rPr>
        <w:t>с</w:t>
      </w:r>
      <w:r w:rsidR="00746CAE" w:rsidRPr="00607C56">
        <w:rPr>
          <w:sz w:val="28"/>
          <w:szCs w:val="28"/>
        </w:rPr>
        <w:t>циплиной является «Художественная керамика». Ориентация детей на производстве</w:t>
      </w:r>
      <w:r w:rsidR="00746CAE" w:rsidRPr="00607C56">
        <w:rPr>
          <w:sz w:val="28"/>
          <w:szCs w:val="28"/>
        </w:rPr>
        <w:t>н</w:t>
      </w:r>
      <w:r w:rsidR="00746CAE" w:rsidRPr="00607C56">
        <w:rPr>
          <w:sz w:val="28"/>
          <w:szCs w:val="28"/>
        </w:rPr>
        <w:t>ную деятельность и получение практических навыков в одном или нескольких видах художественных ремесел на основе знаний и навыков, приобретенных на занятиях изобразительным искусством (рисунок, живопись), представляется интересным и пе</w:t>
      </w:r>
      <w:r w:rsidR="00746CAE" w:rsidRPr="00607C56">
        <w:rPr>
          <w:sz w:val="28"/>
          <w:szCs w:val="28"/>
        </w:rPr>
        <w:t>р</w:t>
      </w:r>
      <w:r w:rsidR="00746CAE" w:rsidRPr="00607C56">
        <w:rPr>
          <w:sz w:val="28"/>
          <w:szCs w:val="28"/>
        </w:rPr>
        <w:t>спективным. Новой является попытка соединения художественного воспитания об</w:t>
      </w:r>
      <w:r w:rsidR="00746CAE" w:rsidRPr="00607C56">
        <w:rPr>
          <w:sz w:val="28"/>
          <w:szCs w:val="28"/>
        </w:rPr>
        <w:t>у</w:t>
      </w:r>
      <w:r w:rsidR="00746CAE" w:rsidRPr="00607C56">
        <w:rPr>
          <w:sz w:val="28"/>
          <w:szCs w:val="28"/>
        </w:rPr>
        <w:t xml:space="preserve">чающихся средствами изобразительного искусства с получением профессиональных </w:t>
      </w:r>
      <w:r w:rsidR="00746CAE" w:rsidRPr="00607C56">
        <w:rPr>
          <w:sz w:val="28"/>
          <w:szCs w:val="28"/>
        </w:rPr>
        <w:lastRenderedPageBreak/>
        <w:t>знаний, умений и навыков в одном из видов декоративно-прикладного искусства (в частности, с овладением мастерством художественной керамики).</w:t>
      </w:r>
    </w:p>
    <w:p w:rsidR="00F63F98" w:rsidRPr="00607C56" w:rsidRDefault="00746CAE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sz w:val="28"/>
          <w:szCs w:val="28"/>
        </w:rPr>
        <w:t xml:space="preserve">Программа </w:t>
      </w:r>
      <w:r w:rsidR="00F63F98" w:rsidRPr="00607C56">
        <w:rPr>
          <w:sz w:val="28"/>
          <w:szCs w:val="28"/>
        </w:rPr>
        <w:t xml:space="preserve">является многоуровневой системой НХО. Она рассчитана на 9 лет обучения и имеет следующие уровни образования: </w:t>
      </w:r>
    </w:p>
    <w:p w:rsidR="00F63F98" w:rsidRPr="00607C56" w:rsidRDefault="00F63F98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sz w:val="28"/>
          <w:szCs w:val="28"/>
        </w:rPr>
        <w:t xml:space="preserve">1-ый уровень - подготовительное отделение для детей младшего возраста 5-6 лет (группа раннего эстетического развития) и детей 6 - 9 лет (четыре класса обучения). </w:t>
      </w:r>
    </w:p>
    <w:p w:rsidR="00F63F98" w:rsidRPr="00607C56" w:rsidRDefault="00F63F98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sz w:val="28"/>
          <w:szCs w:val="28"/>
        </w:rPr>
        <w:t xml:space="preserve">2-ой уровень - художественная школа для детей с 10 до 16 лет (четыре класса). </w:t>
      </w:r>
    </w:p>
    <w:p w:rsidR="00F63F98" w:rsidRPr="00607C56" w:rsidRDefault="00F63F98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sz w:val="28"/>
          <w:szCs w:val="28"/>
        </w:rPr>
        <w:t xml:space="preserve">В течение года ведутся занятия на курсах по подготовке в средние и высшие учебные заведения художественной направленности. </w:t>
      </w:r>
    </w:p>
    <w:p w:rsidR="00E550D6" w:rsidRPr="00607C56" w:rsidRDefault="00F63F98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sz w:val="28"/>
          <w:szCs w:val="28"/>
        </w:rPr>
        <w:t>Наряду с занятиями по основной образовательной программе в художественной школе на базе университета функционируют курсы углубленного изучения отдельных дисциплин: живописи, рисунка, различных направлений декоративно-прикладного и</w:t>
      </w:r>
      <w:r w:rsidRPr="00607C56">
        <w:rPr>
          <w:sz w:val="28"/>
          <w:szCs w:val="28"/>
        </w:rPr>
        <w:t>с</w:t>
      </w:r>
      <w:r w:rsidRPr="00607C56">
        <w:rPr>
          <w:sz w:val="28"/>
          <w:szCs w:val="28"/>
        </w:rPr>
        <w:t xml:space="preserve">кусства. </w:t>
      </w:r>
    </w:p>
    <w:p w:rsidR="009A1E6C" w:rsidRPr="00607C56" w:rsidRDefault="009A1E6C" w:rsidP="00607C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7C56">
        <w:rPr>
          <w:color w:val="000000"/>
          <w:sz w:val="28"/>
          <w:szCs w:val="28"/>
        </w:rPr>
        <w:t>По окончании каждого года обучения в ХШ выдаются сертификаты. По оконч</w:t>
      </w:r>
      <w:r w:rsidRPr="00607C56">
        <w:rPr>
          <w:color w:val="000000"/>
          <w:sz w:val="28"/>
          <w:szCs w:val="28"/>
        </w:rPr>
        <w:t>а</w:t>
      </w:r>
      <w:r w:rsidRPr="00607C56">
        <w:rPr>
          <w:color w:val="000000"/>
          <w:sz w:val="28"/>
          <w:szCs w:val="28"/>
        </w:rPr>
        <w:t>нии первой ступени подготов</w:t>
      </w:r>
      <w:r w:rsidR="00272DAB" w:rsidRPr="00607C56">
        <w:rPr>
          <w:color w:val="000000"/>
          <w:sz w:val="28"/>
          <w:szCs w:val="28"/>
        </w:rPr>
        <w:t>к</w:t>
      </w:r>
      <w:r w:rsidRPr="00607C56">
        <w:rPr>
          <w:color w:val="000000"/>
          <w:sz w:val="28"/>
          <w:szCs w:val="28"/>
        </w:rPr>
        <w:t>и - Свидетельство об окончании Подготовительного о</w:t>
      </w:r>
      <w:r w:rsidRPr="00607C56">
        <w:rPr>
          <w:color w:val="000000"/>
          <w:sz w:val="28"/>
          <w:szCs w:val="28"/>
        </w:rPr>
        <w:t>т</w:t>
      </w:r>
      <w:r w:rsidRPr="00607C56">
        <w:rPr>
          <w:color w:val="000000"/>
          <w:sz w:val="28"/>
          <w:szCs w:val="28"/>
        </w:rPr>
        <w:t>деления Художественной Школы. Выпускник Художественной школы, прошедший полный курс обучения получает Диплом об окончании художественной установленн</w:t>
      </w:r>
      <w:r w:rsidRPr="00607C56">
        <w:rPr>
          <w:color w:val="000000"/>
          <w:sz w:val="28"/>
          <w:szCs w:val="28"/>
        </w:rPr>
        <w:t>о</w:t>
      </w:r>
      <w:r w:rsidRPr="00607C56">
        <w:rPr>
          <w:color w:val="000000"/>
          <w:sz w:val="28"/>
          <w:szCs w:val="28"/>
        </w:rPr>
        <w:t xml:space="preserve">го образца, </w:t>
      </w:r>
      <w:r w:rsidR="00272DAB" w:rsidRPr="00607C56">
        <w:rPr>
          <w:color w:val="000000"/>
          <w:sz w:val="28"/>
          <w:szCs w:val="28"/>
        </w:rPr>
        <w:t xml:space="preserve">который </w:t>
      </w:r>
      <w:r w:rsidRPr="00607C56">
        <w:rPr>
          <w:color w:val="000000"/>
          <w:sz w:val="28"/>
          <w:szCs w:val="28"/>
        </w:rPr>
        <w:t>открывает пред выпускниками большие возможности и привил</w:t>
      </w:r>
      <w:r w:rsidRPr="00607C56">
        <w:rPr>
          <w:color w:val="000000"/>
          <w:sz w:val="28"/>
          <w:szCs w:val="28"/>
        </w:rPr>
        <w:t>е</w:t>
      </w:r>
      <w:r w:rsidRPr="00607C56">
        <w:rPr>
          <w:color w:val="000000"/>
          <w:sz w:val="28"/>
          <w:szCs w:val="28"/>
        </w:rPr>
        <w:t xml:space="preserve">гии при поступлении в колледж и вуз Гжельского Государственного Университета. Дальнейшее развитие программы НХО реализуется на художественных факультетах колледжа и университета.  </w:t>
      </w:r>
    </w:p>
    <w:p w:rsidR="00F63F98" w:rsidRPr="00607C56" w:rsidRDefault="00E550D6" w:rsidP="00607C56">
      <w:pPr>
        <w:spacing w:line="360" w:lineRule="auto"/>
        <w:ind w:firstLine="709"/>
        <w:jc w:val="both"/>
        <w:rPr>
          <w:sz w:val="28"/>
          <w:szCs w:val="28"/>
        </w:rPr>
      </w:pPr>
      <w:r w:rsidRPr="00607C56">
        <w:rPr>
          <w:sz w:val="28"/>
          <w:szCs w:val="28"/>
        </w:rPr>
        <w:t>Одним из перспективных направлений развития НХО в художественных школах ГГУ мы видим вовлечение в творческую деятельность взрослых, а так же людей сре</w:t>
      </w:r>
      <w:r w:rsidRPr="00607C56">
        <w:rPr>
          <w:sz w:val="28"/>
          <w:szCs w:val="28"/>
        </w:rPr>
        <w:t>д</w:t>
      </w:r>
      <w:r w:rsidRPr="00607C56">
        <w:rPr>
          <w:sz w:val="28"/>
          <w:szCs w:val="28"/>
        </w:rPr>
        <w:t xml:space="preserve">него и пожилого возраста. </w:t>
      </w:r>
      <w:proofErr w:type="gramStart"/>
      <w:r w:rsidRPr="00607C56">
        <w:rPr>
          <w:sz w:val="28"/>
          <w:szCs w:val="28"/>
        </w:rPr>
        <w:t xml:space="preserve">В качестве приоритетного направления разрабатываются </w:t>
      </w:r>
      <w:r w:rsidR="00F63F98" w:rsidRPr="00607C56">
        <w:rPr>
          <w:sz w:val="28"/>
          <w:szCs w:val="28"/>
        </w:rPr>
        <w:t>мастер-классы для любителей художественного творчества, желающих освоить р</w:t>
      </w:r>
      <w:r w:rsidRPr="00607C56">
        <w:rPr>
          <w:sz w:val="28"/>
          <w:szCs w:val="28"/>
        </w:rPr>
        <w:t>азн</w:t>
      </w:r>
      <w:r w:rsidRPr="00607C56">
        <w:rPr>
          <w:sz w:val="28"/>
          <w:szCs w:val="28"/>
        </w:rPr>
        <w:t>о</w:t>
      </w:r>
      <w:r w:rsidRPr="00607C56">
        <w:rPr>
          <w:sz w:val="28"/>
          <w:szCs w:val="28"/>
        </w:rPr>
        <w:t>образные техники исполнения (</w:t>
      </w:r>
      <w:proofErr w:type="spellStart"/>
      <w:r w:rsidRPr="00607C56">
        <w:rPr>
          <w:sz w:val="28"/>
          <w:szCs w:val="28"/>
        </w:rPr>
        <w:t>декупаж</w:t>
      </w:r>
      <w:proofErr w:type="spellEnd"/>
      <w:r w:rsidRPr="00607C56">
        <w:rPr>
          <w:sz w:val="28"/>
          <w:szCs w:val="28"/>
        </w:rPr>
        <w:t xml:space="preserve">, </w:t>
      </w:r>
      <w:proofErr w:type="spellStart"/>
      <w:r w:rsidRPr="00607C56">
        <w:rPr>
          <w:sz w:val="28"/>
          <w:szCs w:val="28"/>
        </w:rPr>
        <w:t>квиллинг</w:t>
      </w:r>
      <w:proofErr w:type="spellEnd"/>
      <w:r w:rsidRPr="00607C56">
        <w:rPr>
          <w:sz w:val="28"/>
          <w:szCs w:val="28"/>
        </w:rPr>
        <w:t>,</w:t>
      </w:r>
      <w:r w:rsidR="00746CAE" w:rsidRPr="00607C56">
        <w:rPr>
          <w:sz w:val="28"/>
          <w:szCs w:val="28"/>
        </w:rPr>
        <w:t xml:space="preserve"> </w:t>
      </w:r>
      <w:proofErr w:type="spellStart"/>
      <w:r w:rsidR="00746CAE" w:rsidRPr="00607C56">
        <w:rPr>
          <w:sz w:val="28"/>
          <w:szCs w:val="28"/>
        </w:rPr>
        <w:t>скрапбукинг</w:t>
      </w:r>
      <w:proofErr w:type="spellEnd"/>
      <w:r w:rsidR="00746CAE" w:rsidRPr="00607C56">
        <w:rPr>
          <w:sz w:val="28"/>
          <w:szCs w:val="28"/>
        </w:rPr>
        <w:t>,</w:t>
      </w:r>
      <w:r w:rsidRPr="00607C56">
        <w:rPr>
          <w:sz w:val="28"/>
          <w:szCs w:val="28"/>
        </w:rPr>
        <w:t xml:space="preserve"> рисование песком, свит-дизайн,</w:t>
      </w:r>
      <w:r w:rsidR="00746CAE" w:rsidRPr="00607C56">
        <w:rPr>
          <w:sz w:val="28"/>
          <w:szCs w:val="28"/>
        </w:rPr>
        <w:t xml:space="preserve"> </w:t>
      </w:r>
      <w:proofErr w:type="spellStart"/>
      <w:r w:rsidR="00746CAE" w:rsidRPr="00607C56">
        <w:rPr>
          <w:sz w:val="28"/>
          <w:szCs w:val="28"/>
        </w:rPr>
        <w:t>калиграфия</w:t>
      </w:r>
      <w:proofErr w:type="spellEnd"/>
      <w:r w:rsidR="00746CAE" w:rsidRPr="00607C56">
        <w:rPr>
          <w:sz w:val="28"/>
          <w:szCs w:val="28"/>
        </w:rPr>
        <w:t xml:space="preserve"> и др.)</w:t>
      </w:r>
      <w:r w:rsidRPr="00607C56">
        <w:rPr>
          <w:sz w:val="28"/>
          <w:szCs w:val="28"/>
        </w:rPr>
        <w:t xml:space="preserve">, </w:t>
      </w:r>
      <w:r w:rsidR="00746CAE" w:rsidRPr="00607C56">
        <w:rPr>
          <w:sz w:val="28"/>
          <w:szCs w:val="28"/>
        </w:rPr>
        <w:t xml:space="preserve">а также </w:t>
      </w:r>
      <w:r w:rsidRPr="00607C56">
        <w:rPr>
          <w:sz w:val="28"/>
          <w:szCs w:val="28"/>
        </w:rPr>
        <w:t>краткосрочные курсы</w:t>
      </w:r>
      <w:r w:rsidR="00746CAE" w:rsidRPr="00607C56">
        <w:rPr>
          <w:sz w:val="28"/>
          <w:szCs w:val="28"/>
        </w:rPr>
        <w:t xml:space="preserve"> с последующим углу</w:t>
      </w:r>
      <w:r w:rsidR="00746CAE" w:rsidRPr="00607C56">
        <w:rPr>
          <w:sz w:val="28"/>
          <w:szCs w:val="28"/>
        </w:rPr>
        <w:t>б</w:t>
      </w:r>
      <w:r w:rsidR="00746CAE" w:rsidRPr="00607C56">
        <w:rPr>
          <w:sz w:val="28"/>
          <w:szCs w:val="28"/>
        </w:rPr>
        <w:t>лением знаний по отдельным</w:t>
      </w:r>
      <w:r w:rsidRPr="00607C56">
        <w:rPr>
          <w:sz w:val="28"/>
          <w:szCs w:val="28"/>
        </w:rPr>
        <w:t xml:space="preserve"> дисциплин</w:t>
      </w:r>
      <w:r w:rsidR="00746CAE" w:rsidRPr="00607C56">
        <w:rPr>
          <w:sz w:val="28"/>
          <w:szCs w:val="28"/>
        </w:rPr>
        <w:t>ам</w:t>
      </w:r>
      <w:r w:rsidRPr="00607C56">
        <w:rPr>
          <w:sz w:val="28"/>
          <w:szCs w:val="28"/>
        </w:rPr>
        <w:t xml:space="preserve"> декоративно-прикладного искусства</w:t>
      </w:r>
      <w:r w:rsidR="00746CAE" w:rsidRPr="00607C56">
        <w:rPr>
          <w:sz w:val="28"/>
          <w:szCs w:val="28"/>
        </w:rPr>
        <w:t xml:space="preserve"> (ро</w:t>
      </w:r>
      <w:r w:rsidR="00746CAE" w:rsidRPr="00607C56">
        <w:rPr>
          <w:sz w:val="28"/>
          <w:szCs w:val="28"/>
        </w:rPr>
        <w:t>с</w:t>
      </w:r>
      <w:r w:rsidR="00746CAE" w:rsidRPr="00607C56">
        <w:rPr>
          <w:sz w:val="28"/>
          <w:szCs w:val="28"/>
        </w:rPr>
        <w:lastRenderedPageBreak/>
        <w:t>пись фарфора, майолики, лепка из шамота, красной глины, роспись по дереву, по стеклу, батик и др.)</w:t>
      </w:r>
      <w:proofErr w:type="gramEnd"/>
    </w:p>
    <w:p w:rsidR="009A1E6C" w:rsidRPr="00607C56" w:rsidRDefault="009A1E6C" w:rsidP="00607C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7C56">
        <w:rPr>
          <w:color w:val="000000"/>
          <w:sz w:val="28"/>
          <w:szCs w:val="28"/>
        </w:rPr>
        <w:t xml:space="preserve">Именно такая </w:t>
      </w:r>
      <w:r w:rsidR="00272DAB" w:rsidRPr="00607C56">
        <w:rPr>
          <w:sz w:val="28"/>
          <w:szCs w:val="28"/>
        </w:rPr>
        <w:t>преемственная взаимосвязь во всех звеньях НХО</w:t>
      </w:r>
      <w:r w:rsidR="00272DAB" w:rsidRPr="00607C56">
        <w:rPr>
          <w:color w:val="000000"/>
          <w:sz w:val="28"/>
          <w:szCs w:val="28"/>
        </w:rPr>
        <w:t xml:space="preserve"> </w:t>
      </w:r>
      <w:r w:rsidRPr="00607C56">
        <w:rPr>
          <w:color w:val="000000"/>
          <w:sz w:val="28"/>
          <w:szCs w:val="28"/>
        </w:rPr>
        <w:t xml:space="preserve">и гармоничное сочетание учебных и </w:t>
      </w:r>
      <w:proofErr w:type="spellStart"/>
      <w:r w:rsidRPr="00607C56">
        <w:rPr>
          <w:color w:val="000000"/>
          <w:sz w:val="28"/>
          <w:szCs w:val="28"/>
        </w:rPr>
        <w:t>внеучебных</w:t>
      </w:r>
      <w:proofErr w:type="spellEnd"/>
      <w:r w:rsidRPr="00607C56">
        <w:rPr>
          <w:color w:val="000000"/>
          <w:sz w:val="28"/>
          <w:szCs w:val="28"/>
        </w:rPr>
        <w:t xml:space="preserve"> форм деятельности способствует повышению э</w:t>
      </w:r>
      <w:r w:rsidRPr="00607C56">
        <w:rPr>
          <w:color w:val="000000"/>
          <w:sz w:val="28"/>
          <w:szCs w:val="28"/>
        </w:rPr>
        <w:t>ф</w:t>
      </w:r>
      <w:r w:rsidRPr="00607C56">
        <w:rPr>
          <w:color w:val="000000"/>
          <w:sz w:val="28"/>
          <w:szCs w:val="28"/>
        </w:rPr>
        <w:t xml:space="preserve">фективности </w:t>
      </w:r>
      <w:r w:rsidR="00272DAB" w:rsidRPr="00607C56">
        <w:rPr>
          <w:color w:val="000000"/>
          <w:sz w:val="28"/>
          <w:szCs w:val="28"/>
        </w:rPr>
        <w:t xml:space="preserve">художественного </w:t>
      </w:r>
      <w:r w:rsidRPr="00607C56">
        <w:rPr>
          <w:color w:val="000000"/>
          <w:sz w:val="28"/>
          <w:szCs w:val="28"/>
        </w:rPr>
        <w:t>образования</w:t>
      </w:r>
      <w:r w:rsidR="00272DAB" w:rsidRPr="00607C56">
        <w:rPr>
          <w:color w:val="000000"/>
          <w:sz w:val="28"/>
          <w:szCs w:val="28"/>
        </w:rPr>
        <w:t xml:space="preserve"> для людей разных возрастов</w:t>
      </w:r>
      <w:r w:rsidRPr="00607C56">
        <w:rPr>
          <w:color w:val="000000"/>
          <w:sz w:val="28"/>
          <w:szCs w:val="28"/>
        </w:rPr>
        <w:t>.</w:t>
      </w:r>
    </w:p>
    <w:p w:rsidR="007B3478" w:rsidRPr="00607C56" w:rsidRDefault="00272DAB" w:rsidP="00607C56">
      <w:pPr>
        <w:spacing w:line="360" w:lineRule="auto"/>
        <w:ind w:firstLine="709"/>
        <w:jc w:val="both"/>
        <w:rPr>
          <w:rStyle w:val="ae"/>
          <w:noProof/>
          <w:color w:val="auto"/>
          <w:sz w:val="28"/>
          <w:szCs w:val="28"/>
          <w:u w:val="none"/>
        </w:rPr>
      </w:pPr>
      <w:r w:rsidRPr="00607C56">
        <w:rPr>
          <w:color w:val="000000"/>
          <w:sz w:val="28"/>
          <w:szCs w:val="28"/>
        </w:rPr>
        <w:t xml:space="preserve">Таким образом, </w:t>
      </w:r>
      <w:r w:rsidR="00433BB0" w:rsidRPr="00607C56">
        <w:rPr>
          <w:rStyle w:val="ae"/>
          <w:noProof/>
          <w:color w:val="auto"/>
          <w:sz w:val="28"/>
          <w:szCs w:val="28"/>
          <w:u w:val="none"/>
        </w:rPr>
        <w:t xml:space="preserve">на </w:t>
      </w:r>
      <w:r w:rsidR="00433BB0" w:rsidRPr="00607C56">
        <w:rPr>
          <w:color w:val="000000"/>
          <w:sz w:val="28"/>
          <w:szCs w:val="28"/>
        </w:rPr>
        <w:t xml:space="preserve">примере Гжельского Государственного Университета </w:t>
      </w:r>
      <w:r w:rsidR="007B3478" w:rsidRPr="00607C56">
        <w:rPr>
          <w:color w:val="000000"/>
          <w:sz w:val="28"/>
          <w:szCs w:val="28"/>
        </w:rPr>
        <w:t xml:space="preserve">можно </w:t>
      </w:r>
      <w:r w:rsidR="00433BB0" w:rsidRPr="00607C56">
        <w:rPr>
          <w:color w:val="000000"/>
          <w:sz w:val="28"/>
          <w:szCs w:val="28"/>
        </w:rPr>
        <w:t>сказать</w:t>
      </w:r>
      <w:r w:rsidR="007B3478" w:rsidRPr="00607C56">
        <w:rPr>
          <w:color w:val="000000"/>
          <w:sz w:val="28"/>
          <w:szCs w:val="28"/>
        </w:rPr>
        <w:t>, что в настоящее время а</w:t>
      </w:r>
      <w:r w:rsidR="007B3478" w:rsidRPr="00607C56">
        <w:rPr>
          <w:sz w:val="28"/>
          <w:szCs w:val="28"/>
        </w:rPr>
        <w:t>ктуальной задачей художественного образования и эстетического воспитания подрастающего поколения является со</w:t>
      </w:r>
      <w:r w:rsidR="007B3478" w:rsidRPr="00607C56">
        <w:rPr>
          <w:rStyle w:val="ae"/>
          <w:noProof/>
          <w:color w:val="auto"/>
          <w:sz w:val="28"/>
          <w:szCs w:val="28"/>
          <w:u w:val="none"/>
        </w:rPr>
        <w:t xml:space="preserve">хранение народных традиций России, </w:t>
      </w:r>
      <w:r w:rsidR="007B3478" w:rsidRPr="00607C56">
        <w:rPr>
          <w:color w:val="000000"/>
          <w:sz w:val="28"/>
          <w:szCs w:val="28"/>
        </w:rPr>
        <w:t>реализации</w:t>
      </w:r>
      <w:r w:rsidR="007B3478" w:rsidRPr="00607C56">
        <w:rPr>
          <w:rStyle w:val="ae"/>
          <w:noProof/>
          <w:color w:val="auto"/>
          <w:sz w:val="28"/>
          <w:szCs w:val="28"/>
          <w:u w:val="none"/>
        </w:rPr>
        <w:t xml:space="preserve"> которой </w:t>
      </w:r>
      <w:r w:rsidR="007B3478" w:rsidRPr="00607C56">
        <w:rPr>
          <w:color w:val="000000"/>
          <w:sz w:val="28"/>
          <w:szCs w:val="28"/>
        </w:rPr>
        <w:t xml:space="preserve">могут способствовать </w:t>
      </w:r>
      <w:r w:rsidR="007B3478" w:rsidRPr="00607C5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33BB0" w:rsidRPr="00607C56">
        <w:rPr>
          <w:rStyle w:val="apple-converted-space"/>
          <w:sz w:val="28"/>
          <w:szCs w:val="28"/>
        </w:rPr>
        <w:t>ряд высших учебных з</w:t>
      </w:r>
      <w:r w:rsidR="00433BB0" w:rsidRPr="00607C56">
        <w:rPr>
          <w:rStyle w:val="apple-converted-space"/>
          <w:sz w:val="28"/>
          <w:szCs w:val="28"/>
        </w:rPr>
        <w:t>а</w:t>
      </w:r>
      <w:r w:rsidR="00433BB0" w:rsidRPr="00607C56">
        <w:rPr>
          <w:rStyle w:val="apple-converted-space"/>
          <w:sz w:val="28"/>
          <w:szCs w:val="28"/>
        </w:rPr>
        <w:t>ве</w:t>
      </w:r>
      <w:r w:rsidR="00433BB0" w:rsidRPr="00607C56">
        <w:rPr>
          <w:sz w:val="28"/>
          <w:szCs w:val="28"/>
        </w:rPr>
        <w:t>дений художественной направленности.</w:t>
      </w:r>
    </w:p>
    <w:p w:rsidR="00433BB0" w:rsidRPr="00607C56" w:rsidRDefault="002073CA" w:rsidP="00607C56">
      <w:pPr>
        <w:spacing w:line="360" w:lineRule="auto"/>
        <w:ind w:firstLine="709"/>
        <w:rPr>
          <w:b/>
          <w:sz w:val="28"/>
          <w:szCs w:val="28"/>
          <w:shd w:val="clear" w:color="auto" w:fill="FFFFFF"/>
        </w:rPr>
      </w:pPr>
      <w:r w:rsidRPr="00607C56">
        <w:rPr>
          <w:b/>
          <w:sz w:val="28"/>
          <w:szCs w:val="28"/>
          <w:shd w:val="clear" w:color="auto" w:fill="FFFFFF"/>
        </w:rPr>
        <w:t xml:space="preserve">Литература: </w:t>
      </w:r>
    </w:p>
    <w:p w:rsidR="00433BB0" w:rsidRPr="00607C56" w:rsidRDefault="00433BB0" w:rsidP="00607C56">
      <w:pPr>
        <w:pStyle w:val="a7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07C56">
        <w:rPr>
          <w:sz w:val="28"/>
          <w:szCs w:val="28"/>
          <w:lang w:val="ru-RU"/>
        </w:rPr>
        <w:t xml:space="preserve">Распоряжение Правительства Российской Федерации от 17 ноября 2008 г. </w:t>
      </w:r>
      <w:r w:rsidRPr="00607C56">
        <w:rPr>
          <w:sz w:val="28"/>
          <w:szCs w:val="28"/>
        </w:rPr>
        <w:t>N</w:t>
      </w:r>
      <w:r w:rsidRPr="00607C56">
        <w:rPr>
          <w:sz w:val="28"/>
          <w:szCs w:val="28"/>
          <w:lang w:val="ru-RU"/>
        </w:rPr>
        <w:t xml:space="preserve"> 1662-р об утверждении «Концепции долгосрочного социально-экономического ра</w:t>
      </w:r>
      <w:r w:rsidRPr="00607C56">
        <w:rPr>
          <w:sz w:val="28"/>
          <w:szCs w:val="28"/>
          <w:lang w:val="ru-RU"/>
        </w:rPr>
        <w:t>з</w:t>
      </w:r>
      <w:r w:rsidRPr="00607C56">
        <w:rPr>
          <w:sz w:val="28"/>
          <w:szCs w:val="28"/>
          <w:lang w:val="ru-RU"/>
        </w:rPr>
        <w:t>вития российской федерации на период до 2020 года».</w:t>
      </w:r>
    </w:p>
    <w:p w:rsidR="00433BB0" w:rsidRPr="00607C56" w:rsidRDefault="00433BB0" w:rsidP="00607C56">
      <w:pPr>
        <w:pStyle w:val="a7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shd w:val="clear" w:color="auto" w:fill="FFFFFF"/>
          <w:lang w:val="ru-RU"/>
        </w:rPr>
      </w:pPr>
      <w:r w:rsidRPr="00607C56">
        <w:rPr>
          <w:sz w:val="28"/>
          <w:szCs w:val="28"/>
          <w:shd w:val="clear" w:color="auto" w:fill="FFFFFF"/>
          <w:lang w:val="ru-RU"/>
        </w:rPr>
        <w:t>Концепция модернизации дополнительного образования детей Российской Федерации до 2010 года // Народное образование. - 2005. - №2. - с. 248 – 252.</w:t>
      </w:r>
    </w:p>
    <w:p w:rsidR="00433BB0" w:rsidRPr="00607C56" w:rsidRDefault="002073CA" w:rsidP="00607C56">
      <w:pPr>
        <w:pStyle w:val="a7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shd w:val="clear" w:color="auto" w:fill="FFFFFF"/>
          <w:lang w:val="ru-RU"/>
        </w:rPr>
      </w:pPr>
      <w:r w:rsidRPr="00607C56">
        <w:rPr>
          <w:sz w:val="28"/>
          <w:szCs w:val="28"/>
          <w:shd w:val="clear" w:color="auto" w:fill="FFFFFF"/>
          <w:lang w:val="ru-RU"/>
        </w:rPr>
        <w:t>Закон РФ «Об образовании». – М.: ООО «Рид Групп», 2011. – 112 с. – (Н</w:t>
      </w:r>
      <w:r w:rsidRPr="00607C56">
        <w:rPr>
          <w:sz w:val="28"/>
          <w:szCs w:val="28"/>
          <w:shd w:val="clear" w:color="auto" w:fill="FFFFFF"/>
          <w:lang w:val="ru-RU"/>
        </w:rPr>
        <w:t>о</w:t>
      </w:r>
      <w:r w:rsidRPr="00607C56">
        <w:rPr>
          <w:sz w:val="28"/>
          <w:szCs w:val="28"/>
          <w:shd w:val="clear" w:color="auto" w:fill="FFFFFF"/>
          <w:lang w:val="ru-RU"/>
        </w:rPr>
        <w:t xml:space="preserve">вейшее законодательство России). </w:t>
      </w:r>
    </w:p>
    <w:p w:rsidR="00607C56" w:rsidRPr="00607C56" w:rsidRDefault="00607C56" w:rsidP="00607C56">
      <w:pPr>
        <w:pStyle w:val="a7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shd w:val="clear" w:color="auto" w:fill="FFFFFF"/>
          <w:lang w:val="ru-RU"/>
        </w:rPr>
      </w:pPr>
      <w:proofErr w:type="spellStart"/>
      <w:r w:rsidRPr="00607C56">
        <w:rPr>
          <w:sz w:val="28"/>
          <w:szCs w:val="28"/>
          <w:shd w:val="clear" w:color="auto" w:fill="FFFFFF"/>
          <w:lang w:val="ru-RU"/>
        </w:rPr>
        <w:t>Андрюкова</w:t>
      </w:r>
      <w:proofErr w:type="spellEnd"/>
      <w:r w:rsidRPr="00607C56">
        <w:rPr>
          <w:sz w:val="28"/>
          <w:szCs w:val="28"/>
          <w:shd w:val="clear" w:color="auto" w:fill="FFFFFF"/>
          <w:lang w:val="ru-RU"/>
        </w:rPr>
        <w:t xml:space="preserve">, М. Ю. Значение художественно-эстетического воспитания в системе дополнительного образования детей/ М. Ю. </w:t>
      </w:r>
      <w:proofErr w:type="spellStart"/>
      <w:r w:rsidRPr="00607C56">
        <w:rPr>
          <w:sz w:val="28"/>
          <w:szCs w:val="28"/>
          <w:shd w:val="clear" w:color="auto" w:fill="FFFFFF"/>
          <w:lang w:val="ru-RU"/>
        </w:rPr>
        <w:t>Андрюкова</w:t>
      </w:r>
      <w:proofErr w:type="spellEnd"/>
      <w:r w:rsidRPr="00607C56">
        <w:rPr>
          <w:sz w:val="28"/>
          <w:szCs w:val="28"/>
          <w:shd w:val="clear" w:color="auto" w:fill="FFFFFF"/>
          <w:lang w:val="ru-RU"/>
        </w:rPr>
        <w:t xml:space="preserve"> // Педагогическое м</w:t>
      </w:r>
      <w:r w:rsidRPr="00607C56">
        <w:rPr>
          <w:sz w:val="28"/>
          <w:szCs w:val="28"/>
          <w:shd w:val="clear" w:color="auto" w:fill="FFFFFF"/>
          <w:lang w:val="ru-RU"/>
        </w:rPr>
        <w:t>а</w:t>
      </w:r>
      <w:r w:rsidRPr="00607C56">
        <w:rPr>
          <w:sz w:val="28"/>
          <w:szCs w:val="28"/>
          <w:shd w:val="clear" w:color="auto" w:fill="FFFFFF"/>
          <w:lang w:val="ru-RU"/>
        </w:rPr>
        <w:t xml:space="preserve">стерство: материалы </w:t>
      </w:r>
      <w:proofErr w:type="spellStart"/>
      <w:r w:rsidRPr="00607C56">
        <w:rPr>
          <w:sz w:val="28"/>
          <w:szCs w:val="28"/>
          <w:shd w:val="clear" w:color="auto" w:fill="FFFFFF"/>
          <w:lang w:val="ru-RU"/>
        </w:rPr>
        <w:t>междунар</w:t>
      </w:r>
      <w:proofErr w:type="spellEnd"/>
      <w:r w:rsidRPr="00607C56">
        <w:rPr>
          <w:sz w:val="28"/>
          <w:szCs w:val="28"/>
          <w:shd w:val="clear" w:color="auto" w:fill="FFFFFF"/>
          <w:lang w:val="ru-RU"/>
        </w:rPr>
        <w:t xml:space="preserve">. науч. </w:t>
      </w:r>
      <w:proofErr w:type="spellStart"/>
      <w:r w:rsidRPr="00607C56">
        <w:rPr>
          <w:sz w:val="28"/>
          <w:szCs w:val="28"/>
          <w:shd w:val="clear" w:color="auto" w:fill="FFFFFF"/>
          <w:lang w:val="ru-RU"/>
        </w:rPr>
        <w:t>конф</w:t>
      </w:r>
      <w:proofErr w:type="spellEnd"/>
      <w:r w:rsidRPr="00607C56">
        <w:rPr>
          <w:sz w:val="28"/>
          <w:szCs w:val="28"/>
          <w:shd w:val="clear" w:color="auto" w:fill="FFFFFF"/>
          <w:lang w:val="ru-RU"/>
        </w:rPr>
        <w:t>. - М.:</w:t>
      </w:r>
      <w:r w:rsidRPr="00607C56">
        <w:rPr>
          <w:rStyle w:val="apple-converted-space"/>
          <w:sz w:val="28"/>
          <w:szCs w:val="28"/>
          <w:shd w:val="clear" w:color="auto" w:fill="FFFFFF"/>
        </w:rPr>
        <w:t> </w:t>
      </w:r>
      <w:r w:rsidRPr="00607C56">
        <w:rPr>
          <w:sz w:val="28"/>
          <w:szCs w:val="28"/>
          <w:lang w:val="ru-RU"/>
        </w:rPr>
        <w:t>Буки-Веди,</w:t>
      </w:r>
      <w:r w:rsidRPr="00607C56">
        <w:rPr>
          <w:rStyle w:val="apple-converted-space"/>
          <w:sz w:val="28"/>
          <w:szCs w:val="28"/>
          <w:shd w:val="clear" w:color="auto" w:fill="FFFFFF"/>
        </w:rPr>
        <w:t> </w:t>
      </w:r>
      <w:r w:rsidRPr="00607C56">
        <w:rPr>
          <w:sz w:val="28"/>
          <w:szCs w:val="28"/>
          <w:shd w:val="clear" w:color="auto" w:fill="FFFFFF"/>
          <w:lang w:val="ru-RU"/>
        </w:rPr>
        <w:t>2012. — С. 203-206.</w:t>
      </w:r>
    </w:p>
    <w:p w:rsidR="00433BB0" w:rsidRPr="00607C56" w:rsidRDefault="00433BB0" w:rsidP="00607C56">
      <w:pPr>
        <w:pStyle w:val="a7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shd w:val="clear" w:color="auto" w:fill="FFFFFF"/>
          <w:lang w:val="ru-RU"/>
        </w:rPr>
      </w:pPr>
      <w:proofErr w:type="spellStart"/>
      <w:r w:rsidRPr="00607C56">
        <w:rPr>
          <w:sz w:val="28"/>
          <w:szCs w:val="28"/>
          <w:lang w:val="ru-RU"/>
        </w:rPr>
        <w:t>Белогорцева</w:t>
      </w:r>
      <w:proofErr w:type="spellEnd"/>
      <w:r w:rsidRPr="00607C56">
        <w:rPr>
          <w:sz w:val="28"/>
          <w:szCs w:val="28"/>
          <w:lang w:val="ru-RU"/>
        </w:rPr>
        <w:t xml:space="preserve">, И. Е. Опыт создания учебно-производственного кластера по профессиональному образованию в области художественного искусства на примере белгородского государственного института искусств и культуры / И. Е. </w:t>
      </w:r>
      <w:proofErr w:type="spellStart"/>
      <w:r w:rsidRPr="00607C56">
        <w:rPr>
          <w:sz w:val="28"/>
          <w:szCs w:val="28"/>
          <w:lang w:val="ru-RU"/>
        </w:rPr>
        <w:t>Белогорцева</w:t>
      </w:r>
      <w:proofErr w:type="spellEnd"/>
      <w:r w:rsidRPr="00607C56">
        <w:rPr>
          <w:sz w:val="28"/>
          <w:szCs w:val="28"/>
          <w:lang w:val="ru-RU"/>
        </w:rPr>
        <w:t xml:space="preserve">, И. А. </w:t>
      </w:r>
      <w:proofErr w:type="spellStart"/>
      <w:r w:rsidRPr="00607C56">
        <w:rPr>
          <w:sz w:val="28"/>
          <w:szCs w:val="28"/>
          <w:lang w:val="ru-RU"/>
        </w:rPr>
        <w:t>Гричаникова</w:t>
      </w:r>
      <w:proofErr w:type="spellEnd"/>
      <w:r w:rsidRPr="00607C56">
        <w:rPr>
          <w:sz w:val="28"/>
          <w:szCs w:val="28"/>
          <w:lang w:val="ru-RU"/>
        </w:rPr>
        <w:t xml:space="preserve"> // </w:t>
      </w:r>
      <w:hyperlink r:id="rId8" w:history="1">
        <w:r w:rsidRPr="001D39CE">
          <w:rPr>
            <w:rStyle w:val="ae"/>
            <w:color w:val="auto"/>
            <w:sz w:val="28"/>
            <w:szCs w:val="28"/>
            <w:u w:val="none"/>
            <w:lang w:val="ru-RU"/>
          </w:rPr>
          <w:t>Наука. Искусство. Культура</w:t>
        </w:r>
      </w:hyperlink>
      <w:r w:rsidRPr="00607C56">
        <w:rPr>
          <w:sz w:val="28"/>
          <w:szCs w:val="28"/>
          <w:lang w:val="ru-RU"/>
        </w:rPr>
        <w:t>. – 2015. - № 1 (5). – С. 130-138.</w:t>
      </w:r>
    </w:p>
    <w:p w:rsidR="00607C56" w:rsidRPr="00607C56" w:rsidRDefault="00607C56" w:rsidP="00607C56">
      <w:pPr>
        <w:pStyle w:val="a7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shd w:val="clear" w:color="auto" w:fill="FFFFFF"/>
          <w:lang w:val="ru-RU"/>
        </w:rPr>
      </w:pPr>
      <w:proofErr w:type="spellStart"/>
      <w:r w:rsidRPr="00607C56">
        <w:rPr>
          <w:sz w:val="28"/>
          <w:szCs w:val="28"/>
          <w:shd w:val="clear" w:color="auto" w:fill="FFFFFF"/>
          <w:lang w:val="ru-RU"/>
        </w:rPr>
        <w:t>Илькевич</w:t>
      </w:r>
      <w:proofErr w:type="spellEnd"/>
      <w:r w:rsidRPr="00607C56">
        <w:rPr>
          <w:sz w:val="28"/>
          <w:szCs w:val="28"/>
          <w:shd w:val="clear" w:color="auto" w:fill="FFFFFF"/>
          <w:lang w:val="ru-RU"/>
        </w:rPr>
        <w:t xml:space="preserve">, Б.В. </w:t>
      </w:r>
      <w:proofErr w:type="spellStart"/>
      <w:r w:rsidRPr="00607C56">
        <w:rPr>
          <w:sz w:val="28"/>
          <w:szCs w:val="28"/>
          <w:shd w:val="clear" w:color="auto" w:fill="FFFFFF"/>
          <w:lang w:val="ru-RU"/>
        </w:rPr>
        <w:t>Професионально</w:t>
      </w:r>
      <w:proofErr w:type="spellEnd"/>
      <w:r w:rsidRPr="00607C56">
        <w:rPr>
          <w:sz w:val="28"/>
          <w:szCs w:val="28"/>
          <w:shd w:val="clear" w:color="auto" w:fill="FFFFFF"/>
          <w:lang w:val="ru-RU"/>
        </w:rPr>
        <w:t>-мотивирующее художественно-промышленное образование. – Гжель: ГГХПИ, 2013. – 204 с.</w:t>
      </w:r>
    </w:p>
    <w:p w:rsidR="00433BB0" w:rsidRPr="00607C56" w:rsidRDefault="00433BB0" w:rsidP="00607C56">
      <w:pPr>
        <w:pStyle w:val="a7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  <w:shd w:val="clear" w:color="auto" w:fill="FFFFFF"/>
          <w:lang w:val="ru-RU"/>
        </w:rPr>
      </w:pPr>
      <w:proofErr w:type="spellStart"/>
      <w:r w:rsidRPr="00607C56">
        <w:rPr>
          <w:color w:val="000000"/>
          <w:sz w:val="28"/>
          <w:szCs w:val="28"/>
          <w:lang w:val="ru-RU"/>
        </w:rPr>
        <w:t>Кокурина</w:t>
      </w:r>
      <w:proofErr w:type="spellEnd"/>
      <w:r w:rsidRPr="00607C56">
        <w:rPr>
          <w:color w:val="000000"/>
          <w:sz w:val="28"/>
          <w:szCs w:val="28"/>
          <w:lang w:val="ru-RU"/>
        </w:rPr>
        <w:t xml:space="preserve">, И. П. Непрерывное художественное образование в контексте идеи развития и социализации личности обучающегося </w:t>
      </w:r>
      <w:r w:rsidRPr="00607C56">
        <w:rPr>
          <w:sz w:val="28"/>
          <w:szCs w:val="28"/>
          <w:lang w:val="ru-RU"/>
        </w:rPr>
        <w:t xml:space="preserve">/ И.П. </w:t>
      </w:r>
      <w:proofErr w:type="spellStart"/>
      <w:r w:rsidRPr="00607C56">
        <w:rPr>
          <w:sz w:val="28"/>
          <w:szCs w:val="28"/>
          <w:lang w:val="ru-RU"/>
        </w:rPr>
        <w:t>Кокурина</w:t>
      </w:r>
      <w:proofErr w:type="spellEnd"/>
      <w:r w:rsidRPr="00607C56">
        <w:rPr>
          <w:sz w:val="28"/>
          <w:szCs w:val="28"/>
          <w:lang w:val="ru-RU"/>
        </w:rPr>
        <w:t xml:space="preserve">// </w:t>
      </w:r>
      <w:hyperlink r:id="rId9" w:history="1">
        <w:r w:rsidR="00607C56" w:rsidRPr="00607C56">
          <w:rPr>
            <w:rStyle w:val="ae"/>
            <w:color w:val="000000"/>
            <w:sz w:val="28"/>
            <w:szCs w:val="28"/>
            <w:u w:val="none"/>
            <w:lang w:val="ru-RU"/>
          </w:rPr>
          <w:t>Научные и</w:t>
        </w:r>
        <w:r w:rsidR="00607C56" w:rsidRPr="00607C56">
          <w:rPr>
            <w:rStyle w:val="ae"/>
            <w:color w:val="000000"/>
            <w:sz w:val="28"/>
            <w:szCs w:val="28"/>
            <w:u w:val="none"/>
            <w:lang w:val="ru-RU"/>
          </w:rPr>
          <w:t>с</w:t>
        </w:r>
        <w:r w:rsidR="00607C56" w:rsidRPr="00607C56">
          <w:rPr>
            <w:rStyle w:val="ae"/>
            <w:color w:val="000000"/>
            <w:sz w:val="28"/>
            <w:szCs w:val="28"/>
            <w:u w:val="none"/>
            <w:lang w:val="ru-RU"/>
          </w:rPr>
          <w:lastRenderedPageBreak/>
          <w:t>следования в образовании</w:t>
        </w:r>
      </w:hyperlink>
      <w:r w:rsidRPr="00607C56">
        <w:rPr>
          <w:sz w:val="28"/>
          <w:szCs w:val="28"/>
          <w:lang w:val="ru-RU"/>
        </w:rPr>
        <w:t>. – 2008. - №9</w:t>
      </w:r>
      <w:r w:rsidR="00607C56" w:rsidRPr="00607C56">
        <w:rPr>
          <w:sz w:val="28"/>
          <w:szCs w:val="28"/>
          <w:lang w:val="ru-RU"/>
        </w:rPr>
        <w:t xml:space="preserve">.  </w:t>
      </w:r>
    </w:p>
    <w:p w:rsidR="002073CA" w:rsidRPr="00607C56" w:rsidRDefault="002073CA" w:rsidP="00607C56">
      <w:pPr>
        <w:spacing w:line="360" w:lineRule="auto"/>
        <w:ind w:firstLine="709"/>
        <w:rPr>
          <w:b/>
          <w:sz w:val="28"/>
          <w:szCs w:val="28"/>
        </w:rPr>
      </w:pPr>
      <w:r w:rsidRPr="00607C56">
        <w:rPr>
          <w:sz w:val="28"/>
          <w:szCs w:val="28"/>
        </w:rPr>
        <w:br/>
      </w:r>
    </w:p>
    <w:p w:rsidR="00607C56" w:rsidRPr="00607C56" w:rsidRDefault="00607C56">
      <w:pPr>
        <w:spacing w:line="360" w:lineRule="auto"/>
        <w:ind w:firstLine="709"/>
        <w:rPr>
          <w:b/>
          <w:sz w:val="28"/>
          <w:szCs w:val="28"/>
        </w:rPr>
      </w:pPr>
    </w:p>
    <w:sectPr w:rsidR="00607C56" w:rsidRPr="00607C56" w:rsidSect="007C0270">
      <w:headerReference w:type="default" r:id="rId10"/>
      <w:footerReference w:type="default" r:id="rId11"/>
      <w:pgSz w:w="11906" w:h="16838"/>
      <w:pgMar w:top="720" w:right="720" w:bottom="720" w:left="72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BE" w:rsidRDefault="00D826BE" w:rsidP="00E66CD3">
      <w:r>
        <w:separator/>
      </w:r>
    </w:p>
  </w:endnote>
  <w:endnote w:type="continuationSeparator" w:id="0">
    <w:p w:rsidR="00D826BE" w:rsidRDefault="00D826BE" w:rsidP="00E6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542894"/>
      <w:docPartObj>
        <w:docPartGallery w:val="Page Numbers (Bottom of Page)"/>
        <w:docPartUnique/>
      </w:docPartObj>
    </w:sdtPr>
    <w:sdtEndPr/>
    <w:sdtContent>
      <w:p w:rsidR="007C0270" w:rsidRDefault="007C02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BB">
          <w:rPr>
            <w:noProof/>
          </w:rPr>
          <w:t>1</w:t>
        </w:r>
        <w:r>
          <w:fldChar w:fldCharType="end"/>
        </w:r>
      </w:p>
    </w:sdtContent>
  </w:sdt>
  <w:p w:rsidR="007C0270" w:rsidRDefault="007C02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BE" w:rsidRDefault="00D826BE" w:rsidP="00E66CD3">
      <w:r>
        <w:separator/>
      </w:r>
    </w:p>
  </w:footnote>
  <w:footnote w:type="continuationSeparator" w:id="0">
    <w:p w:rsidR="00D826BE" w:rsidRDefault="00D826BE" w:rsidP="00E6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D3" w:rsidRDefault="00E66CD3">
    <w:pPr>
      <w:pStyle w:val="a8"/>
      <w:jc w:val="right"/>
    </w:pPr>
  </w:p>
  <w:p w:rsidR="00E66CD3" w:rsidRDefault="00E66C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D5A"/>
    <w:multiLevelType w:val="hybridMultilevel"/>
    <w:tmpl w:val="8F74EC02"/>
    <w:lvl w:ilvl="0" w:tplc="262486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95439"/>
    <w:multiLevelType w:val="multilevel"/>
    <w:tmpl w:val="D13C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C2707"/>
    <w:multiLevelType w:val="hybridMultilevel"/>
    <w:tmpl w:val="D624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179FF"/>
    <w:multiLevelType w:val="hybridMultilevel"/>
    <w:tmpl w:val="0A524152"/>
    <w:lvl w:ilvl="0" w:tplc="E83CED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8D44B1"/>
    <w:multiLevelType w:val="hybridMultilevel"/>
    <w:tmpl w:val="8F74EC02"/>
    <w:lvl w:ilvl="0" w:tplc="262486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52"/>
    <w:rsid w:val="00011316"/>
    <w:rsid w:val="000634D5"/>
    <w:rsid w:val="00093E0A"/>
    <w:rsid w:val="00186BAE"/>
    <w:rsid w:val="001D39CE"/>
    <w:rsid w:val="002073CA"/>
    <w:rsid w:val="00234EC4"/>
    <w:rsid w:val="00272DAB"/>
    <w:rsid w:val="004147BB"/>
    <w:rsid w:val="00433BB0"/>
    <w:rsid w:val="004B3415"/>
    <w:rsid w:val="00513A6F"/>
    <w:rsid w:val="00607C56"/>
    <w:rsid w:val="00746CAE"/>
    <w:rsid w:val="007B3478"/>
    <w:rsid w:val="007C0270"/>
    <w:rsid w:val="00885F4B"/>
    <w:rsid w:val="009A1E6C"/>
    <w:rsid w:val="00AD520B"/>
    <w:rsid w:val="00B210AC"/>
    <w:rsid w:val="00B43147"/>
    <w:rsid w:val="00B95716"/>
    <w:rsid w:val="00C42BB2"/>
    <w:rsid w:val="00CB6336"/>
    <w:rsid w:val="00D42D23"/>
    <w:rsid w:val="00D826BE"/>
    <w:rsid w:val="00E535F8"/>
    <w:rsid w:val="00E550D6"/>
    <w:rsid w:val="00E6487F"/>
    <w:rsid w:val="00E66CD3"/>
    <w:rsid w:val="00E81A4B"/>
    <w:rsid w:val="00F53052"/>
    <w:rsid w:val="00F63F98"/>
    <w:rsid w:val="00F86D09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F4B"/>
    <w:rPr>
      <w:b/>
      <w:bCs/>
    </w:rPr>
  </w:style>
  <w:style w:type="character" w:styleId="a4">
    <w:name w:val="Emphasis"/>
    <w:uiPriority w:val="20"/>
    <w:qFormat/>
    <w:rsid w:val="00885F4B"/>
    <w:rPr>
      <w:i/>
      <w:iCs/>
    </w:rPr>
  </w:style>
  <w:style w:type="paragraph" w:styleId="a5">
    <w:name w:val="No Spacing"/>
    <w:link w:val="a6"/>
    <w:uiPriority w:val="99"/>
    <w:qFormat/>
    <w:rsid w:val="00885F4B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885F4B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85F4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lang w:val="en-US"/>
    </w:rPr>
  </w:style>
  <w:style w:type="character" w:customStyle="1" w:styleId="apple-converted-space">
    <w:name w:val="apple-converted-space"/>
    <w:basedOn w:val="a0"/>
    <w:rsid w:val="00F53052"/>
  </w:style>
  <w:style w:type="paragraph" w:styleId="a8">
    <w:name w:val="header"/>
    <w:basedOn w:val="a"/>
    <w:link w:val="a9"/>
    <w:uiPriority w:val="99"/>
    <w:unhideWhenUsed/>
    <w:rsid w:val="00E66C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CD3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66C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CD3"/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6C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6CD3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7C0270"/>
    <w:rPr>
      <w:rFonts w:cs="Times New Roman"/>
      <w:color w:val="0000F2"/>
      <w:u w:val="single"/>
    </w:rPr>
  </w:style>
  <w:style w:type="paragraph" w:customStyle="1" w:styleId="1">
    <w:name w:val="Стиль1"/>
    <w:basedOn w:val="a"/>
    <w:rsid w:val="00B210AC"/>
    <w:pPr>
      <w:spacing w:line="360" w:lineRule="auto"/>
      <w:jc w:val="both"/>
    </w:pPr>
    <w:rPr>
      <w:rFonts w:eastAsia="Times New Roman"/>
      <w:sz w:val="28"/>
    </w:rPr>
  </w:style>
  <w:style w:type="paragraph" w:styleId="af">
    <w:name w:val="Normal (Web)"/>
    <w:basedOn w:val="a"/>
    <w:uiPriority w:val="99"/>
    <w:unhideWhenUsed/>
    <w:rsid w:val="00011316"/>
    <w:pPr>
      <w:spacing w:before="100" w:beforeAutospacing="1" w:after="100" w:afterAutospacing="1"/>
    </w:pPr>
    <w:rPr>
      <w:rFonts w:eastAsia="Times New Roman"/>
    </w:rPr>
  </w:style>
  <w:style w:type="character" w:customStyle="1" w:styleId="search-hl">
    <w:name w:val="search-hl"/>
    <w:basedOn w:val="a0"/>
    <w:rsid w:val="00433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F4B"/>
    <w:rPr>
      <w:b/>
      <w:bCs/>
    </w:rPr>
  </w:style>
  <w:style w:type="character" w:styleId="a4">
    <w:name w:val="Emphasis"/>
    <w:uiPriority w:val="20"/>
    <w:qFormat/>
    <w:rsid w:val="00885F4B"/>
    <w:rPr>
      <w:i/>
      <w:iCs/>
    </w:rPr>
  </w:style>
  <w:style w:type="paragraph" w:styleId="a5">
    <w:name w:val="No Spacing"/>
    <w:link w:val="a6"/>
    <w:uiPriority w:val="99"/>
    <w:qFormat/>
    <w:rsid w:val="00885F4B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885F4B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85F4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lang w:val="en-US"/>
    </w:rPr>
  </w:style>
  <w:style w:type="character" w:customStyle="1" w:styleId="apple-converted-space">
    <w:name w:val="apple-converted-space"/>
    <w:basedOn w:val="a0"/>
    <w:rsid w:val="00F53052"/>
  </w:style>
  <w:style w:type="paragraph" w:styleId="a8">
    <w:name w:val="header"/>
    <w:basedOn w:val="a"/>
    <w:link w:val="a9"/>
    <w:uiPriority w:val="99"/>
    <w:unhideWhenUsed/>
    <w:rsid w:val="00E66C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CD3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66C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CD3"/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6C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6CD3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7C0270"/>
    <w:rPr>
      <w:rFonts w:cs="Times New Roman"/>
      <w:color w:val="0000F2"/>
      <w:u w:val="single"/>
    </w:rPr>
  </w:style>
  <w:style w:type="paragraph" w:customStyle="1" w:styleId="1">
    <w:name w:val="Стиль1"/>
    <w:basedOn w:val="a"/>
    <w:rsid w:val="00B210AC"/>
    <w:pPr>
      <w:spacing w:line="360" w:lineRule="auto"/>
      <w:jc w:val="both"/>
    </w:pPr>
    <w:rPr>
      <w:rFonts w:eastAsia="Times New Roman"/>
      <w:sz w:val="28"/>
    </w:rPr>
  </w:style>
  <w:style w:type="paragraph" w:styleId="af">
    <w:name w:val="Normal (Web)"/>
    <w:basedOn w:val="a"/>
    <w:uiPriority w:val="99"/>
    <w:unhideWhenUsed/>
    <w:rsid w:val="00011316"/>
    <w:pPr>
      <w:spacing w:before="100" w:beforeAutospacing="1" w:after="100" w:afterAutospacing="1"/>
    </w:pPr>
    <w:rPr>
      <w:rFonts w:eastAsia="Times New Roman"/>
    </w:rPr>
  </w:style>
  <w:style w:type="character" w:customStyle="1" w:styleId="search-hl">
    <w:name w:val="search-hl"/>
    <w:basedOn w:val="a0"/>
    <w:rsid w:val="0043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nauka-iskusstvo-kultur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yberleninka.ru/journal/n/nauchnye-issledovaniya-v-obrazov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cp:lastPrinted>2016-01-27T17:41:00Z</cp:lastPrinted>
  <dcterms:created xsi:type="dcterms:W3CDTF">2016-01-27T16:49:00Z</dcterms:created>
  <dcterms:modified xsi:type="dcterms:W3CDTF">2016-03-29T12:22:00Z</dcterms:modified>
</cp:coreProperties>
</file>