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F" w:rsidRDefault="00DB231F" w:rsidP="00E94405">
      <w:pPr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26505" cy="1658620"/>
            <wp:effectExtent l="19050" t="0" r="0" b="0"/>
            <wp:docPr id="1" name="Рисунок 1" descr="E:\Documents and Settings\Администратор\Рабочий стол\НА САЙТ ШКОЛЫ\Локальные акты\тит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05" w:rsidRDefault="00E94405" w:rsidP="00E94405">
      <w:p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Школьное наставничество – разновидность индивидуальной работы с молодыми учителями, не имеющими трудового стажа педагогической деятельности в ОУ или имеющими трудовой стаж не более 3 лет.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наставничества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Задачи школьного наставничества:</w:t>
      </w:r>
    </w:p>
    <w:p w:rsidR="00E94405" w:rsidRDefault="00E94405" w:rsidP="00FC0B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привить молодым специалистам интерес к педагогической деятельности и закрепить их в ОУ; </w:t>
      </w:r>
    </w:p>
    <w:p w:rsidR="00E94405" w:rsidRDefault="00E94405" w:rsidP="00FC0B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 </w:t>
      </w:r>
    </w:p>
    <w:p w:rsidR="00E94405" w:rsidRDefault="00E94405" w:rsidP="00FC0B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успешной адаптации молодых учителей к корпоративной культуре, правилам поведения в ОУ. </w:t>
      </w:r>
    </w:p>
    <w:p w:rsidR="00E94405" w:rsidRDefault="00E94405" w:rsidP="00E94405">
      <w:p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Организационные основы наставничества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Школьное наставничество организуется на основании приказа директора школы.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Руководство деятельностью наставников осуществляет </w:t>
      </w:r>
      <w:r w:rsidR="00FC0B4A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МР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и руководители методических объединений, в которых организуется наставничество.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Руководитель методического объединения выбирает наставника из наиболее подготовленных учителей по следующим критериям: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уровень профессиональной подготовки;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развитые коммуникативные навыки и гибкость в общении;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воспитательной и методической работы;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стабильные результаты в работе;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богатый жизненный опыт;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и готовность делиться профессиональным опытом; </w:t>
      </w:r>
    </w:p>
    <w:p w:rsidR="00E94405" w:rsidRDefault="00E94405" w:rsidP="00FC0B4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педагогической деятельности не менее 5 лет.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Наставник может иметь одновременно не более двух подшефных педагогов.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Кандидатуры наставников рассматриваются на заседаниях методического объединения, согла</w:t>
      </w:r>
      <w:r w:rsidR="00FC0B4A">
        <w:rPr>
          <w:rFonts w:ascii="Times New Roman" w:eastAsia="Times New Roman" w:hAnsi="Times New Roman"/>
          <w:sz w:val="24"/>
          <w:szCs w:val="24"/>
          <w:lang w:eastAsia="ru-RU"/>
        </w:rPr>
        <w:t xml:space="preserve">совываются с зам.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МР и утверждаются на методическом совете школы.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3.7. Наставничество устанавливается для следующих категорий сотрудников школы:</w:t>
      </w:r>
    </w:p>
    <w:p w:rsidR="00E94405" w:rsidRDefault="00E94405" w:rsidP="00FC0B4A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учителей, не имеющих трудового стажа педагогической деятельности в ОУ; </w:t>
      </w:r>
    </w:p>
    <w:p w:rsidR="00E94405" w:rsidRDefault="00E94405" w:rsidP="00FC0B4A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специалистов, имеющих стаж педагогической деятельности не более трех лет; </w:t>
      </w:r>
    </w:p>
    <w:p w:rsidR="00E94405" w:rsidRDefault="00E94405" w:rsidP="00FC0B4A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</w:t>
      </w:r>
    </w:p>
    <w:p w:rsidR="00E94405" w:rsidRDefault="00E94405" w:rsidP="00FC0B4A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учителей, нуждающихся в дополнительной подготовке для проведения уроков в определенном классе (по определенной тематике).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Кандидатура молодого специалиста для закрепления за ним наставника рассмат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ривается на заседании </w:t>
      </w:r>
      <w:r w:rsidR="00FC0B4A">
        <w:rPr>
          <w:rFonts w:ascii="Times New Roman" w:eastAsia="Times New Roman" w:hAnsi="Times New Roman"/>
          <w:sz w:val="24"/>
          <w:szCs w:val="24"/>
          <w:lang w:eastAsia="ru-RU"/>
        </w:rPr>
        <w:t>МС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 xml:space="preserve"> (МО)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срока наставничества и будущей специализации и утверждается приказом директора школы.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3.9. Замена наставника производится приказом директора школы в случаях:</w:t>
      </w:r>
    </w:p>
    <w:p w:rsidR="00E94405" w:rsidRDefault="00E94405" w:rsidP="00FC0B4A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увольнения наставника; </w:t>
      </w:r>
    </w:p>
    <w:p w:rsidR="00E94405" w:rsidRDefault="00E94405" w:rsidP="00FC0B4A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перевода на другую работу подшефного или наставника; </w:t>
      </w:r>
    </w:p>
    <w:p w:rsidR="00E94405" w:rsidRDefault="00E94405" w:rsidP="00FC0B4A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привлечения наставника к дисциплинарной ответственности; </w:t>
      </w:r>
    </w:p>
    <w:p w:rsidR="00E94405" w:rsidRDefault="00E94405" w:rsidP="00FC0B4A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психологической несовместимости наставника и подшефного.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3.11. За успешную работу наставник отмечается директором школы по действующей системе поощрения вплоть до представления к почетным званиям.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3.12. По инициативе наставников может быть создан орган общественного самоуправления – Совет наставников.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Обязанности наставника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Изучать:</w:t>
      </w:r>
    </w:p>
    <w:p w:rsidR="00E94405" w:rsidRDefault="00E94405" w:rsidP="00FC0B4A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и нравственные качества молодого специалиста; </w:t>
      </w:r>
    </w:p>
    <w:p w:rsidR="00E94405" w:rsidRDefault="00E94405" w:rsidP="00FC0B4A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молодого специалиста к проведению занятий, коллективу школы, учащимся и их родителям; </w:t>
      </w:r>
    </w:p>
    <w:p w:rsidR="00E94405" w:rsidRDefault="00E94405" w:rsidP="00FC0B4A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увлечения, наклонности, круг досугового общения.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Вводить в должность.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Развивать положительные качества молодого специалиста, в т. ч. личным примером, корректировать его поведение в школе,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спец</w:t>
      </w:r>
      <w:r w:rsidR="00FC0B4A">
        <w:rPr>
          <w:rFonts w:ascii="Times New Roman" w:eastAsia="Times New Roman" w:hAnsi="Times New Roman"/>
          <w:sz w:val="24"/>
          <w:szCs w:val="24"/>
          <w:lang w:eastAsia="ru-RU"/>
        </w:rPr>
        <w:t>иалиста, вносить предложения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поощрении или применении мер воспитательного и дисциплинарного воздействия.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Вести дневник работы наставника и перио</w:t>
      </w:r>
      <w:r w:rsidR="00FC0B4A">
        <w:rPr>
          <w:rFonts w:ascii="Times New Roman" w:eastAsia="Times New Roman" w:hAnsi="Times New Roman"/>
          <w:sz w:val="24"/>
          <w:szCs w:val="24"/>
          <w:lang w:eastAsia="ru-RU"/>
        </w:rPr>
        <w:t>дически докладывать заместителю директора по МР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процессе адаптации молодого специалиста, результатах его труда.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наставника</w:t>
      </w:r>
    </w:p>
    <w:p w:rsidR="00E94405" w:rsidRDefault="00FC0B4A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Подключать с согласия зам. директора по </w:t>
      </w:r>
      <w:r w:rsidR="00E94405">
        <w:rPr>
          <w:rFonts w:ascii="Times New Roman" w:eastAsia="Times New Roman" w:hAnsi="Times New Roman"/>
          <w:sz w:val="24"/>
          <w:szCs w:val="24"/>
          <w:lang w:eastAsia="ru-RU"/>
        </w:rPr>
        <w:t>МР, руковод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ителя методического объединения</w:t>
      </w:r>
      <w:r w:rsidR="00E9440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сотрудников для дополнительного обучения молодого специалиста.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Требовать рабочие отчеты у молодого специалиста как в устной, так и в письменной форме.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Обязанности молодого специалиста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Изучать Закон РФ "Об образовании", нормативные акты, определяющие его служебную деятельность, структуру, штаты, особенности работы школы и функциональные обязанности по занимаемой должности.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Выполнять план профессионального становления в определенные сроки.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Учиться у наставника передовым методам и формам работы, правильно строить свои взаимоотношения с ним.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Повышать свой общеобразовательный и культурный уровень.</w:t>
      </w:r>
    </w:p>
    <w:p w:rsidR="00E94405" w:rsidRPr="006544E3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Периодически отчитываться по своей работе перед наставником и </w:t>
      </w:r>
      <w:r w:rsidRPr="006544E3">
        <w:rPr>
          <w:rFonts w:ascii="Times New Roman" w:eastAsia="Times New Roman" w:hAnsi="Times New Roman"/>
          <w:sz w:val="24"/>
          <w:szCs w:val="24"/>
          <w:lang w:eastAsia="ru-RU"/>
        </w:rPr>
        <w:t>руководителем методического объединения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 xml:space="preserve"> (МС)</w:t>
      </w:r>
      <w:r w:rsidRPr="006544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Права молодого специалиста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Вносить на рассмотрение администрации школы предложения по совершенствованию работы, связанной с наставничеством.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Защищать свою профессиональную честь и достоинство.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Посещать внешние организации по вопросам, связанным с педагогической деятельностью.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Повышать квалификацию удобным для себя способом.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законом.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Руководство работой наставника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Организация работы наставников и контроль их деяте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>льности возлагается на заместителя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школы.</w:t>
      </w:r>
    </w:p>
    <w:p w:rsidR="00E94405" w:rsidRDefault="006544E3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Заместитель директора</w:t>
      </w:r>
      <w:r w:rsidR="00E9440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обязан: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назначенного молодого специалиста учителям школы, объявить приказ о закреплении за ним наставника; 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необходимые условия для совместной работы молодого специалиста и его наставника; 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изучить, обобщить и распространить положительный опыт организации наставничества в ОУ; </w:t>
      </w:r>
    </w:p>
    <w:p w:rsidR="00E94405" w:rsidRDefault="00E94405" w:rsidP="00FC0B4A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меры поощрения наставников.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E94405" w:rsidRDefault="00E94405" w:rsidP="00FC0B4A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методического объединения обязан: </w:t>
      </w:r>
    </w:p>
    <w:p w:rsidR="00E94405" w:rsidRDefault="00E94405" w:rsidP="00FC0B4A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на заседании методического объединения индивидуальный план работы наставника; </w:t>
      </w:r>
    </w:p>
    <w:p w:rsidR="00E94405" w:rsidRDefault="00E94405" w:rsidP="00FC0B4A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инструктаж наставников и молодых специалистов; </w:t>
      </w:r>
    </w:p>
    <w:p w:rsidR="00E94405" w:rsidRDefault="00E94405" w:rsidP="00FC0B4A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возможность осуществления наставником своих обязанностей в соответствии с настоящим Положением; </w:t>
      </w:r>
    </w:p>
    <w:p w:rsidR="00E94405" w:rsidRDefault="00E94405" w:rsidP="00FC0B4A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систематический контроль работы наставника; </w:t>
      </w:r>
    </w:p>
    <w:p w:rsidR="00E94405" w:rsidRDefault="00E94405" w:rsidP="006544E3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заслушать и утвердить на заседании методического объединения отчеты молодого специалиста и наставника и представить их 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МР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Документы, регламентирующие наставничество</w:t>
      </w:r>
    </w:p>
    <w:p w:rsidR="00E94405" w:rsidRDefault="00E94405" w:rsidP="00FC0B4A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9.1. К документам, регламентирующим деятельность наставников, относятся:</w:t>
      </w:r>
    </w:p>
    <w:p w:rsidR="00E94405" w:rsidRDefault="00E94405" w:rsidP="00FC0B4A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Положение; </w:t>
      </w:r>
    </w:p>
    <w:p w:rsidR="00E94405" w:rsidRDefault="00E94405" w:rsidP="00FC0B4A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директора ОУ об организации наставничества; </w:t>
      </w:r>
    </w:p>
    <w:p w:rsidR="00E94405" w:rsidRDefault="00E94405" w:rsidP="00FC0B4A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планы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педагогического,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методического совета, Совета наставников, методических объединений; </w:t>
      </w:r>
    </w:p>
    <w:p w:rsidR="00E94405" w:rsidRDefault="00E94405" w:rsidP="00FC0B4A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протоколы заседаний педагогического, научно-методического совета, Совета наставников, методических объединений, на которых рассматривались вопросы наставничества; </w:t>
      </w:r>
    </w:p>
    <w:p w:rsidR="00E94405" w:rsidRDefault="00E94405" w:rsidP="00FC0B4A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и обзоры по передовому опыту проведения работы по наставничеству. </w:t>
      </w:r>
    </w:p>
    <w:p w:rsidR="00E94405" w:rsidRDefault="00E94405" w:rsidP="006544E3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9.2. По окончании срока наставничества молодой специалист в течение 10 дней должен сдать</w:t>
      </w:r>
      <w:r w:rsidR="006544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заместителю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следующие документы:</w:t>
      </w:r>
    </w:p>
    <w:p w:rsidR="00E94405" w:rsidRDefault="00E94405" w:rsidP="00FC0B4A">
      <w:pPr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молодого специалиста о проделанной работе; </w:t>
      </w:r>
    </w:p>
    <w:p w:rsidR="00E94405" w:rsidRDefault="00E94405" w:rsidP="00FC0B4A">
      <w:pPr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профессионального становления с оценкой наставником проделанной работы и отзывом с предложениями по дальнейшей работе молодого специалиста. </w:t>
      </w:r>
    </w:p>
    <w:p w:rsidR="00E94405" w:rsidRDefault="00E94405" w:rsidP="00FC0B4A">
      <w:pPr>
        <w:tabs>
          <w:tab w:val="left" w:pos="206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FC0B4A">
      <w:pPr>
        <w:tabs>
          <w:tab w:val="left" w:pos="206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FC0B4A">
      <w:pPr>
        <w:tabs>
          <w:tab w:val="left" w:pos="206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FC0B4A">
      <w:pPr>
        <w:tabs>
          <w:tab w:val="left" w:pos="206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E94405">
      <w:pPr>
        <w:tabs>
          <w:tab w:val="left" w:pos="2060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E94405">
      <w:pPr>
        <w:tabs>
          <w:tab w:val="left" w:pos="2060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E94405">
      <w:pPr>
        <w:tabs>
          <w:tab w:val="left" w:pos="2060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E94405">
      <w:pPr>
        <w:tabs>
          <w:tab w:val="left" w:pos="2060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 w:rsidP="00E94405">
      <w:pPr>
        <w:tabs>
          <w:tab w:val="left" w:pos="2060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4405" w:rsidRDefault="00E94405"/>
    <w:sectPr w:rsidR="00E9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C44"/>
    <w:multiLevelType w:val="hybridMultilevel"/>
    <w:tmpl w:val="7E62EE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E36B4"/>
    <w:multiLevelType w:val="hybridMultilevel"/>
    <w:tmpl w:val="043843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2599D"/>
    <w:multiLevelType w:val="hybridMultilevel"/>
    <w:tmpl w:val="59404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C4910"/>
    <w:multiLevelType w:val="hybridMultilevel"/>
    <w:tmpl w:val="84AE75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B299B"/>
    <w:multiLevelType w:val="hybridMultilevel"/>
    <w:tmpl w:val="28EC4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77047"/>
    <w:multiLevelType w:val="hybridMultilevel"/>
    <w:tmpl w:val="6BF069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552BF"/>
    <w:multiLevelType w:val="hybridMultilevel"/>
    <w:tmpl w:val="C5CA7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61193"/>
    <w:multiLevelType w:val="hybridMultilevel"/>
    <w:tmpl w:val="B6AA12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26876"/>
    <w:multiLevelType w:val="hybridMultilevel"/>
    <w:tmpl w:val="789C92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E94405"/>
    <w:rsid w:val="006544E3"/>
    <w:rsid w:val="00AB5137"/>
    <w:rsid w:val="00DB231F"/>
    <w:rsid w:val="00E94405"/>
    <w:rsid w:val="00FC0B4A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405"/>
    <w:pPr>
      <w:ind w:left="284" w:firstLine="709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SHKOLA7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cp:lastModifiedBy>Admin</cp:lastModifiedBy>
  <cp:revision>2</cp:revision>
  <cp:lastPrinted>2014-09-29T06:37:00Z</cp:lastPrinted>
  <dcterms:created xsi:type="dcterms:W3CDTF">2017-12-20T06:58:00Z</dcterms:created>
  <dcterms:modified xsi:type="dcterms:W3CDTF">2017-12-20T06:58:00Z</dcterms:modified>
</cp:coreProperties>
</file>