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5F" w:rsidRDefault="00A61289" w:rsidP="00A4285F">
      <w:pPr>
        <w:pStyle w:val="c8"/>
        <w:shd w:val="clear" w:color="auto" w:fill="FFFFFF"/>
        <w:spacing w:before="0" w:beforeAutospacing="0" w:after="0" w:afterAutospacing="0"/>
        <w:ind w:left="-1701" w:right="-710"/>
        <w:jc w:val="center"/>
        <w:rPr>
          <w:rStyle w:val="c0"/>
          <w:b/>
          <w:color w:val="002060"/>
          <w:sz w:val="36"/>
          <w:szCs w:val="36"/>
        </w:rPr>
      </w:pPr>
      <w:bookmarkStart w:id="0" w:name="_GoBack"/>
      <w:r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ECD1100" wp14:editId="4C121D78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7419975" cy="104108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ugX-6q51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1289" w:rsidRDefault="00A4285F" w:rsidP="00A61289">
      <w:pPr>
        <w:pStyle w:val="c8"/>
        <w:shd w:val="clear" w:color="auto" w:fill="FFFFFF"/>
        <w:spacing w:before="0" w:beforeAutospacing="0" w:after="0" w:afterAutospacing="0"/>
        <w:ind w:left="-1701" w:right="-710"/>
        <w:jc w:val="center"/>
        <w:rPr>
          <w:rStyle w:val="c0"/>
          <w:b/>
          <w:color w:val="002060"/>
          <w:sz w:val="36"/>
          <w:szCs w:val="36"/>
        </w:rPr>
      </w:pPr>
      <w:r w:rsidRPr="00A4285F">
        <w:rPr>
          <w:rStyle w:val="c0"/>
          <w:b/>
          <w:color w:val="002060"/>
          <w:sz w:val="36"/>
          <w:szCs w:val="36"/>
        </w:rPr>
        <w:t>Спортивная форма</w:t>
      </w:r>
    </w:p>
    <w:p w:rsidR="00A4285F" w:rsidRPr="00A4285F" w:rsidRDefault="00A4285F" w:rsidP="00A61289">
      <w:pPr>
        <w:pStyle w:val="c8"/>
        <w:shd w:val="clear" w:color="auto" w:fill="FFFFFF"/>
        <w:spacing w:before="0" w:beforeAutospacing="0" w:after="0" w:afterAutospacing="0"/>
        <w:ind w:left="-142" w:right="-710"/>
        <w:jc w:val="center"/>
        <w:rPr>
          <w:rStyle w:val="c0"/>
          <w:b/>
          <w:color w:val="002060"/>
          <w:sz w:val="36"/>
          <w:szCs w:val="36"/>
        </w:rPr>
      </w:pPr>
      <w:r w:rsidRPr="00A4285F">
        <w:rPr>
          <w:rStyle w:val="c0"/>
          <w:b/>
          <w:color w:val="002060"/>
          <w:sz w:val="36"/>
          <w:szCs w:val="36"/>
        </w:rPr>
        <w:t>для занятий физической культурой.</w:t>
      </w:r>
    </w:p>
    <w:p w:rsidR="00A4285F" w:rsidRDefault="00A4285F" w:rsidP="00A61289">
      <w:pPr>
        <w:pStyle w:val="c8"/>
        <w:shd w:val="clear" w:color="auto" w:fill="FFFFFF"/>
        <w:spacing w:before="0" w:beforeAutospacing="0" w:after="0" w:afterAutospacing="0"/>
        <w:ind w:left="-142"/>
        <w:jc w:val="center"/>
        <w:rPr>
          <w:rStyle w:val="c0"/>
          <w:color w:val="010101"/>
          <w:sz w:val="32"/>
          <w:szCs w:val="32"/>
        </w:rPr>
      </w:pPr>
    </w:p>
    <w:p w:rsidR="00AF6118" w:rsidRDefault="00AF6118" w:rsidP="00A61289">
      <w:pPr>
        <w:pStyle w:val="c8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10101"/>
          <w:sz w:val="32"/>
          <w:szCs w:val="32"/>
        </w:rPr>
        <w:t>В дошкольном возрасте развивается ловкость, быстрота, выносливость, а также навыки участия в разных командных играх. Занятия физкультурой не дадут сидеть на месте, и каждому ребенку необходимо иметь правильную одежду для занятий, которые проводятся согласно расписанию в специально оборудованном спортивном зале.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Чтобы вашему ребенку было удобно, необходимо приобрести: футболку, шорты, чешки (полукеды),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Требования к одежде просты: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2060"/>
          <w:sz w:val="32"/>
          <w:szCs w:val="32"/>
        </w:rPr>
        <w:t>Футболка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Футболка должна быть изготовлена из несинтетических, дышащих материалов, желательно без декоративных элементов, отвлекающих внимание детей. Желательно, чтобы у всех детей группы были футболки определённого цвета. Это вырабатывает у детей командный дух при проведении эстафет и спортивных праздников.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2060"/>
          <w:sz w:val="32"/>
          <w:szCs w:val="32"/>
        </w:rPr>
        <w:t>Шорты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Шорты должны быть неширокие, не ниже колен. Многие дети приходят на занятие в бриджах, что мешает им выполнять основные виды движения, такие как прыжки, бег, ползание, лазание и т.д.</w:t>
      </w:r>
    </w:p>
    <w:p w:rsidR="00AF6118" w:rsidRDefault="00A4285F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2060"/>
          <w:sz w:val="32"/>
          <w:szCs w:val="32"/>
        </w:rPr>
        <w:t>Чешки</w:t>
      </w:r>
      <w:r w:rsidR="00AF6118">
        <w:rPr>
          <w:rStyle w:val="c1"/>
          <w:i/>
          <w:iCs/>
          <w:color w:val="002060"/>
          <w:sz w:val="32"/>
          <w:szCs w:val="32"/>
        </w:rPr>
        <w:t>.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Они не скользят при выполнении различных упражнений.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2060"/>
          <w:sz w:val="32"/>
          <w:szCs w:val="32"/>
        </w:rPr>
        <w:t>Носочки</w:t>
      </w:r>
    </w:p>
    <w:p w:rsidR="00AF6118" w:rsidRDefault="00AF6118" w:rsidP="00A61289">
      <w:pPr>
        <w:pStyle w:val="c3"/>
        <w:shd w:val="clear" w:color="auto" w:fill="FFFFFF"/>
        <w:spacing w:before="0" w:beforeAutospacing="0" w:after="0" w:afterAutospacing="0"/>
        <w:ind w:left="-142" w:righ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Носки лучше не слишком теплые, предназначенные для частых стирок.</w:t>
      </w:r>
    </w:p>
    <w:p w:rsidR="003C56B3" w:rsidRDefault="00D61AE7" w:rsidP="00A61289">
      <w:pPr>
        <w:ind w:left="-142" w:right="708"/>
        <w:jc w:val="center"/>
      </w:pPr>
    </w:p>
    <w:sectPr w:rsidR="003C56B3" w:rsidSect="00A61289">
      <w:pgSz w:w="11906" w:h="16838"/>
      <w:pgMar w:top="142" w:right="14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E7" w:rsidRDefault="00D61AE7" w:rsidP="00A4285F">
      <w:pPr>
        <w:spacing w:after="0" w:line="240" w:lineRule="auto"/>
      </w:pPr>
      <w:r>
        <w:separator/>
      </w:r>
    </w:p>
  </w:endnote>
  <w:endnote w:type="continuationSeparator" w:id="0">
    <w:p w:rsidR="00D61AE7" w:rsidRDefault="00D61AE7" w:rsidP="00A4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E7" w:rsidRDefault="00D61AE7" w:rsidP="00A4285F">
      <w:pPr>
        <w:spacing w:after="0" w:line="240" w:lineRule="auto"/>
      </w:pPr>
      <w:r>
        <w:separator/>
      </w:r>
    </w:p>
  </w:footnote>
  <w:footnote w:type="continuationSeparator" w:id="0">
    <w:p w:rsidR="00D61AE7" w:rsidRDefault="00D61AE7" w:rsidP="00A42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BD"/>
    <w:rsid w:val="00757F69"/>
    <w:rsid w:val="00787FBD"/>
    <w:rsid w:val="007A07F1"/>
    <w:rsid w:val="0095426B"/>
    <w:rsid w:val="00A4285F"/>
    <w:rsid w:val="00A61289"/>
    <w:rsid w:val="00AF6118"/>
    <w:rsid w:val="00C011C9"/>
    <w:rsid w:val="00D2495C"/>
    <w:rsid w:val="00D61AE7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3739"/>
  <w15:chartTrackingRefBased/>
  <w15:docId w15:val="{9EFDF215-FEEE-4593-A182-BB0D67FE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F1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011C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011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">
    <w:name w:val="c4"/>
    <w:basedOn w:val="a"/>
    <w:rsid w:val="00AF61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AF6118"/>
  </w:style>
  <w:style w:type="paragraph" w:customStyle="1" w:styleId="c8">
    <w:name w:val="c8"/>
    <w:basedOn w:val="a"/>
    <w:rsid w:val="00AF61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rsid w:val="00AF61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AF6118"/>
  </w:style>
  <w:style w:type="paragraph" w:styleId="a3">
    <w:name w:val="header"/>
    <w:basedOn w:val="a"/>
    <w:link w:val="a4"/>
    <w:uiPriority w:val="99"/>
    <w:unhideWhenUsed/>
    <w:rsid w:val="00A4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85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4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85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36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752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2019-02-24T06:50:00Z</dcterms:created>
  <dcterms:modified xsi:type="dcterms:W3CDTF">2019-02-24T07:56:00Z</dcterms:modified>
</cp:coreProperties>
</file>