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45" w:rsidRPr="00263D45" w:rsidRDefault="00263D45" w:rsidP="00263D4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3D45">
        <w:rPr>
          <w:rFonts w:ascii="Times New Roman" w:hAnsi="Times New Roman" w:cs="Times New Roman"/>
          <w:b/>
          <w:sz w:val="24"/>
          <w:szCs w:val="24"/>
        </w:rPr>
        <w:t xml:space="preserve">Задание по английскому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время карантина (с 30.03 по 10.04.2020)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профессий</w:t>
      </w:r>
      <w:proofErr w:type="spellEnd"/>
      <w:r w:rsidRPr="00263D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263D45" w:rsidRDefault="00263D45" w:rsidP="00263D45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4BFB" w:rsidRPr="00263D45" w:rsidRDefault="00263D45" w:rsidP="00263D45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63D45">
        <w:rPr>
          <w:rFonts w:ascii="Times New Roman" w:hAnsi="Times New Roman" w:cs="Times New Roman"/>
          <w:sz w:val="24"/>
          <w:szCs w:val="24"/>
          <w:lang w:val="uk-UA"/>
        </w:rPr>
        <w:t>№ 19.</w:t>
      </w:r>
      <w:r w:rsidR="008E240D">
        <w:rPr>
          <w:rFonts w:ascii="Times New Roman" w:hAnsi="Times New Roman" w:cs="Times New Roman"/>
          <w:sz w:val="24"/>
          <w:szCs w:val="24"/>
          <w:lang w:val="uk-UA"/>
        </w:rPr>
        <w:t xml:space="preserve">01.17 «Повар, кондитер» </w:t>
      </w:r>
      <w:proofErr w:type="spellStart"/>
      <w:r w:rsidR="008E240D">
        <w:rPr>
          <w:rFonts w:ascii="Times New Roman" w:hAnsi="Times New Roman" w:cs="Times New Roman"/>
          <w:sz w:val="24"/>
          <w:szCs w:val="24"/>
          <w:lang w:val="uk-UA"/>
        </w:rPr>
        <w:t>Группа</w:t>
      </w:r>
      <w:proofErr w:type="spellEnd"/>
      <w:r w:rsidR="008E240D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263D45">
        <w:rPr>
          <w:rFonts w:ascii="Times New Roman" w:hAnsi="Times New Roman" w:cs="Times New Roman"/>
          <w:sz w:val="24"/>
          <w:szCs w:val="24"/>
          <w:lang w:val="uk-UA"/>
        </w:rPr>
        <w:t>2;</w:t>
      </w:r>
    </w:p>
    <w:p w:rsidR="00263D45" w:rsidRPr="00263D45" w:rsidRDefault="00263D45" w:rsidP="00263D45">
      <w:pPr>
        <w:contextualSpacing/>
        <w:rPr>
          <w:rFonts w:ascii="Times New Roman" w:hAnsi="Times New Roman"/>
          <w:sz w:val="24"/>
          <w:szCs w:val="24"/>
          <w:lang w:val="uk-UA"/>
        </w:rPr>
      </w:pPr>
      <w:r w:rsidRPr="00263D45">
        <w:rPr>
          <w:rFonts w:ascii="Times New Roman" w:hAnsi="Times New Roman"/>
          <w:sz w:val="24"/>
          <w:szCs w:val="24"/>
          <w:lang w:val="uk-UA"/>
        </w:rPr>
        <w:t>№ 08.01.07 «</w:t>
      </w:r>
      <w:proofErr w:type="spellStart"/>
      <w:r w:rsidRPr="00263D45">
        <w:rPr>
          <w:rFonts w:ascii="Times New Roman" w:hAnsi="Times New Roman"/>
          <w:sz w:val="24"/>
          <w:szCs w:val="24"/>
          <w:lang w:val="uk-UA"/>
        </w:rPr>
        <w:t>Мастер</w:t>
      </w:r>
      <w:proofErr w:type="spellEnd"/>
      <w:r w:rsidRPr="00263D4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E240D">
        <w:rPr>
          <w:rFonts w:ascii="Times New Roman" w:hAnsi="Times New Roman"/>
          <w:sz w:val="24"/>
          <w:szCs w:val="24"/>
          <w:lang w:val="uk-UA"/>
        </w:rPr>
        <w:t>общестроительных</w:t>
      </w:r>
      <w:proofErr w:type="spellEnd"/>
      <w:r w:rsidR="008E24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E240D">
        <w:rPr>
          <w:rFonts w:ascii="Times New Roman" w:hAnsi="Times New Roman"/>
          <w:sz w:val="24"/>
          <w:szCs w:val="24"/>
          <w:lang w:val="uk-UA"/>
        </w:rPr>
        <w:t>работ</w:t>
      </w:r>
      <w:proofErr w:type="spellEnd"/>
      <w:r w:rsidR="008E240D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="008E240D">
        <w:rPr>
          <w:rFonts w:ascii="Times New Roman" w:hAnsi="Times New Roman"/>
          <w:sz w:val="24"/>
          <w:szCs w:val="24"/>
          <w:lang w:val="uk-UA"/>
        </w:rPr>
        <w:t>Группа</w:t>
      </w:r>
      <w:proofErr w:type="spellEnd"/>
      <w:r w:rsidR="008E240D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263D45">
        <w:rPr>
          <w:rFonts w:ascii="Times New Roman" w:hAnsi="Times New Roman"/>
          <w:sz w:val="24"/>
          <w:szCs w:val="24"/>
          <w:lang w:val="uk-UA"/>
        </w:rPr>
        <w:t>03;</w:t>
      </w:r>
    </w:p>
    <w:p w:rsidR="00263D45" w:rsidRPr="00263D45" w:rsidRDefault="00263D45" w:rsidP="00263D45">
      <w:pPr>
        <w:contextualSpacing/>
        <w:rPr>
          <w:rFonts w:ascii="Times New Roman" w:hAnsi="Times New Roman"/>
          <w:sz w:val="24"/>
          <w:szCs w:val="24"/>
          <w:lang w:val="uk-UA"/>
        </w:rPr>
      </w:pPr>
      <w:r w:rsidRPr="00263D45"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 w:rsidRPr="00263D45">
        <w:rPr>
          <w:rFonts w:ascii="Times New Roman" w:hAnsi="Times New Roman"/>
          <w:sz w:val="24"/>
          <w:szCs w:val="24"/>
          <w:lang w:val="uk-UA"/>
        </w:rPr>
        <w:t>профессии</w:t>
      </w:r>
      <w:proofErr w:type="spellEnd"/>
      <w:r w:rsidRPr="00263D45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263D45" w:rsidRPr="00263D45" w:rsidRDefault="00263D45" w:rsidP="00263D45">
      <w:pPr>
        <w:contextualSpacing/>
        <w:rPr>
          <w:rFonts w:ascii="Times New Roman" w:hAnsi="Times New Roman"/>
          <w:sz w:val="24"/>
          <w:szCs w:val="24"/>
          <w:lang w:val="uk-UA"/>
        </w:rPr>
      </w:pPr>
      <w:r w:rsidRPr="00263D45">
        <w:rPr>
          <w:rFonts w:ascii="Times New Roman" w:hAnsi="Times New Roman"/>
          <w:sz w:val="24"/>
          <w:szCs w:val="24"/>
          <w:lang w:val="uk-UA"/>
        </w:rPr>
        <w:t>№ 35.01.13 «</w:t>
      </w:r>
      <w:r w:rsidRPr="00263D45">
        <w:rPr>
          <w:rFonts w:ascii="Times New Roman" w:hAnsi="Times New Roman"/>
          <w:sz w:val="24"/>
          <w:szCs w:val="24"/>
        </w:rPr>
        <w:t>Тракторист – машинист сельскохозяйственного производства</w:t>
      </w:r>
      <w:r w:rsidR="008E240D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="008E240D">
        <w:rPr>
          <w:rFonts w:ascii="Times New Roman" w:hAnsi="Times New Roman"/>
          <w:sz w:val="24"/>
          <w:szCs w:val="24"/>
          <w:lang w:val="uk-UA"/>
        </w:rPr>
        <w:t>Группа</w:t>
      </w:r>
      <w:proofErr w:type="spellEnd"/>
      <w:r w:rsidR="008E240D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263D45">
        <w:rPr>
          <w:rFonts w:ascii="Times New Roman" w:hAnsi="Times New Roman"/>
          <w:sz w:val="24"/>
          <w:szCs w:val="24"/>
          <w:lang w:val="uk-UA"/>
        </w:rPr>
        <w:t>09;</w:t>
      </w:r>
    </w:p>
    <w:p w:rsidR="00263D45" w:rsidRPr="00263D45" w:rsidRDefault="00263D45" w:rsidP="00263D45">
      <w:pPr>
        <w:contextualSpacing/>
        <w:rPr>
          <w:rFonts w:ascii="Times New Roman" w:hAnsi="Times New Roman"/>
          <w:sz w:val="24"/>
          <w:szCs w:val="24"/>
        </w:rPr>
      </w:pPr>
      <w:r w:rsidRPr="00263D45">
        <w:rPr>
          <w:rFonts w:ascii="Times New Roman" w:hAnsi="Times New Roman"/>
          <w:sz w:val="24"/>
          <w:szCs w:val="24"/>
        </w:rPr>
        <w:t xml:space="preserve">№ 08.01.08 «Мастер отделочных строительных работ» </w:t>
      </w:r>
      <w:proofErr w:type="spellStart"/>
      <w:r w:rsidR="008E240D">
        <w:rPr>
          <w:rFonts w:ascii="Times New Roman" w:hAnsi="Times New Roman"/>
          <w:sz w:val="24"/>
          <w:szCs w:val="24"/>
          <w:lang w:val="uk-UA"/>
        </w:rPr>
        <w:t>Группа</w:t>
      </w:r>
      <w:proofErr w:type="spellEnd"/>
      <w:r w:rsidR="008E240D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263D45">
        <w:rPr>
          <w:rFonts w:ascii="Times New Roman" w:hAnsi="Times New Roman"/>
          <w:sz w:val="24"/>
          <w:szCs w:val="24"/>
          <w:lang w:val="uk-UA"/>
        </w:rPr>
        <w:t>12</w:t>
      </w:r>
    </w:p>
    <w:p w:rsidR="00263D45" w:rsidRDefault="00263D45" w:rsidP="00263D45">
      <w:pPr>
        <w:rPr>
          <w:rFonts w:ascii="Century Gothic" w:hAnsi="Century Gothic"/>
          <w:b/>
          <w:sz w:val="20"/>
          <w:szCs w:val="20"/>
        </w:rPr>
      </w:pPr>
    </w:p>
    <w:p w:rsidR="00263D45" w:rsidRDefault="00263D45" w:rsidP="00263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выполняются письменно в тетради</w:t>
      </w:r>
      <w:r w:rsidR="00447330">
        <w:rPr>
          <w:rFonts w:ascii="Times New Roman" w:hAnsi="Times New Roman" w:cs="Times New Roman"/>
          <w:b/>
          <w:sz w:val="24"/>
          <w:szCs w:val="24"/>
        </w:rPr>
        <w:t>, тетрадь сдаётся на проверку в первый учебный день после окончания карантина. При выполнении заданий за дополнительными разъяснениями обращайтесь к комментариям, которые приведены ниже.</w:t>
      </w:r>
    </w:p>
    <w:p w:rsidR="00447330" w:rsidRPr="00263D45" w:rsidRDefault="00447330" w:rsidP="00263D45">
      <w:pPr>
        <w:rPr>
          <w:rFonts w:ascii="Times New Roman" w:hAnsi="Times New Roman" w:cs="Times New Roman"/>
          <w:b/>
          <w:sz w:val="24"/>
          <w:szCs w:val="24"/>
        </w:rPr>
      </w:pPr>
    </w:p>
    <w:p w:rsidR="005D078C" w:rsidRPr="001B4BFB" w:rsidRDefault="008E240D" w:rsidP="00C92DB6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Тема 6: Лексико-грамматический практикум</w:t>
      </w:r>
    </w:p>
    <w:p w:rsidR="008E240D" w:rsidRDefault="008E240D" w:rsidP="008E240D">
      <w:pPr>
        <w:pStyle w:val="Rubric"/>
        <w:spacing w:before="0" w:after="0" w:line="240" w:lineRule="auto"/>
        <w:contextualSpacing/>
        <w:rPr>
          <w:sz w:val="20"/>
          <w:lang w:val="ru-RU"/>
        </w:rPr>
      </w:pPr>
      <w:r w:rsidRPr="008E240D">
        <w:rPr>
          <w:sz w:val="20"/>
          <w:lang w:val="ru-RU"/>
        </w:rPr>
        <w:t>1</w:t>
      </w:r>
      <w:proofErr w:type="gramStart"/>
      <w:r w:rsidRPr="008E240D">
        <w:rPr>
          <w:sz w:val="20"/>
          <w:lang w:val="ru-RU"/>
        </w:rPr>
        <w:tab/>
      </w:r>
      <w:r>
        <w:rPr>
          <w:sz w:val="20"/>
          <w:lang w:val="ru-RU"/>
        </w:rPr>
        <w:t>С</w:t>
      </w:r>
      <w:proofErr w:type="gramEnd"/>
      <w:r>
        <w:rPr>
          <w:sz w:val="20"/>
          <w:lang w:val="ru-RU"/>
        </w:rPr>
        <w:t>оотнеси</w:t>
      </w:r>
      <w:r w:rsidRPr="008E240D">
        <w:rPr>
          <w:sz w:val="20"/>
          <w:lang w:val="ru-RU"/>
        </w:rPr>
        <w:t xml:space="preserve"> 1–5 </w:t>
      </w:r>
      <w:r>
        <w:rPr>
          <w:sz w:val="20"/>
          <w:lang w:val="ru-RU"/>
        </w:rPr>
        <w:t>с</w:t>
      </w:r>
      <w:r w:rsidRPr="008E240D">
        <w:rPr>
          <w:sz w:val="20"/>
          <w:lang w:val="ru-RU"/>
        </w:rPr>
        <w:t xml:space="preserve"> </w:t>
      </w:r>
      <w:r>
        <w:rPr>
          <w:sz w:val="20"/>
        </w:rPr>
        <w:t>a</w:t>
      </w:r>
      <w:r w:rsidRPr="008E240D">
        <w:rPr>
          <w:sz w:val="20"/>
          <w:lang w:val="ru-RU"/>
        </w:rPr>
        <w:t>–</w:t>
      </w:r>
      <w:r>
        <w:rPr>
          <w:sz w:val="20"/>
        </w:rPr>
        <w:t>e</w:t>
      </w:r>
      <w:r>
        <w:rPr>
          <w:sz w:val="20"/>
          <w:lang w:val="ru-RU"/>
        </w:rPr>
        <w:t>. Запиши фразы в тетрадь</w:t>
      </w:r>
      <w:r w:rsidRPr="008E240D">
        <w:rPr>
          <w:sz w:val="20"/>
          <w:lang w:val="ru-RU"/>
        </w:rPr>
        <w:t>.</w:t>
      </w:r>
    </w:p>
    <w:p w:rsidR="008E240D" w:rsidRPr="008E240D" w:rsidRDefault="008E240D" w:rsidP="008E240D">
      <w:pPr>
        <w:pStyle w:val="Rubric"/>
        <w:spacing w:before="0" w:after="0" w:line="240" w:lineRule="auto"/>
        <w:contextualSpacing/>
        <w:rPr>
          <w:rFonts w:ascii="Century Gothic" w:hAnsi="Century Gothic"/>
          <w:b w:val="0"/>
          <w:i/>
          <w:sz w:val="20"/>
          <w:szCs w:val="20"/>
          <w:lang w:val="en-US"/>
        </w:rPr>
      </w:pPr>
      <w:r w:rsidRPr="008E240D">
        <w:rPr>
          <w:rFonts w:ascii="Century Gothic" w:hAnsi="Century Gothic"/>
          <w:sz w:val="20"/>
          <w:szCs w:val="20"/>
          <w:lang w:val="ru-RU"/>
        </w:rPr>
        <w:t xml:space="preserve">     Например:</w:t>
      </w:r>
      <w:r>
        <w:rPr>
          <w:rFonts w:ascii="Century Gothic" w:hAnsi="Century Gothic"/>
          <w:sz w:val="20"/>
          <w:szCs w:val="20"/>
          <w:lang w:val="ru-RU"/>
        </w:rPr>
        <w:t xml:space="preserve"> </w:t>
      </w:r>
      <w:r>
        <w:rPr>
          <w:rFonts w:ascii="Century Gothic" w:hAnsi="Century Gothic"/>
          <w:b w:val="0"/>
          <w:i/>
          <w:sz w:val="20"/>
          <w:szCs w:val="20"/>
          <w:lang w:val="ru-RU"/>
        </w:rPr>
        <w:t xml:space="preserve">1) </w:t>
      </w:r>
      <w:r>
        <w:rPr>
          <w:rFonts w:ascii="Century Gothic" w:hAnsi="Century Gothic"/>
          <w:b w:val="0"/>
          <w:i/>
          <w:sz w:val="20"/>
          <w:szCs w:val="20"/>
          <w:lang w:val="en-US"/>
        </w:rPr>
        <w:t>bus pass; 2) …</w:t>
      </w:r>
    </w:p>
    <w:p w:rsidR="008E240D" w:rsidRDefault="008E240D" w:rsidP="008E240D">
      <w:pPr>
        <w:pStyle w:val="Textnumbered0"/>
        <w:spacing w:line="240" w:lineRule="auto"/>
        <w:ind w:hanging="453"/>
        <w:contextualSpacing/>
        <w:rPr>
          <w:rFonts w:ascii="Century Gothic" w:hAnsi="Century Gothic"/>
        </w:rPr>
      </w:pPr>
      <w:r w:rsidRPr="008E240D">
        <w:rPr>
          <w:rFonts w:ascii="Century Gothic" w:hAnsi="Century Gothic"/>
          <w:lang w:val="ru-RU"/>
        </w:rPr>
        <w:tab/>
      </w:r>
      <w:r>
        <w:rPr>
          <w:rFonts w:ascii="Century Gothic" w:hAnsi="Century Gothic"/>
        </w:rPr>
        <w:t>1</w:t>
      </w:r>
      <w:r>
        <w:rPr>
          <w:rFonts w:ascii="Century Gothic" w:hAnsi="Century Gothic"/>
        </w:rPr>
        <w:tab/>
        <w:t>bus</w:t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2  mp3</w:t>
      </w:r>
      <w:proofErr w:type="gramEnd"/>
      <w:r>
        <w:rPr>
          <w:rFonts w:ascii="Century Gothic" w:hAnsi="Century Gothic"/>
        </w:rPr>
        <w:tab/>
        <w:t>3  ID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4  mobile</w:t>
      </w:r>
      <w:r>
        <w:rPr>
          <w:rFonts w:ascii="Century Gothic" w:hAnsi="Century Gothic"/>
        </w:rPr>
        <w:tab/>
        <w:t>5  key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E240D" w:rsidRDefault="008E240D" w:rsidP="008E240D">
      <w:pPr>
        <w:pStyle w:val="Textnumbered0"/>
        <w:spacing w:line="240" w:lineRule="auto"/>
        <w:ind w:left="454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a) </w:t>
      </w:r>
      <w:proofErr w:type="gramStart"/>
      <w:r>
        <w:rPr>
          <w:rFonts w:ascii="Century Gothic" w:hAnsi="Century Gothic"/>
        </w:rPr>
        <w:t>player</w:t>
      </w:r>
      <w:proofErr w:type="gramEnd"/>
      <w:r>
        <w:rPr>
          <w:rFonts w:ascii="Century Gothic" w:hAnsi="Century Gothic"/>
        </w:rPr>
        <w:tab/>
        <w:t>b) phone</w:t>
      </w:r>
      <w:r>
        <w:rPr>
          <w:rFonts w:ascii="Century Gothic" w:hAnsi="Century Gothic"/>
        </w:rPr>
        <w:tab/>
        <w:t>c) ring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d) card</w:t>
      </w:r>
      <w:r>
        <w:rPr>
          <w:rFonts w:ascii="Century Gothic" w:hAnsi="Century Gothic"/>
        </w:rPr>
        <w:tab/>
        <w:t>e) pass</w:t>
      </w:r>
    </w:p>
    <w:p w:rsidR="008E240D" w:rsidRDefault="008E240D" w:rsidP="008E240D">
      <w:pPr>
        <w:pStyle w:val="Rubric"/>
        <w:spacing w:before="0" w:after="0" w:line="240" w:lineRule="auto"/>
        <w:ind w:left="227"/>
        <w:contextualSpacing/>
        <w:rPr>
          <w:sz w:val="20"/>
        </w:rPr>
      </w:pPr>
    </w:p>
    <w:tbl>
      <w:tblPr>
        <w:tblpPr w:leftFromText="180" w:rightFromText="180" w:vertAnchor="text" w:horzAnchor="margin" w:tblpXSpec="center" w:tblpY="271"/>
        <w:tblW w:w="0" w:type="auto"/>
        <w:shd w:val="clear" w:color="auto" w:fill="E0E0E0"/>
        <w:tblLook w:val="01E0"/>
      </w:tblPr>
      <w:tblGrid>
        <w:gridCol w:w="4448"/>
      </w:tblGrid>
      <w:tr w:rsidR="00AC62B8" w:rsidRPr="008E240D" w:rsidTr="00AC62B8">
        <w:tc>
          <w:tcPr>
            <w:tcW w:w="4448" w:type="dxa"/>
            <w:shd w:val="clear" w:color="auto" w:fill="E0E0E0"/>
            <w:hideMark/>
          </w:tcPr>
          <w:p w:rsidR="00AC62B8" w:rsidRDefault="00AC62B8" w:rsidP="00AC62B8">
            <w:pPr>
              <w:pStyle w:val="wordpool"/>
              <w:spacing w:before="0" w:line="240" w:lineRule="auto"/>
              <w:contextualSpacing/>
            </w:pPr>
            <w:r>
              <w:t>jewellery    laptop    purse    ticket    watch</w:t>
            </w:r>
          </w:p>
        </w:tc>
      </w:tr>
    </w:tbl>
    <w:p w:rsidR="008E240D" w:rsidRPr="00AC62B8" w:rsidRDefault="008E240D" w:rsidP="008E240D">
      <w:pPr>
        <w:pStyle w:val="Rubric"/>
        <w:spacing w:before="0" w:after="0" w:line="240" w:lineRule="auto"/>
        <w:ind w:left="227"/>
        <w:contextualSpacing/>
        <w:rPr>
          <w:sz w:val="20"/>
          <w:lang w:val="ru-RU"/>
        </w:rPr>
      </w:pPr>
      <w:r>
        <w:rPr>
          <w:sz w:val="20"/>
          <w:lang w:val="ru-RU"/>
        </w:rPr>
        <w:t>2</w:t>
      </w:r>
      <w:proofErr w:type="gramStart"/>
      <w:r>
        <w:rPr>
          <w:sz w:val="20"/>
          <w:lang w:val="ru-RU"/>
        </w:rPr>
        <w:tab/>
        <w:t>В</w:t>
      </w:r>
      <w:proofErr w:type="gramEnd"/>
      <w:r>
        <w:rPr>
          <w:sz w:val="20"/>
          <w:lang w:val="ru-RU"/>
        </w:rPr>
        <w:t>ставь в предложения слова из рамки.</w:t>
      </w:r>
      <w:r>
        <w:rPr>
          <w:sz w:val="20"/>
          <w:vertAlign w:val="superscript"/>
          <w:lang w:val="ru-RU"/>
        </w:rPr>
        <w:t>1</w:t>
      </w:r>
      <w:r w:rsidR="00AC62B8" w:rsidRPr="00AC62B8">
        <w:rPr>
          <w:sz w:val="20"/>
          <w:vertAlign w:val="superscript"/>
          <w:lang w:val="ru-RU"/>
        </w:rPr>
        <w:t xml:space="preserve"> </w:t>
      </w:r>
      <w:r w:rsidR="00AC62B8" w:rsidRPr="00AC62B8">
        <w:rPr>
          <w:sz w:val="20"/>
          <w:lang w:val="ru-RU"/>
        </w:rPr>
        <w:t xml:space="preserve">Перепиши предложения в тетрадь и подчеркни </w:t>
      </w:r>
      <w:r w:rsidR="00AC62B8">
        <w:rPr>
          <w:sz w:val="20"/>
          <w:lang w:val="ru-RU"/>
        </w:rPr>
        <w:t>вставленные слова.</w:t>
      </w:r>
    </w:p>
    <w:p w:rsidR="008E240D" w:rsidRPr="00AC62B8" w:rsidRDefault="008E240D" w:rsidP="008E240D">
      <w:pPr>
        <w:pStyle w:val="Textnumbered0"/>
        <w:spacing w:line="240" w:lineRule="auto"/>
        <w:contextualSpacing/>
        <w:rPr>
          <w:sz w:val="8"/>
          <w:szCs w:val="8"/>
          <w:lang w:val="ru-RU"/>
        </w:rPr>
      </w:pPr>
    </w:p>
    <w:p w:rsidR="008E240D" w:rsidRDefault="008E240D" w:rsidP="008E240D">
      <w:pPr>
        <w:pStyle w:val="Textnumbered0"/>
        <w:spacing w:line="240" w:lineRule="auto"/>
        <w:ind w:left="454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>
        <w:rPr>
          <w:rFonts w:ascii="Century Gothic" w:hAnsi="Century Gothic"/>
        </w:rPr>
        <w:tab/>
        <w:t>She wears a lot of beautiful ________________, like earrings and necklaces.</w:t>
      </w:r>
    </w:p>
    <w:p w:rsidR="008E240D" w:rsidRDefault="008E240D" w:rsidP="008E240D">
      <w:pPr>
        <w:pStyle w:val="Textnumbered0"/>
        <w:spacing w:line="240" w:lineRule="auto"/>
        <w:ind w:left="454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ab/>
        <w:t>I write emails on a ________________.</w:t>
      </w:r>
    </w:p>
    <w:p w:rsidR="008E240D" w:rsidRDefault="008E240D" w:rsidP="008E240D">
      <w:pPr>
        <w:pStyle w:val="Textnumbered0"/>
        <w:spacing w:line="240" w:lineRule="auto"/>
        <w:ind w:left="454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  <w:t xml:space="preserve">When I want to know the time, I look at my ________________. </w:t>
      </w:r>
      <w:r>
        <w:rPr>
          <w:rFonts w:ascii="Century Gothic" w:hAnsi="Century Gothic"/>
        </w:rPr>
        <w:tab/>
      </w:r>
    </w:p>
    <w:p w:rsidR="008E240D" w:rsidRDefault="008E240D" w:rsidP="008E240D">
      <w:pPr>
        <w:pStyle w:val="Textnumbered0"/>
        <w:spacing w:line="240" w:lineRule="auto"/>
        <w:ind w:left="454"/>
        <w:contextualSpacing/>
        <w:rPr>
          <w:rFonts w:ascii="Century Gothic" w:hAnsi="Century Gothic"/>
          <w:i/>
        </w:rPr>
      </w:pP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  <w:t>She’s got some money in her ________________.</w:t>
      </w:r>
    </w:p>
    <w:p w:rsidR="008E240D" w:rsidRDefault="008E240D" w:rsidP="008E240D">
      <w:pPr>
        <w:pStyle w:val="Textnumbered0"/>
        <w:spacing w:line="240" w:lineRule="auto"/>
        <w:ind w:left="454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  <w:t>Sam hasn’t got a ________________ for the hip hop concert.</w:t>
      </w:r>
    </w:p>
    <w:p w:rsidR="008E240D" w:rsidRDefault="008E240D" w:rsidP="008E240D">
      <w:pPr>
        <w:pStyle w:val="Textnumbered0"/>
        <w:spacing w:line="240" w:lineRule="auto"/>
        <w:ind w:left="454"/>
        <w:contextualSpacing/>
        <w:rPr>
          <w:sz w:val="20"/>
        </w:rPr>
      </w:pPr>
    </w:p>
    <w:p w:rsidR="008E240D" w:rsidRPr="00AC62B8" w:rsidRDefault="008E240D" w:rsidP="00AC62B8">
      <w:pPr>
        <w:pStyle w:val="Textnumbered0"/>
        <w:spacing w:line="240" w:lineRule="auto"/>
        <w:ind w:hanging="453"/>
        <w:contextualSpacing/>
        <w:rPr>
          <w:rFonts w:ascii="Century Gothic" w:hAnsi="Century Gothic"/>
          <w:b/>
          <w:lang w:val="ru-RU"/>
        </w:rPr>
      </w:pPr>
      <w:r w:rsidRPr="00AC62B8">
        <w:rPr>
          <w:b/>
          <w:sz w:val="20"/>
          <w:lang w:val="ru-RU"/>
        </w:rPr>
        <w:t>3</w:t>
      </w:r>
      <w:proofErr w:type="gramStart"/>
      <w:r w:rsidRPr="00AC62B8">
        <w:rPr>
          <w:b/>
          <w:sz w:val="20"/>
          <w:lang w:val="ru-RU"/>
        </w:rPr>
        <w:tab/>
        <w:t>Н</w:t>
      </w:r>
      <w:proofErr w:type="gramEnd"/>
      <w:r w:rsidRPr="00AC62B8">
        <w:rPr>
          <w:b/>
          <w:sz w:val="20"/>
          <w:lang w:val="ru-RU"/>
        </w:rPr>
        <w:t>апиши глагол в 3-м лице единственного числа.</w:t>
      </w:r>
      <w:r w:rsidR="00633EC6">
        <w:rPr>
          <w:b/>
          <w:sz w:val="20"/>
          <w:lang w:val="ru-RU"/>
        </w:rPr>
        <w:t xml:space="preserve"> Перепиши в тетрадь.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>
        <w:rPr>
          <w:rFonts w:ascii="Century Gothic" w:hAnsi="Century Gothic"/>
        </w:rPr>
        <w:tab/>
        <w:t xml:space="preserve">I / you / we / they </w:t>
      </w:r>
      <w:r>
        <w:rPr>
          <w:rFonts w:ascii="Century Gothic" w:hAnsi="Century Gothic"/>
          <w:b/>
        </w:rPr>
        <w:t>sleep</w:t>
      </w:r>
      <w:r>
        <w:rPr>
          <w:rFonts w:ascii="Century Gothic" w:hAnsi="Century Gothic"/>
        </w:rPr>
        <w:tab/>
        <w:t xml:space="preserve">he / </w:t>
      </w:r>
      <w:proofErr w:type="gramStart"/>
      <w:r>
        <w:rPr>
          <w:rFonts w:ascii="Century Gothic" w:hAnsi="Century Gothic"/>
        </w:rPr>
        <w:t>she</w:t>
      </w:r>
      <w:proofErr w:type="gramEnd"/>
      <w:r>
        <w:rPr>
          <w:rFonts w:ascii="Century Gothic" w:hAnsi="Century Gothic"/>
        </w:rPr>
        <w:t xml:space="preserve"> / it ______________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ab/>
        <w:t xml:space="preserve">I / you / we / they </w:t>
      </w:r>
      <w:r>
        <w:rPr>
          <w:rFonts w:ascii="Century Gothic" w:hAnsi="Century Gothic"/>
          <w:b/>
        </w:rPr>
        <w:t>live</w:t>
      </w:r>
      <w:r>
        <w:rPr>
          <w:rFonts w:ascii="Century Gothic" w:hAnsi="Century Gothic"/>
        </w:rPr>
        <w:tab/>
        <w:t>he / she / it ______________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  <w:t xml:space="preserve">I / you / we / they </w:t>
      </w:r>
      <w:r>
        <w:rPr>
          <w:rFonts w:ascii="Century Gothic" w:hAnsi="Century Gothic"/>
          <w:b/>
        </w:rPr>
        <w:t>mix</w:t>
      </w:r>
      <w:r>
        <w:rPr>
          <w:rFonts w:ascii="Century Gothic" w:hAnsi="Century Gothic"/>
        </w:rPr>
        <w:tab/>
        <w:t>he / she / it ______________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  <w:t xml:space="preserve">I / you / we / they </w:t>
      </w:r>
      <w:r>
        <w:rPr>
          <w:rFonts w:ascii="Century Gothic" w:hAnsi="Century Gothic"/>
          <w:b/>
        </w:rPr>
        <w:t>watch</w:t>
      </w:r>
      <w:r>
        <w:rPr>
          <w:rFonts w:ascii="Century Gothic" w:hAnsi="Century Gothic"/>
        </w:rPr>
        <w:tab/>
        <w:t xml:space="preserve">he / </w:t>
      </w:r>
      <w:proofErr w:type="gramStart"/>
      <w:r>
        <w:rPr>
          <w:rFonts w:ascii="Century Gothic" w:hAnsi="Century Gothic"/>
        </w:rPr>
        <w:t>she</w:t>
      </w:r>
      <w:proofErr w:type="gramEnd"/>
      <w:r>
        <w:rPr>
          <w:rFonts w:ascii="Century Gothic" w:hAnsi="Century Gothic"/>
        </w:rPr>
        <w:t xml:space="preserve"> / it ______________</w:t>
      </w:r>
    </w:p>
    <w:p w:rsidR="008E240D" w:rsidRDefault="008E240D" w:rsidP="008E240D">
      <w:pPr>
        <w:pStyle w:val="Textnumbered0"/>
        <w:spacing w:line="240" w:lineRule="auto"/>
        <w:contextualSpacing/>
      </w:pP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  <w:t xml:space="preserve">I / you / we / they </w:t>
      </w:r>
      <w:r>
        <w:rPr>
          <w:rFonts w:ascii="Century Gothic" w:hAnsi="Century Gothic"/>
          <w:b/>
        </w:rPr>
        <w:t>copy</w:t>
      </w:r>
      <w:r>
        <w:rPr>
          <w:rFonts w:ascii="Century Gothic" w:hAnsi="Century Gothic"/>
        </w:rPr>
        <w:tab/>
        <w:t>he / she / it</w:t>
      </w:r>
      <w:r>
        <w:t xml:space="preserve"> </w:t>
      </w:r>
      <w:r>
        <w:rPr>
          <w:rFonts w:ascii="Century Gothic" w:hAnsi="Century Gothic"/>
        </w:rPr>
        <w:t>______________</w:t>
      </w:r>
    </w:p>
    <w:p w:rsidR="00633EC6" w:rsidRDefault="00633EC6" w:rsidP="008E240D">
      <w:pPr>
        <w:pStyle w:val="Rubric"/>
        <w:spacing w:before="0" w:after="0" w:line="240" w:lineRule="auto"/>
        <w:contextualSpacing/>
        <w:rPr>
          <w:sz w:val="20"/>
          <w:lang w:val="ru-RU"/>
        </w:rPr>
      </w:pPr>
    </w:p>
    <w:p w:rsidR="008E240D" w:rsidRPr="00633EC6" w:rsidRDefault="008E240D" w:rsidP="008E240D">
      <w:pPr>
        <w:pStyle w:val="Rubric"/>
        <w:spacing w:before="0" w:after="0" w:line="240" w:lineRule="auto"/>
        <w:contextualSpacing/>
        <w:rPr>
          <w:i/>
          <w:sz w:val="20"/>
          <w:lang w:val="ru-RU"/>
        </w:rPr>
      </w:pPr>
      <w:r>
        <w:rPr>
          <w:sz w:val="20"/>
          <w:lang w:val="ru-RU"/>
        </w:rPr>
        <w:t>4</w:t>
      </w:r>
      <w:proofErr w:type="gramStart"/>
      <w:r>
        <w:rPr>
          <w:sz w:val="20"/>
          <w:lang w:val="ru-RU"/>
        </w:rPr>
        <w:tab/>
        <w:t>В</w:t>
      </w:r>
      <w:proofErr w:type="gramEnd"/>
      <w:r>
        <w:rPr>
          <w:sz w:val="20"/>
          <w:lang w:val="ru-RU"/>
        </w:rPr>
        <w:t>ставь в предложе</w:t>
      </w:r>
      <w:r w:rsidR="00633EC6">
        <w:rPr>
          <w:sz w:val="20"/>
          <w:lang w:val="ru-RU"/>
        </w:rPr>
        <w:t>ния глаголы в скобках в</w:t>
      </w:r>
      <w:r w:rsidRPr="00633EC6">
        <w:rPr>
          <w:sz w:val="20"/>
          <w:lang w:val="ru-RU"/>
        </w:rPr>
        <w:t xml:space="preserve"> </w:t>
      </w:r>
      <w:r>
        <w:rPr>
          <w:sz w:val="20"/>
        </w:rPr>
        <w:t>present</w:t>
      </w:r>
      <w:r w:rsidRPr="00633EC6">
        <w:rPr>
          <w:sz w:val="20"/>
          <w:lang w:val="ru-RU"/>
        </w:rPr>
        <w:t xml:space="preserve"> </w:t>
      </w:r>
      <w:r>
        <w:rPr>
          <w:sz w:val="20"/>
        </w:rPr>
        <w:t>simple</w:t>
      </w:r>
      <w:r w:rsidRPr="00633EC6">
        <w:rPr>
          <w:sz w:val="20"/>
          <w:lang w:val="ru-RU"/>
        </w:rPr>
        <w:t>.</w:t>
      </w:r>
      <w:r w:rsidR="00633EC6">
        <w:rPr>
          <w:sz w:val="20"/>
          <w:lang w:val="ru-RU"/>
        </w:rPr>
        <w:t xml:space="preserve"> </w:t>
      </w:r>
      <w:r w:rsidR="00633EC6" w:rsidRPr="00633EC6">
        <w:rPr>
          <w:sz w:val="20"/>
          <w:lang w:val="ru-RU"/>
        </w:rPr>
        <w:t>Перепиши предложения в тетрадь и подчеркни</w:t>
      </w:r>
      <w:r w:rsidR="00633EC6">
        <w:rPr>
          <w:sz w:val="20"/>
          <w:lang w:val="ru-RU"/>
        </w:rPr>
        <w:t xml:space="preserve"> глаголы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>
        <w:rPr>
          <w:rFonts w:ascii="Century Gothic" w:hAnsi="Century Gothic"/>
        </w:rPr>
        <w:tab/>
        <w:t>Bruno ________________ computer games every evening. (</w:t>
      </w:r>
      <w:proofErr w:type="gramStart"/>
      <w:r>
        <w:rPr>
          <w:rFonts w:ascii="Century Gothic" w:hAnsi="Century Gothic"/>
        </w:rPr>
        <w:t>play</w:t>
      </w:r>
      <w:proofErr w:type="gramEnd"/>
      <w:r>
        <w:rPr>
          <w:rFonts w:ascii="Century Gothic" w:hAnsi="Century Gothic"/>
        </w:rPr>
        <w:t>)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ab/>
        <w:t xml:space="preserve">The </w:t>
      </w:r>
      <w:proofErr w:type="gramStart"/>
      <w:r>
        <w:rPr>
          <w:rFonts w:ascii="Century Gothic" w:hAnsi="Century Gothic"/>
        </w:rPr>
        <w:t>girls</w:t>
      </w:r>
      <w:proofErr w:type="gramEnd"/>
      <w:r>
        <w:rPr>
          <w:rFonts w:ascii="Century Gothic" w:hAnsi="Century Gothic"/>
        </w:rPr>
        <w:t xml:space="preserve"> ________________ make-up at school. (</w:t>
      </w:r>
      <w:proofErr w:type="gramStart"/>
      <w:r>
        <w:rPr>
          <w:rFonts w:ascii="Century Gothic" w:hAnsi="Century Gothic"/>
        </w:rPr>
        <w:t>not</w:t>
      </w:r>
      <w:proofErr w:type="gramEnd"/>
      <w:r>
        <w:rPr>
          <w:rFonts w:ascii="Century Gothic" w:hAnsi="Century Gothic"/>
        </w:rPr>
        <w:t xml:space="preserve"> wear)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  <w:t>You ________________ next to me at school. (</w:t>
      </w:r>
      <w:proofErr w:type="gramStart"/>
      <w:r>
        <w:rPr>
          <w:rFonts w:ascii="Century Gothic" w:hAnsi="Century Gothic"/>
        </w:rPr>
        <w:t>sit</w:t>
      </w:r>
      <w:proofErr w:type="gramEnd"/>
      <w:r>
        <w:rPr>
          <w:rFonts w:ascii="Century Gothic" w:hAnsi="Century Gothic"/>
        </w:rPr>
        <w:t>)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  <w:t>Flora ________________ French or German. (</w:t>
      </w:r>
      <w:proofErr w:type="gramStart"/>
      <w:r>
        <w:rPr>
          <w:rFonts w:ascii="Century Gothic" w:hAnsi="Century Gothic"/>
        </w:rPr>
        <w:t>not</w:t>
      </w:r>
      <w:proofErr w:type="gramEnd"/>
      <w:r>
        <w:rPr>
          <w:rFonts w:ascii="Century Gothic" w:hAnsi="Century Gothic"/>
        </w:rPr>
        <w:t xml:space="preserve"> study)</w:t>
      </w:r>
    </w:p>
    <w:p w:rsidR="008E240D" w:rsidRP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  <w:lang w:val="ru-RU"/>
        </w:rPr>
      </w:pP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  <w:t xml:space="preserve">It __________ every day! </w:t>
      </w:r>
      <w:r w:rsidRPr="008E240D">
        <w:rPr>
          <w:rFonts w:ascii="Century Gothic" w:hAnsi="Century Gothic"/>
          <w:lang w:val="ru-RU"/>
        </w:rPr>
        <w:t>(</w:t>
      </w:r>
      <w:r>
        <w:rPr>
          <w:rFonts w:ascii="Century Gothic" w:hAnsi="Century Gothic"/>
        </w:rPr>
        <w:t>rain</w:t>
      </w:r>
      <w:r w:rsidRPr="008E240D">
        <w:rPr>
          <w:rFonts w:ascii="Century Gothic" w:hAnsi="Century Gothic"/>
          <w:lang w:val="ru-RU"/>
        </w:rPr>
        <w:t>)</w:t>
      </w:r>
    </w:p>
    <w:p w:rsidR="008E240D" w:rsidRPr="008E240D" w:rsidRDefault="008E240D" w:rsidP="008E240D">
      <w:pPr>
        <w:pStyle w:val="Bhead"/>
        <w:spacing w:before="0" w:after="0" w:line="240" w:lineRule="auto"/>
        <w:contextualSpacing/>
        <w:rPr>
          <w:sz w:val="20"/>
          <w:lang w:val="ru-RU"/>
        </w:rPr>
      </w:pPr>
      <w:r w:rsidRPr="008E240D">
        <w:rPr>
          <w:sz w:val="20"/>
          <w:lang w:val="ru-RU"/>
        </w:rPr>
        <w:tab/>
      </w:r>
      <w:r w:rsidRPr="008E240D">
        <w:rPr>
          <w:sz w:val="20"/>
          <w:lang w:val="ru-RU"/>
        </w:rPr>
        <w:tab/>
      </w:r>
      <w:r w:rsidRPr="008E240D">
        <w:rPr>
          <w:sz w:val="20"/>
          <w:lang w:val="ru-RU"/>
        </w:rPr>
        <w:tab/>
      </w:r>
    </w:p>
    <w:p w:rsidR="008E240D" w:rsidRDefault="008E240D" w:rsidP="008E240D">
      <w:pPr>
        <w:pStyle w:val="Rubric"/>
        <w:spacing w:before="0" w:after="0" w:line="240" w:lineRule="auto"/>
        <w:contextualSpacing/>
        <w:rPr>
          <w:sz w:val="20"/>
          <w:lang w:val="ru-RU"/>
        </w:rPr>
      </w:pPr>
      <w:r>
        <w:rPr>
          <w:sz w:val="20"/>
          <w:lang w:val="ru-RU"/>
        </w:rPr>
        <w:t>5</w:t>
      </w:r>
      <w:proofErr w:type="gramStart"/>
      <w:r>
        <w:rPr>
          <w:sz w:val="20"/>
          <w:lang w:val="ru-RU"/>
        </w:rPr>
        <w:tab/>
        <w:t>Н</w:t>
      </w:r>
      <w:proofErr w:type="gramEnd"/>
      <w:r>
        <w:rPr>
          <w:sz w:val="20"/>
          <w:lang w:val="ru-RU"/>
        </w:rPr>
        <w:t>айди слово или фразу, которая не соответствует глаголу.</w:t>
      </w:r>
      <w:r w:rsidR="00633EC6">
        <w:rPr>
          <w:sz w:val="20"/>
          <w:lang w:val="ru-RU"/>
        </w:rPr>
        <w:t xml:space="preserve"> Запиши фразы в тетрадь.</w:t>
      </w:r>
    </w:p>
    <w:p w:rsidR="00633EC6" w:rsidRDefault="00633EC6" w:rsidP="008E240D">
      <w:pPr>
        <w:pStyle w:val="Rubric"/>
        <w:spacing w:before="0" w:after="0" w:line="240" w:lineRule="auto"/>
        <w:contextualSpacing/>
        <w:rPr>
          <w:b w:val="0"/>
          <w:i/>
          <w:sz w:val="20"/>
          <w:lang w:val="en-US"/>
        </w:rPr>
      </w:pPr>
      <w:r w:rsidRPr="00633EC6">
        <w:rPr>
          <w:sz w:val="20"/>
          <w:lang w:val="en-US"/>
        </w:rPr>
        <w:t xml:space="preserve">     </w:t>
      </w:r>
      <w:r>
        <w:rPr>
          <w:sz w:val="20"/>
          <w:lang w:val="ru-RU"/>
        </w:rPr>
        <w:t>Например</w:t>
      </w:r>
      <w:r w:rsidRPr="00633EC6">
        <w:rPr>
          <w:sz w:val="20"/>
          <w:lang w:val="en-US"/>
        </w:rPr>
        <w:t xml:space="preserve">: </w:t>
      </w:r>
      <w:r w:rsidRPr="00633EC6">
        <w:rPr>
          <w:b w:val="0"/>
          <w:i/>
          <w:sz w:val="20"/>
          <w:lang w:val="en-US"/>
        </w:rPr>
        <w:t xml:space="preserve">1) </w:t>
      </w:r>
      <w:r>
        <w:rPr>
          <w:b w:val="0"/>
          <w:i/>
          <w:sz w:val="20"/>
          <w:lang w:val="en-US"/>
        </w:rPr>
        <w:t>collect books, collect photos;</w:t>
      </w:r>
    </w:p>
    <w:p w:rsidR="00633EC6" w:rsidRPr="00633EC6" w:rsidRDefault="00633EC6" w:rsidP="008E240D">
      <w:pPr>
        <w:pStyle w:val="Rubric"/>
        <w:spacing w:before="0" w:after="0" w:line="240" w:lineRule="auto"/>
        <w:contextualSpacing/>
        <w:rPr>
          <w:b w:val="0"/>
          <w:i/>
          <w:sz w:val="20"/>
          <w:lang w:val="en-US"/>
        </w:rPr>
      </w:pPr>
      <w:r>
        <w:rPr>
          <w:sz w:val="20"/>
          <w:lang w:val="en-US"/>
        </w:rPr>
        <w:t xml:space="preserve">                         </w:t>
      </w:r>
      <w:r>
        <w:rPr>
          <w:b w:val="0"/>
          <w:i/>
          <w:sz w:val="20"/>
          <w:lang w:val="en-US"/>
        </w:rPr>
        <w:t>2)…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collect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books    photos    surfing    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play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cycling    computer games   tennis 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listen to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the </w:t>
      </w:r>
      <w:proofErr w:type="gramStart"/>
      <w:r>
        <w:rPr>
          <w:rFonts w:ascii="Century Gothic" w:hAnsi="Century Gothic"/>
          <w:lang w:val="en-US"/>
        </w:rPr>
        <w:t>I</w:t>
      </w:r>
      <w:proofErr w:type="spellStart"/>
      <w:r>
        <w:rPr>
          <w:rFonts w:ascii="Century Gothic" w:hAnsi="Century Gothic"/>
        </w:rPr>
        <w:t>nternet</w:t>
      </w:r>
      <w:proofErr w:type="spellEnd"/>
      <w:r>
        <w:rPr>
          <w:rFonts w:ascii="Century Gothic" w:hAnsi="Century Gothic"/>
        </w:rPr>
        <w:t xml:space="preserve">    a band   </w:t>
      </w:r>
      <w:proofErr w:type="gramEnd"/>
      <w:r>
        <w:rPr>
          <w:rFonts w:ascii="Century Gothic" w:hAnsi="Century Gothic"/>
        </w:rPr>
        <w:t xml:space="preserve"> music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go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swimming    sport    to the cinema</w:t>
      </w:r>
      <w:r>
        <w:rPr>
          <w:rFonts w:ascii="Century Gothic" w:hAnsi="Century Gothic"/>
          <w:b/>
        </w:rPr>
        <w:tab/>
      </w:r>
    </w:p>
    <w:p w:rsidR="008E240D" w:rsidRP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  <w:lang w:val="ru-RU"/>
        </w:rPr>
      </w:pPr>
      <w:r w:rsidRPr="008E240D">
        <w:rPr>
          <w:rFonts w:ascii="Century Gothic" w:hAnsi="Century Gothic"/>
          <w:lang w:val="ru-RU"/>
        </w:rPr>
        <w:t>5</w:t>
      </w:r>
      <w:r w:rsidRPr="008E240D">
        <w:rPr>
          <w:rFonts w:ascii="Century Gothic" w:hAnsi="Century Gothic"/>
          <w:lang w:val="ru-RU"/>
        </w:rPr>
        <w:tab/>
      </w:r>
      <w:r>
        <w:rPr>
          <w:rFonts w:ascii="Century Gothic" w:hAnsi="Century Gothic"/>
          <w:b/>
        </w:rPr>
        <w:t>read</w:t>
      </w:r>
      <w:r w:rsidRPr="008E240D">
        <w:rPr>
          <w:rFonts w:ascii="Century Gothic" w:hAnsi="Century Gothic"/>
          <w:b/>
          <w:lang w:val="ru-RU"/>
        </w:rPr>
        <w:tab/>
      </w:r>
      <w:r>
        <w:rPr>
          <w:rFonts w:ascii="Century Gothic" w:hAnsi="Century Gothic"/>
        </w:rPr>
        <w:t>magazines</w:t>
      </w:r>
      <w:r w:rsidRPr="008E240D">
        <w:rPr>
          <w:rFonts w:ascii="Century Gothic" w:hAnsi="Century Gothic"/>
          <w:lang w:val="ru-RU"/>
        </w:rPr>
        <w:t xml:space="preserve">    </w:t>
      </w:r>
      <w:r>
        <w:rPr>
          <w:rFonts w:ascii="Century Gothic" w:hAnsi="Century Gothic"/>
        </w:rPr>
        <w:t>books</w:t>
      </w:r>
      <w:r w:rsidRPr="008E240D">
        <w:rPr>
          <w:rFonts w:ascii="Century Gothic" w:hAnsi="Century Gothic"/>
          <w:lang w:val="ru-RU"/>
        </w:rPr>
        <w:t xml:space="preserve">    </w:t>
      </w:r>
      <w:r>
        <w:rPr>
          <w:rFonts w:ascii="Century Gothic" w:hAnsi="Century Gothic"/>
        </w:rPr>
        <w:t>TV</w:t>
      </w:r>
    </w:p>
    <w:p w:rsidR="00633EC6" w:rsidRDefault="00633EC6" w:rsidP="008E240D">
      <w:pPr>
        <w:pStyle w:val="Rubric"/>
        <w:spacing w:before="0" w:after="0" w:line="240" w:lineRule="auto"/>
        <w:contextualSpacing/>
        <w:rPr>
          <w:sz w:val="20"/>
          <w:lang w:val="en-US"/>
        </w:rPr>
      </w:pPr>
    </w:p>
    <w:p w:rsidR="008E240D" w:rsidRDefault="008E240D" w:rsidP="00633EC6">
      <w:pPr>
        <w:pStyle w:val="Rubric"/>
        <w:spacing w:before="0" w:after="0" w:line="240" w:lineRule="auto"/>
        <w:contextualSpacing/>
        <w:rPr>
          <w:b w:val="0"/>
          <w:i/>
          <w:sz w:val="20"/>
          <w:lang w:val="ru-RU"/>
        </w:rPr>
      </w:pPr>
      <w:r>
        <w:rPr>
          <w:sz w:val="20"/>
          <w:lang w:val="ru-RU"/>
        </w:rPr>
        <w:t>6</w:t>
      </w:r>
      <w:proofErr w:type="gramStart"/>
      <w:r>
        <w:rPr>
          <w:sz w:val="20"/>
          <w:lang w:val="ru-RU"/>
        </w:rPr>
        <w:tab/>
        <w:t>В</w:t>
      </w:r>
      <w:proofErr w:type="gramEnd"/>
      <w:r>
        <w:rPr>
          <w:sz w:val="20"/>
          <w:lang w:val="ru-RU"/>
        </w:rPr>
        <w:t xml:space="preserve">ставь в каждое предложение по </w:t>
      </w:r>
      <w:r>
        <w:rPr>
          <w:i/>
          <w:sz w:val="20"/>
          <w:lang w:val="ru-RU"/>
        </w:rPr>
        <w:t>одному</w:t>
      </w:r>
      <w:r>
        <w:rPr>
          <w:sz w:val="20"/>
          <w:lang w:val="ru-RU"/>
        </w:rPr>
        <w:t xml:space="preserve"> из наречий в </w:t>
      </w:r>
      <w:r>
        <w:rPr>
          <w:i/>
          <w:sz w:val="20"/>
          <w:lang w:val="ru-RU"/>
        </w:rPr>
        <w:t>один</w:t>
      </w:r>
      <w:r>
        <w:rPr>
          <w:sz w:val="20"/>
          <w:lang w:val="ru-RU"/>
        </w:rPr>
        <w:t xml:space="preserve"> из пропусков.</w:t>
      </w:r>
      <w:r w:rsidR="00633EC6" w:rsidRPr="00633EC6">
        <w:rPr>
          <w:sz w:val="20"/>
          <w:lang w:val="ru-RU"/>
        </w:rPr>
        <w:t xml:space="preserve"> </w:t>
      </w:r>
      <w:proofErr w:type="gramStart"/>
      <w:r w:rsidR="00633EC6">
        <w:rPr>
          <w:sz w:val="20"/>
          <w:lang w:val="en-US"/>
        </w:rPr>
        <w:t>П</w:t>
      </w:r>
      <w:proofErr w:type="spellStart"/>
      <w:r w:rsidR="00633EC6">
        <w:rPr>
          <w:sz w:val="20"/>
          <w:lang w:val="ru-RU"/>
        </w:rPr>
        <w:t>одчеркни</w:t>
      </w:r>
      <w:proofErr w:type="spellEnd"/>
      <w:r w:rsidR="00633EC6">
        <w:rPr>
          <w:sz w:val="20"/>
          <w:lang w:val="ru-RU"/>
        </w:rPr>
        <w:t xml:space="preserve"> наречие.</w:t>
      </w:r>
      <w:proofErr w:type="gramEnd"/>
      <w:r w:rsidR="00633EC6">
        <w:rPr>
          <w:sz w:val="20"/>
          <w:lang w:val="ru-RU"/>
        </w:rPr>
        <w:t xml:space="preserve"> </w:t>
      </w:r>
      <w:proofErr w:type="spellStart"/>
      <w:r w:rsidR="00633EC6">
        <w:rPr>
          <w:sz w:val="20"/>
        </w:rPr>
        <w:t>Например</w:t>
      </w:r>
      <w:proofErr w:type="spellEnd"/>
      <w:r w:rsidR="00633EC6">
        <w:rPr>
          <w:sz w:val="20"/>
          <w:lang w:val="en-US"/>
        </w:rPr>
        <w:t xml:space="preserve">: </w:t>
      </w:r>
      <w:r w:rsidR="00633EC6">
        <w:rPr>
          <w:b w:val="0"/>
          <w:i/>
          <w:sz w:val="20"/>
          <w:lang w:val="en-US"/>
        </w:rPr>
        <w:t xml:space="preserve">1) He is </w:t>
      </w:r>
      <w:r w:rsidR="00633EC6" w:rsidRPr="00633EC6">
        <w:rPr>
          <w:b w:val="0"/>
          <w:i/>
          <w:sz w:val="20"/>
          <w:u w:val="single"/>
          <w:lang w:val="en-US"/>
        </w:rPr>
        <w:t>usually</w:t>
      </w:r>
      <w:r w:rsidR="00633EC6">
        <w:rPr>
          <w:b w:val="0"/>
          <w:i/>
          <w:sz w:val="20"/>
          <w:lang w:val="en-US"/>
        </w:rPr>
        <w:t xml:space="preserve"> tired after school.</w:t>
      </w:r>
    </w:p>
    <w:p w:rsidR="00633EC6" w:rsidRPr="00633EC6" w:rsidRDefault="00633EC6" w:rsidP="00633EC6">
      <w:pPr>
        <w:pStyle w:val="Rubric"/>
        <w:spacing w:before="0" w:after="0" w:line="240" w:lineRule="auto"/>
        <w:contextualSpacing/>
        <w:rPr>
          <w:sz w:val="20"/>
          <w:lang w:val="ru-RU"/>
        </w:rPr>
      </w:pPr>
    </w:p>
    <w:tbl>
      <w:tblPr>
        <w:tblW w:w="0" w:type="auto"/>
        <w:tblInd w:w="340" w:type="dxa"/>
        <w:shd w:val="clear" w:color="auto" w:fill="E0E0E0"/>
        <w:tblLook w:val="01E0"/>
      </w:tblPr>
      <w:tblGrid>
        <w:gridCol w:w="4988"/>
      </w:tblGrid>
      <w:tr w:rsidR="008E240D" w:rsidRPr="008E240D" w:rsidTr="00633EC6">
        <w:tc>
          <w:tcPr>
            <w:tcW w:w="4988" w:type="dxa"/>
            <w:shd w:val="clear" w:color="auto" w:fill="E0E0E0"/>
            <w:hideMark/>
          </w:tcPr>
          <w:p w:rsidR="008E240D" w:rsidRDefault="008E240D" w:rsidP="008E240D">
            <w:pPr>
              <w:pStyle w:val="wordpool"/>
              <w:spacing w:before="0" w:line="240" w:lineRule="auto"/>
              <w:contextualSpacing/>
            </w:pPr>
            <w:r>
              <w:t>always   usually   often   sometimes   hardly ever</w:t>
            </w:r>
          </w:p>
        </w:tc>
      </w:tr>
    </w:tbl>
    <w:p w:rsidR="008E240D" w:rsidRDefault="008E240D" w:rsidP="008E240D">
      <w:pPr>
        <w:contextualSpacing/>
        <w:rPr>
          <w:rFonts w:ascii="Arial" w:eastAsia="Times New Roman" w:hAnsi="Arial"/>
          <w:sz w:val="8"/>
          <w:szCs w:val="8"/>
          <w:lang w:val="en-GB" w:eastAsia="en-GB"/>
        </w:rPr>
      </w:pP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>
        <w:rPr>
          <w:rFonts w:ascii="Century Gothic" w:hAnsi="Century Gothic"/>
        </w:rPr>
        <w:tab/>
        <w:t>He ___________ is ____________ tired after school. (++++)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ab/>
        <w:t>I ___________ go ____________ into town at the weekend. (++)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  <w:t>Sophie has ___________ got ____________ any money! (+)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  <w:t>I ___________ watch ____________ TV on Sunday night. (+++++)</w:t>
      </w:r>
    </w:p>
    <w:p w:rsidR="008E240D" w:rsidRP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  <w:lang w:val="ru-RU"/>
        </w:rPr>
      </w:pP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  <w:t xml:space="preserve">It ___________ is ____________ cold and rainy in winter. </w:t>
      </w:r>
      <w:r w:rsidRPr="008E240D">
        <w:rPr>
          <w:rFonts w:ascii="Century Gothic" w:hAnsi="Century Gothic"/>
          <w:lang w:val="ru-RU"/>
        </w:rPr>
        <w:t>(+++)</w:t>
      </w:r>
    </w:p>
    <w:p w:rsidR="008E240D" w:rsidRPr="008E240D" w:rsidRDefault="008E240D" w:rsidP="008E240D">
      <w:pPr>
        <w:pStyle w:val="Bhead"/>
        <w:spacing w:before="0" w:after="0" w:line="240" w:lineRule="auto"/>
        <w:contextualSpacing/>
        <w:rPr>
          <w:sz w:val="20"/>
          <w:lang w:val="ru-RU"/>
        </w:rPr>
      </w:pPr>
      <w:r w:rsidRPr="008E240D">
        <w:rPr>
          <w:sz w:val="20"/>
          <w:lang w:val="ru-RU"/>
        </w:rPr>
        <w:tab/>
      </w:r>
      <w:r w:rsidRPr="008E240D">
        <w:rPr>
          <w:sz w:val="20"/>
          <w:lang w:val="ru-RU"/>
        </w:rPr>
        <w:tab/>
      </w:r>
      <w:r w:rsidRPr="008E240D">
        <w:rPr>
          <w:sz w:val="20"/>
          <w:lang w:val="ru-RU"/>
        </w:rPr>
        <w:tab/>
      </w:r>
      <w:r w:rsidRPr="008E240D">
        <w:rPr>
          <w:sz w:val="20"/>
          <w:lang w:val="ru-RU"/>
        </w:rPr>
        <w:tab/>
      </w:r>
      <w:r w:rsidRPr="008E240D">
        <w:rPr>
          <w:sz w:val="20"/>
          <w:lang w:val="ru-RU"/>
        </w:rPr>
        <w:tab/>
        <w:t xml:space="preserve"> </w:t>
      </w:r>
    </w:p>
    <w:p w:rsidR="008E240D" w:rsidRDefault="008E240D" w:rsidP="008E240D">
      <w:pPr>
        <w:pStyle w:val="Rubric"/>
        <w:spacing w:before="0" w:after="0" w:line="240" w:lineRule="auto"/>
        <w:contextualSpacing/>
        <w:rPr>
          <w:b w:val="0"/>
          <w:i/>
          <w:sz w:val="20"/>
          <w:lang w:val="en-US"/>
        </w:rPr>
      </w:pPr>
      <w:r>
        <w:rPr>
          <w:sz w:val="20"/>
          <w:lang w:val="ru-RU"/>
        </w:rPr>
        <w:lastRenderedPageBreak/>
        <w:t>7</w:t>
      </w:r>
      <w:proofErr w:type="gramStart"/>
      <w:r>
        <w:rPr>
          <w:sz w:val="20"/>
          <w:lang w:val="ru-RU"/>
        </w:rPr>
        <w:tab/>
        <w:t>Н</w:t>
      </w:r>
      <w:proofErr w:type="gramEnd"/>
      <w:r>
        <w:rPr>
          <w:sz w:val="20"/>
          <w:lang w:val="ru-RU"/>
        </w:rPr>
        <w:t>апиши вопросы и краткие ответы</w:t>
      </w:r>
      <w:r w:rsidR="00633EC6">
        <w:rPr>
          <w:sz w:val="20"/>
          <w:lang w:val="ru-RU"/>
        </w:rPr>
        <w:t xml:space="preserve"> в тетрадь</w:t>
      </w:r>
      <w:r>
        <w:rPr>
          <w:sz w:val="20"/>
          <w:lang w:val="ru-RU"/>
        </w:rPr>
        <w:t>. Вставь</w:t>
      </w:r>
      <w:r>
        <w:rPr>
          <w:sz w:val="20"/>
        </w:rPr>
        <w:t xml:space="preserve"> </w:t>
      </w:r>
      <w:r>
        <w:rPr>
          <w:i/>
          <w:sz w:val="20"/>
          <w:u w:val="single"/>
        </w:rPr>
        <w:t>do</w:t>
      </w:r>
      <w:r>
        <w:rPr>
          <w:i/>
          <w:sz w:val="20"/>
        </w:rPr>
        <w:t xml:space="preserve">, </w:t>
      </w:r>
      <w:r>
        <w:rPr>
          <w:i/>
          <w:sz w:val="20"/>
          <w:u w:val="single"/>
        </w:rPr>
        <w:t>does</w:t>
      </w:r>
      <w:r>
        <w:rPr>
          <w:i/>
          <w:sz w:val="20"/>
        </w:rPr>
        <w:t xml:space="preserve">, </w:t>
      </w:r>
      <w:r>
        <w:rPr>
          <w:i/>
          <w:sz w:val="20"/>
          <w:u w:val="single"/>
        </w:rPr>
        <w:t>don’t</w:t>
      </w:r>
      <w:r>
        <w:rPr>
          <w:i/>
          <w:sz w:val="20"/>
        </w:rPr>
        <w:t xml:space="preserve"> </w:t>
      </w:r>
      <w:r>
        <w:rPr>
          <w:sz w:val="20"/>
        </w:rPr>
        <w:t xml:space="preserve">or </w:t>
      </w:r>
      <w:r>
        <w:rPr>
          <w:i/>
          <w:sz w:val="20"/>
          <w:u w:val="single"/>
        </w:rPr>
        <w:t>doesn’t</w:t>
      </w:r>
      <w:r w:rsidR="00633EC6" w:rsidRPr="00633EC6">
        <w:rPr>
          <w:sz w:val="20"/>
          <w:lang w:val="en-US"/>
        </w:rPr>
        <w:t xml:space="preserve"> </w:t>
      </w:r>
      <w:r w:rsidR="00633EC6">
        <w:rPr>
          <w:sz w:val="20"/>
          <w:lang w:val="ru-RU"/>
        </w:rPr>
        <w:t>и</w:t>
      </w:r>
      <w:r w:rsidR="00633EC6" w:rsidRPr="00633EC6">
        <w:rPr>
          <w:sz w:val="20"/>
          <w:lang w:val="en-US"/>
        </w:rPr>
        <w:t xml:space="preserve"> </w:t>
      </w:r>
      <w:r w:rsidR="00633EC6">
        <w:rPr>
          <w:sz w:val="20"/>
          <w:lang w:val="ru-RU"/>
        </w:rPr>
        <w:t>подчеркни</w:t>
      </w:r>
      <w:r w:rsidR="00633EC6" w:rsidRPr="00633EC6">
        <w:rPr>
          <w:sz w:val="20"/>
          <w:lang w:val="en-US"/>
        </w:rPr>
        <w:t xml:space="preserve"> </w:t>
      </w:r>
      <w:r w:rsidR="00633EC6">
        <w:rPr>
          <w:sz w:val="20"/>
          <w:lang w:val="ru-RU"/>
        </w:rPr>
        <w:t>их</w:t>
      </w:r>
      <w:r w:rsidR="00633EC6" w:rsidRPr="00633EC6">
        <w:rPr>
          <w:sz w:val="20"/>
          <w:lang w:val="en-US"/>
        </w:rPr>
        <w:t xml:space="preserve">. </w:t>
      </w:r>
      <w:proofErr w:type="spellStart"/>
      <w:r w:rsidR="00633EC6">
        <w:rPr>
          <w:sz w:val="20"/>
        </w:rPr>
        <w:t>Например</w:t>
      </w:r>
      <w:proofErr w:type="spellEnd"/>
      <w:r w:rsidR="00633EC6">
        <w:rPr>
          <w:sz w:val="20"/>
          <w:lang w:val="en-US"/>
        </w:rPr>
        <w:t xml:space="preserve">: </w:t>
      </w:r>
      <w:r w:rsidR="00633EC6">
        <w:rPr>
          <w:b w:val="0"/>
          <w:i/>
          <w:sz w:val="20"/>
          <w:lang w:val="en-US"/>
        </w:rPr>
        <w:t>1)</w:t>
      </w:r>
      <w:r w:rsidR="00633EC6">
        <w:rPr>
          <w:b w:val="0"/>
          <w:i/>
          <w:sz w:val="20"/>
          <w:lang w:val="ru-RU"/>
        </w:rPr>
        <w:t xml:space="preserve"> </w:t>
      </w:r>
      <w:r w:rsidR="00633EC6" w:rsidRPr="00633EC6">
        <w:rPr>
          <w:b w:val="0"/>
          <w:i/>
          <w:sz w:val="20"/>
          <w:u w:val="single"/>
          <w:lang w:val="en-US"/>
        </w:rPr>
        <w:t>Does</w:t>
      </w:r>
      <w:r w:rsidR="00633EC6">
        <w:rPr>
          <w:b w:val="0"/>
          <w:i/>
          <w:sz w:val="20"/>
          <w:lang w:val="en-US"/>
        </w:rPr>
        <w:t xml:space="preserve"> Marta like classical music? Yes, she </w:t>
      </w:r>
      <w:r w:rsidR="00633EC6" w:rsidRPr="00633EC6">
        <w:rPr>
          <w:b w:val="0"/>
          <w:i/>
          <w:sz w:val="20"/>
          <w:u w:val="single"/>
          <w:lang w:val="en-US"/>
        </w:rPr>
        <w:t>does</w:t>
      </w:r>
      <w:r w:rsidR="00633EC6">
        <w:rPr>
          <w:b w:val="0"/>
          <w:i/>
          <w:sz w:val="20"/>
          <w:lang w:val="en-US"/>
        </w:rPr>
        <w:t>.</w:t>
      </w:r>
    </w:p>
    <w:p w:rsidR="00633EC6" w:rsidRPr="00633EC6" w:rsidRDefault="00633EC6" w:rsidP="008E240D">
      <w:pPr>
        <w:pStyle w:val="Rubric"/>
        <w:spacing w:before="0" w:after="0" w:line="240" w:lineRule="auto"/>
        <w:contextualSpacing/>
        <w:rPr>
          <w:sz w:val="20"/>
          <w:highlight w:val="cyan"/>
          <w:lang w:val="en-US"/>
        </w:rPr>
      </w:pPr>
    </w:p>
    <w:p w:rsidR="008E240D" w:rsidRDefault="008E240D" w:rsidP="008E240D">
      <w:pPr>
        <w:pStyle w:val="Textnumbered0"/>
        <w:shd w:val="clear" w:color="auto" w:fill="FFFFFF"/>
        <w:spacing w:line="240" w:lineRule="auto"/>
        <w:contextualSpacing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1</w:t>
      </w:r>
      <w:r>
        <w:rPr>
          <w:rFonts w:ascii="Century Gothic" w:hAnsi="Century Gothic"/>
        </w:rPr>
        <w:tab/>
        <w:t>‘_________ Marta like classical music?’</w:t>
      </w:r>
      <w:proofErr w:type="gramEnd"/>
      <w:r>
        <w:rPr>
          <w:rFonts w:ascii="Century Gothic" w:hAnsi="Century Gothic"/>
        </w:rPr>
        <w:t xml:space="preserve"> ‘Yes, she _________.’</w:t>
      </w:r>
    </w:p>
    <w:p w:rsidR="008E240D" w:rsidRDefault="008E240D" w:rsidP="008E240D">
      <w:pPr>
        <w:pStyle w:val="Textnumbered0"/>
        <w:shd w:val="clear" w:color="auto" w:fill="FFFFFF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ab/>
        <w:t xml:space="preserve">‘_________ they go swimming?’ </w:t>
      </w:r>
      <w:proofErr w:type="gramStart"/>
      <w:r>
        <w:rPr>
          <w:rFonts w:ascii="Century Gothic" w:hAnsi="Century Gothic"/>
        </w:rPr>
        <w:t>‘Yes, they _________.’</w:t>
      </w:r>
      <w:proofErr w:type="gramEnd"/>
    </w:p>
    <w:p w:rsidR="008E240D" w:rsidRDefault="008E240D" w:rsidP="008E240D">
      <w:pPr>
        <w:pStyle w:val="Textnumbered0"/>
        <w:shd w:val="clear" w:color="auto" w:fill="FFFFFF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  <w:t xml:space="preserve">‘_________ your </w:t>
      </w:r>
      <w:proofErr w:type="gramStart"/>
      <w:r>
        <w:rPr>
          <w:rFonts w:ascii="Century Gothic" w:hAnsi="Century Gothic"/>
        </w:rPr>
        <w:t>teacher play</w:t>
      </w:r>
      <w:proofErr w:type="gramEnd"/>
      <w:r>
        <w:rPr>
          <w:rFonts w:ascii="Century Gothic" w:hAnsi="Century Gothic"/>
        </w:rPr>
        <w:t xml:space="preserve"> football?’ </w:t>
      </w:r>
      <w:proofErr w:type="gramStart"/>
      <w:r>
        <w:rPr>
          <w:rFonts w:ascii="Century Gothic" w:hAnsi="Century Gothic"/>
        </w:rPr>
        <w:t>‘No, he _________.</w:t>
      </w:r>
      <w:proofErr w:type="gramEnd"/>
    </w:p>
    <w:p w:rsidR="008E240D" w:rsidRDefault="008E240D" w:rsidP="008E240D">
      <w:pPr>
        <w:pStyle w:val="Textnumbered0"/>
        <w:shd w:val="clear" w:color="auto" w:fill="FFFFFF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  <w:t xml:space="preserve">‘_________ you surf the internet every day?’ </w:t>
      </w:r>
      <w:proofErr w:type="gramStart"/>
      <w:r>
        <w:rPr>
          <w:rFonts w:ascii="Century Gothic" w:hAnsi="Century Gothic"/>
        </w:rPr>
        <w:t>‘Yes, I _________.’</w:t>
      </w:r>
      <w:proofErr w:type="gramEnd"/>
    </w:p>
    <w:p w:rsidR="008E240D" w:rsidRDefault="008E240D" w:rsidP="008E240D">
      <w:pPr>
        <w:pStyle w:val="Textnumbered0"/>
        <w:shd w:val="clear" w:color="auto" w:fill="FFFFFF"/>
        <w:spacing w:line="240" w:lineRule="auto"/>
        <w:contextualSpacing/>
        <w:rPr>
          <w:rFonts w:ascii="Century Gothic" w:hAnsi="Century Gothic"/>
          <w:lang w:val="ru-RU"/>
        </w:rPr>
      </w:pP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  <w:t xml:space="preserve">‘_________ your friends go shopping every weekend?’ </w:t>
      </w:r>
      <w:r>
        <w:rPr>
          <w:rFonts w:ascii="Century Gothic" w:hAnsi="Century Gothic"/>
          <w:lang w:val="ru-RU"/>
        </w:rPr>
        <w:t>‘</w:t>
      </w:r>
      <w:r>
        <w:rPr>
          <w:rFonts w:ascii="Century Gothic" w:hAnsi="Century Gothic"/>
        </w:rPr>
        <w:t>No</w:t>
      </w:r>
      <w:r>
        <w:rPr>
          <w:rFonts w:ascii="Century Gothic" w:hAnsi="Century Gothic"/>
          <w:lang w:val="ru-RU"/>
        </w:rPr>
        <w:t xml:space="preserve">, </w:t>
      </w:r>
      <w:r>
        <w:rPr>
          <w:rFonts w:ascii="Century Gothic" w:hAnsi="Century Gothic"/>
        </w:rPr>
        <w:t>they</w:t>
      </w:r>
      <w:r>
        <w:rPr>
          <w:rFonts w:ascii="Century Gothic" w:hAnsi="Century Gothic"/>
          <w:lang w:val="ru-RU"/>
        </w:rPr>
        <w:t xml:space="preserve"> _________.’</w:t>
      </w:r>
    </w:p>
    <w:p w:rsidR="00633EC6" w:rsidRDefault="00633EC6" w:rsidP="008E240D">
      <w:pPr>
        <w:pStyle w:val="Rubric"/>
        <w:shd w:val="clear" w:color="auto" w:fill="FFFFFF"/>
        <w:spacing w:before="0" w:after="0" w:line="240" w:lineRule="auto"/>
        <w:contextualSpacing/>
        <w:rPr>
          <w:sz w:val="20"/>
          <w:lang w:val="ru-RU"/>
        </w:rPr>
      </w:pPr>
    </w:p>
    <w:p w:rsidR="00633EC6" w:rsidRDefault="008E240D" w:rsidP="008E240D">
      <w:pPr>
        <w:pStyle w:val="Rubric"/>
        <w:shd w:val="clear" w:color="auto" w:fill="FFFFFF"/>
        <w:spacing w:before="0" w:after="0" w:line="240" w:lineRule="auto"/>
        <w:contextualSpacing/>
        <w:rPr>
          <w:sz w:val="20"/>
          <w:lang w:val="en-US"/>
        </w:rPr>
      </w:pPr>
      <w:r>
        <w:rPr>
          <w:sz w:val="20"/>
          <w:lang w:val="ru-RU"/>
        </w:rPr>
        <w:t>8</w:t>
      </w:r>
      <w:proofErr w:type="gramStart"/>
      <w:r>
        <w:rPr>
          <w:sz w:val="20"/>
          <w:lang w:val="ru-RU"/>
        </w:rPr>
        <w:tab/>
        <w:t>Н</w:t>
      </w:r>
      <w:proofErr w:type="gramEnd"/>
      <w:r>
        <w:rPr>
          <w:sz w:val="20"/>
          <w:lang w:val="ru-RU"/>
        </w:rPr>
        <w:t>апиши вопросы</w:t>
      </w:r>
      <w:r w:rsidR="00633EC6">
        <w:rPr>
          <w:sz w:val="20"/>
          <w:lang w:val="en-US"/>
        </w:rPr>
        <w:t xml:space="preserve"> в </w:t>
      </w:r>
      <w:proofErr w:type="spellStart"/>
      <w:r w:rsidR="00633EC6">
        <w:rPr>
          <w:sz w:val="20"/>
          <w:lang w:val="en-US"/>
        </w:rPr>
        <w:t>тетрадь</w:t>
      </w:r>
      <w:proofErr w:type="spellEnd"/>
      <w:r>
        <w:rPr>
          <w:sz w:val="20"/>
          <w:lang w:val="ru-RU"/>
        </w:rPr>
        <w:t xml:space="preserve">. Используй </w:t>
      </w:r>
      <w:r>
        <w:rPr>
          <w:sz w:val="20"/>
        </w:rPr>
        <w:t>the</w:t>
      </w:r>
      <w:r>
        <w:rPr>
          <w:sz w:val="20"/>
          <w:lang w:val="ru-RU"/>
        </w:rPr>
        <w:t xml:space="preserve"> </w:t>
      </w:r>
      <w:r>
        <w:rPr>
          <w:sz w:val="20"/>
        </w:rPr>
        <w:t>present</w:t>
      </w:r>
      <w:r>
        <w:rPr>
          <w:sz w:val="20"/>
          <w:lang w:val="ru-RU"/>
        </w:rPr>
        <w:t xml:space="preserve"> </w:t>
      </w:r>
      <w:r>
        <w:rPr>
          <w:sz w:val="20"/>
        </w:rPr>
        <w:t>simple</w:t>
      </w:r>
      <w:r>
        <w:rPr>
          <w:sz w:val="20"/>
          <w:lang w:val="ru-RU"/>
        </w:rPr>
        <w:t xml:space="preserve"> и </w:t>
      </w:r>
      <w:r>
        <w:rPr>
          <w:i/>
          <w:sz w:val="20"/>
          <w:lang w:val="ru-RU"/>
        </w:rPr>
        <w:t xml:space="preserve">одно </w:t>
      </w:r>
      <w:r>
        <w:rPr>
          <w:sz w:val="20"/>
          <w:lang w:val="ru-RU"/>
        </w:rPr>
        <w:t>из вопросительных местоимений.</w:t>
      </w:r>
      <w:r w:rsidR="00633EC6" w:rsidRPr="00633EC6">
        <w:rPr>
          <w:sz w:val="20"/>
          <w:lang w:val="ru-RU"/>
        </w:rPr>
        <w:t xml:space="preserve"> </w:t>
      </w:r>
    </w:p>
    <w:p w:rsidR="008E240D" w:rsidRPr="00EA7BFF" w:rsidRDefault="00633EC6" w:rsidP="008E240D">
      <w:pPr>
        <w:pStyle w:val="Rubric"/>
        <w:shd w:val="clear" w:color="auto" w:fill="FFFFFF"/>
        <w:spacing w:before="0" w:after="0" w:line="240" w:lineRule="auto"/>
        <w:contextualSpacing/>
        <w:rPr>
          <w:i/>
          <w:sz w:val="20"/>
          <w:lang w:val="en-US"/>
        </w:rPr>
      </w:pPr>
      <w:r>
        <w:rPr>
          <w:sz w:val="20"/>
          <w:lang w:val="en-US"/>
        </w:rPr>
        <w:t xml:space="preserve">     </w:t>
      </w:r>
      <w:proofErr w:type="spellStart"/>
      <w:r>
        <w:rPr>
          <w:sz w:val="20"/>
        </w:rPr>
        <w:t>Например</w:t>
      </w:r>
      <w:proofErr w:type="spellEnd"/>
      <w:r>
        <w:rPr>
          <w:sz w:val="20"/>
          <w:lang w:val="en-US"/>
        </w:rPr>
        <w:t xml:space="preserve">: </w:t>
      </w:r>
      <w:r>
        <w:rPr>
          <w:b w:val="0"/>
          <w:i/>
          <w:sz w:val="20"/>
          <w:lang w:val="en-US"/>
        </w:rPr>
        <w:t xml:space="preserve">1) </w:t>
      </w:r>
      <w:proofErr w:type="gramStart"/>
      <w:r w:rsidRPr="00EA7BFF">
        <w:rPr>
          <w:b w:val="0"/>
          <w:i/>
          <w:sz w:val="20"/>
          <w:u w:val="single"/>
          <w:lang w:val="en-US"/>
        </w:rPr>
        <w:t>Where</w:t>
      </w:r>
      <w:proofErr w:type="gramEnd"/>
      <w:r w:rsidR="00EA7BFF" w:rsidRPr="00EA7BFF">
        <w:rPr>
          <w:b w:val="0"/>
          <w:i/>
          <w:sz w:val="20"/>
          <w:u w:val="single"/>
          <w:lang w:val="en-US"/>
        </w:rPr>
        <w:t xml:space="preserve"> do you go</w:t>
      </w:r>
      <w:r w:rsidR="00EA7BFF" w:rsidRPr="00EA7BFF">
        <w:rPr>
          <w:b w:val="0"/>
          <w:i/>
          <w:sz w:val="20"/>
          <w:lang w:val="en-US"/>
        </w:rPr>
        <w:t xml:space="preserve"> after school?</w:t>
      </w:r>
      <w:r w:rsidR="00EA7BFF">
        <w:rPr>
          <w:b w:val="0"/>
          <w:i/>
          <w:sz w:val="20"/>
          <w:lang w:val="en-US"/>
        </w:rPr>
        <w:t xml:space="preserve"> – Into town.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>
        <w:rPr>
          <w:rFonts w:ascii="Century Gothic" w:hAnsi="Century Gothic"/>
        </w:rPr>
        <w:tab/>
        <w:t>‘__________</w:t>
      </w:r>
      <w:r>
        <w:rPr>
          <w:rFonts w:ascii="Century Gothic" w:hAnsi="Century Gothic"/>
          <w:lang w:val="en-US"/>
        </w:rPr>
        <w:t>_____________</w:t>
      </w:r>
      <w:r>
        <w:rPr>
          <w:rFonts w:ascii="Century Gothic" w:hAnsi="Century Gothic"/>
        </w:rPr>
        <w:t>_______________ (</w:t>
      </w:r>
      <w:r>
        <w:rPr>
          <w:rFonts w:ascii="Century Gothic" w:hAnsi="Century Gothic"/>
          <w:b/>
        </w:rPr>
        <w:t>where / who</w:t>
      </w:r>
      <w:r>
        <w:rPr>
          <w:rFonts w:ascii="Century Gothic" w:hAnsi="Century Gothic"/>
        </w:rPr>
        <w:t xml:space="preserve"> you go) after school?’ </w:t>
      </w:r>
      <w:proofErr w:type="gramStart"/>
      <w:r>
        <w:rPr>
          <w:rFonts w:ascii="Century Gothic" w:hAnsi="Century Gothic"/>
        </w:rPr>
        <w:t>‘Into town.’</w:t>
      </w:r>
      <w:proofErr w:type="gramEnd"/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ab/>
        <w:t>‘_______________________</w:t>
      </w:r>
      <w:r>
        <w:rPr>
          <w:rFonts w:ascii="Century Gothic" w:hAnsi="Century Gothic"/>
          <w:lang w:val="en-US"/>
        </w:rPr>
        <w:t>____________</w:t>
      </w:r>
      <w:r>
        <w:rPr>
          <w:rFonts w:ascii="Century Gothic" w:hAnsi="Century Gothic"/>
        </w:rPr>
        <w:t>___ (</w:t>
      </w:r>
      <w:r>
        <w:rPr>
          <w:rFonts w:ascii="Century Gothic" w:hAnsi="Century Gothic"/>
          <w:b/>
        </w:rPr>
        <w:t>why / when</w:t>
      </w:r>
      <w:r>
        <w:rPr>
          <w:rFonts w:ascii="Century Gothic" w:hAnsi="Century Gothic"/>
        </w:rPr>
        <w:t xml:space="preserve"> they play) football?’ </w:t>
      </w:r>
      <w:proofErr w:type="gramStart"/>
      <w:r>
        <w:rPr>
          <w:rFonts w:ascii="Century Gothic" w:hAnsi="Century Gothic"/>
        </w:rPr>
        <w:t>‘On Saturdays.’</w:t>
      </w:r>
      <w:proofErr w:type="gramEnd"/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>
        <w:rPr>
          <w:rFonts w:ascii="Century Gothic" w:hAnsi="Century Gothic"/>
        </w:rPr>
        <w:tab/>
        <w:t>‘__________</w:t>
      </w:r>
      <w:r>
        <w:rPr>
          <w:rFonts w:ascii="Century Gothic" w:hAnsi="Century Gothic"/>
          <w:lang w:val="en-US"/>
        </w:rPr>
        <w:t>______________</w:t>
      </w:r>
      <w:r>
        <w:rPr>
          <w:rFonts w:ascii="Century Gothic" w:hAnsi="Century Gothic"/>
        </w:rPr>
        <w:t>______________ (</w:t>
      </w:r>
      <w:r>
        <w:rPr>
          <w:rFonts w:ascii="Century Gothic" w:hAnsi="Century Gothic"/>
          <w:b/>
        </w:rPr>
        <w:t>what / where</w:t>
      </w:r>
      <w:r>
        <w:rPr>
          <w:rFonts w:ascii="Century Gothic" w:hAnsi="Century Gothic"/>
        </w:rPr>
        <w:t xml:space="preserve"> she </w:t>
      </w:r>
      <w:proofErr w:type="gramStart"/>
      <w:r>
        <w:rPr>
          <w:rFonts w:ascii="Century Gothic" w:hAnsi="Century Gothic"/>
        </w:rPr>
        <w:t>eat</w:t>
      </w:r>
      <w:proofErr w:type="gramEnd"/>
      <w:r>
        <w:rPr>
          <w:rFonts w:ascii="Century Gothic" w:hAnsi="Century Gothic"/>
        </w:rPr>
        <w:t xml:space="preserve">)?’ </w:t>
      </w:r>
      <w:proofErr w:type="gramStart"/>
      <w:r>
        <w:rPr>
          <w:rFonts w:ascii="Century Gothic" w:hAnsi="Century Gothic"/>
        </w:rPr>
        <w:t>‘A cheese sandwich.’</w:t>
      </w:r>
      <w:proofErr w:type="gramEnd"/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ab/>
        <w:t>‘________________________</w:t>
      </w:r>
      <w:r>
        <w:rPr>
          <w:rFonts w:ascii="Century Gothic" w:hAnsi="Century Gothic"/>
          <w:lang w:val="en-US"/>
        </w:rPr>
        <w:t>____________</w:t>
      </w:r>
      <w:r>
        <w:rPr>
          <w:rFonts w:ascii="Century Gothic" w:hAnsi="Century Gothic"/>
        </w:rPr>
        <w:t>__ (</w:t>
      </w:r>
      <w:r>
        <w:rPr>
          <w:rFonts w:ascii="Century Gothic" w:hAnsi="Century Gothic"/>
          <w:b/>
        </w:rPr>
        <w:t>who / when</w:t>
      </w:r>
      <w:r>
        <w:rPr>
          <w:rFonts w:ascii="Century Gothic" w:hAnsi="Century Gothic"/>
        </w:rPr>
        <w:t xml:space="preserve"> I phone)?’</w:t>
      </w:r>
      <w:proofErr w:type="gramEnd"/>
      <w:r>
        <w:rPr>
          <w:rFonts w:ascii="Century Gothic" w:hAnsi="Century Gothic"/>
        </w:rPr>
        <w:t xml:space="preserve"> ‘Elisa.’</w:t>
      </w:r>
    </w:p>
    <w:p w:rsidR="008E240D" w:rsidRDefault="008E240D" w:rsidP="008E240D">
      <w:pPr>
        <w:pStyle w:val="Textnumbered0"/>
        <w:spacing w:line="240" w:lineRule="auto"/>
        <w:contextualSpacing/>
        <w:rPr>
          <w:rFonts w:ascii="Century Gothic" w:hAnsi="Century Gothic"/>
          <w:lang w:val="ru-RU"/>
        </w:rPr>
      </w:pPr>
      <w:proofErr w:type="gramStart"/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  <w:t>‘______________________</w:t>
      </w:r>
      <w:r>
        <w:rPr>
          <w:rFonts w:ascii="Century Gothic" w:hAnsi="Century Gothic"/>
          <w:lang w:val="en-US"/>
        </w:rPr>
        <w:t>___________</w:t>
      </w:r>
      <w:r>
        <w:rPr>
          <w:rFonts w:ascii="Century Gothic" w:hAnsi="Century Gothic"/>
        </w:rPr>
        <w:t>_____ (</w:t>
      </w:r>
      <w:r>
        <w:rPr>
          <w:rFonts w:ascii="Century Gothic" w:hAnsi="Century Gothic"/>
          <w:b/>
        </w:rPr>
        <w:t xml:space="preserve">what / why </w:t>
      </w:r>
      <w:r>
        <w:rPr>
          <w:rFonts w:ascii="Century Gothic" w:hAnsi="Century Gothic"/>
        </w:rPr>
        <w:t>he collect) T-shirts?’</w:t>
      </w:r>
      <w:proofErr w:type="gram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ru-RU"/>
        </w:rPr>
        <w:t>‘</w:t>
      </w:r>
      <w:r>
        <w:rPr>
          <w:rFonts w:ascii="Century Gothic" w:hAnsi="Century Gothic"/>
        </w:rPr>
        <w:t>He</w:t>
      </w:r>
      <w:r>
        <w:rPr>
          <w:rFonts w:ascii="Century Gothic" w:hAnsi="Century Gothic"/>
          <w:lang w:val="ru-RU"/>
        </w:rPr>
        <w:t xml:space="preserve"> </w:t>
      </w:r>
      <w:r>
        <w:rPr>
          <w:rFonts w:ascii="Century Gothic" w:hAnsi="Century Gothic"/>
        </w:rPr>
        <w:t>loves</w:t>
      </w:r>
      <w:r>
        <w:rPr>
          <w:rFonts w:ascii="Century Gothic" w:hAnsi="Century Gothic"/>
          <w:lang w:val="ru-RU"/>
        </w:rPr>
        <w:t xml:space="preserve"> </w:t>
      </w:r>
      <w:r>
        <w:rPr>
          <w:rFonts w:ascii="Century Gothic" w:hAnsi="Century Gothic"/>
        </w:rPr>
        <w:t>clothes</w:t>
      </w:r>
      <w:r>
        <w:rPr>
          <w:rFonts w:ascii="Century Gothic" w:hAnsi="Century Gothic"/>
          <w:lang w:val="ru-RU"/>
        </w:rPr>
        <w:t>!’</w:t>
      </w:r>
    </w:p>
    <w:p w:rsidR="005D078C" w:rsidRPr="00EA7BFF" w:rsidRDefault="005D078C" w:rsidP="008E240D">
      <w:pPr>
        <w:rPr>
          <w:rFonts w:ascii="Century Gothic" w:hAnsi="Century Gothic"/>
          <w:sz w:val="20"/>
          <w:szCs w:val="20"/>
          <w:lang w:val="en-US"/>
        </w:rPr>
      </w:pPr>
    </w:p>
    <w:p w:rsidR="0081210A" w:rsidRPr="00EA7BFF" w:rsidRDefault="0081210A" w:rsidP="00447330">
      <w:pPr>
        <w:rPr>
          <w:rFonts w:ascii="Century Gothic" w:hAnsi="Century Gothic"/>
          <w:b/>
          <w:sz w:val="20"/>
          <w:szCs w:val="20"/>
        </w:rPr>
      </w:pPr>
    </w:p>
    <w:p w:rsidR="0081210A" w:rsidRPr="00EA7BFF" w:rsidRDefault="0081210A" w:rsidP="00EA7BFF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Комментарии к </w:t>
      </w:r>
      <w:r>
        <w:rPr>
          <w:rFonts w:ascii="Century Gothic" w:hAnsi="Century Gothic"/>
          <w:b/>
          <w:sz w:val="20"/>
          <w:szCs w:val="20"/>
          <w:u w:val="single"/>
        </w:rPr>
        <w:t>самостоятельной работе</w:t>
      </w:r>
      <w:r w:rsidR="008E240D">
        <w:rPr>
          <w:rFonts w:ascii="Century Gothic" w:hAnsi="Century Gothic"/>
          <w:b/>
          <w:sz w:val="20"/>
          <w:szCs w:val="20"/>
        </w:rPr>
        <w:t xml:space="preserve"> по Теме 6: Лексико-грамматический практикум</w:t>
      </w:r>
    </w:p>
    <w:p w:rsidR="00EA7BFF" w:rsidRPr="00EA7BFF" w:rsidRDefault="00EA7BFF" w:rsidP="00EA7BFF">
      <w:pPr>
        <w:rPr>
          <w:rFonts w:ascii="Century Gothic" w:hAnsi="Century Gothic"/>
          <w:b/>
          <w:sz w:val="20"/>
          <w:lang w:val="en-US"/>
        </w:rPr>
      </w:pPr>
      <w:proofErr w:type="spellStart"/>
      <w:proofErr w:type="gramStart"/>
      <w:r>
        <w:rPr>
          <w:rFonts w:ascii="Century Gothic" w:hAnsi="Century Gothic"/>
          <w:b/>
          <w:sz w:val="20"/>
        </w:rPr>
        <w:t>Упр</w:t>
      </w:r>
      <w:proofErr w:type="spellEnd"/>
      <w:proofErr w:type="gramEnd"/>
      <w:r w:rsidRPr="00EA7BFF">
        <w:rPr>
          <w:rFonts w:ascii="Century Gothic" w:hAnsi="Century Gothic"/>
          <w:b/>
          <w:sz w:val="20"/>
          <w:lang w:val="en-US"/>
        </w:rPr>
        <w:t xml:space="preserve"> №2</w:t>
      </w:r>
    </w:p>
    <w:p w:rsidR="00EA7BFF" w:rsidRPr="00EA7BFF" w:rsidRDefault="00EA7BFF" w:rsidP="00EA7BFF">
      <w:pPr>
        <w:rPr>
          <w:rFonts w:ascii="Century Gothic" w:hAnsi="Century Gothic"/>
          <w:lang w:val="en-US"/>
        </w:rPr>
      </w:pPr>
      <w:proofErr w:type="spellStart"/>
      <w:proofErr w:type="gramStart"/>
      <w:r w:rsidRPr="00EA7BFF">
        <w:rPr>
          <w:rFonts w:ascii="Century Gothic" w:hAnsi="Century Gothic"/>
          <w:lang w:val="en-US"/>
        </w:rPr>
        <w:t>jewellery</w:t>
      </w:r>
      <w:proofErr w:type="spellEnd"/>
      <w:proofErr w:type="gramEnd"/>
      <w:r w:rsidRPr="00EA7BFF">
        <w:rPr>
          <w:rFonts w:ascii="Century Gothic" w:hAnsi="Century Gothic"/>
          <w:lang w:val="en-US"/>
        </w:rPr>
        <w:t xml:space="preserve"> – </w:t>
      </w:r>
      <w:r>
        <w:rPr>
          <w:rFonts w:ascii="Century Gothic" w:hAnsi="Century Gothic"/>
        </w:rPr>
        <w:t>ювелирные</w:t>
      </w:r>
      <w:r w:rsidRPr="00EA7BFF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</w:rPr>
        <w:t>украшения</w:t>
      </w:r>
      <w:r w:rsidRPr="00EA7BFF">
        <w:rPr>
          <w:rFonts w:ascii="Century Gothic" w:hAnsi="Century Gothic"/>
          <w:lang w:val="en-US"/>
        </w:rPr>
        <w:t xml:space="preserve">;   laptop – </w:t>
      </w:r>
      <w:proofErr w:type="spellStart"/>
      <w:r>
        <w:rPr>
          <w:rFonts w:ascii="Century Gothic" w:hAnsi="Century Gothic"/>
        </w:rPr>
        <w:t>ноутбоук</w:t>
      </w:r>
      <w:proofErr w:type="spellEnd"/>
      <w:r w:rsidRPr="00EA7BFF">
        <w:rPr>
          <w:rFonts w:ascii="Century Gothic" w:hAnsi="Century Gothic"/>
          <w:lang w:val="en-US"/>
        </w:rPr>
        <w:t xml:space="preserve">;    purse – </w:t>
      </w:r>
      <w:r>
        <w:rPr>
          <w:rFonts w:ascii="Century Gothic" w:hAnsi="Century Gothic"/>
        </w:rPr>
        <w:t>кошелёк</w:t>
      </w:r>
      <w:r w:rsidRPr="00EA7BFF">
        <w:rPr>
          <w:rFonts w:ascii="Century Gothic" w:hAnsi="Century Gothic"/>
          <w:lang w:val="en-US"/>
        </w:rPr>
        <w:t xml:space="preserve">;    ticket – </w:t>
      </w:r>
      <w:r>
        <w:rPr>
          <w:rFonts w:ascii="Century Gothic" w:hAnsi="Century Gothic"/>
        </w:rPr>
        <w:t>билет</w:t>
      </w:r>
      <w:r w:rsidRPr="00EA7BFF">
        <w:rPr>
          <w:rFonts w:ascii="Century Gothic" w:hAnsi="Century Gothic"/>
          <w:lang w:val="en-US"/>
        </w:rPr>
        <w:t xml:space="preserve">;    </w:t>
      </w:r>
    </w:p>
    <w:p w:rsidR="00EA7BFF" w:rsidRPr="00EA7BFF" w:rsidRDefault="00EA7BFF" w:rsidP="00EA7BFF">
      <w:pPr>
        <w:rPr>
          <w:rFonts w:ascii="Century Gothic" w:hAnsi="Century Gothic"/>
          <w:b/>
          <w:sz w:val="20"/>
          <w:lang w:val="en-US"/>
        </w:rPr>
      </w:pPr>
      <w:r w:rsidRPr="00EA7BFF">
        <w:rPr>
          <w:rFonts w:ascii="Century Gothic" w:hAnsi="Century Gothic"/>
          <w:lang w:val="en-US"/>
        </w:rPr>
        <w:t xml:space="preserve">watch – </w:t>
      </w:r>
      <w:r>
        <w:rPr>
          <w:rFonts w:ascii="Century Gothic" w:hAnsi="Century Gothic"/>
        </w:rPr>
        <w:t>часы</w:t>
      </w:r>
      <w:r w:rsidRPr="00EA7BFF">
        <w:rPr>
          <w:rFonts w:ascii="Century Gothic" w:hAnsi="Century Gothic"/>
          <w:lang w:val="en-US"/>
        </w:rPr>
        <w:t xml:space="preserve">; key – </w:t>
      </w:r>
      <w:r>
        <w:rPr>
          <w:rFonts w:ascii="Century Gothic" w:hAnsi="Century Gothic"/>
        </w:rPr>
        <w:t>ключ</w:t>
      </w:r>
      <w:r w:rsidRPr="00EA7BFF">
        <w:rPr>
          <w:rFonts w:ascii="Century Gothic" w:hAnsi="Century Gothic"/>
          <w:lang w:val="en-US"/>
        </w:rPr>
        <w:t xml:space="preserve">;   make-up – </w:t>
      </w:r>
      <w:r>
        <w:rPr>
          <w:rFonts w:ascii="Century Gothic" w:hAnsi="Century Gothic"/>
        </w:rPr>
        <w:t>макияж</w:t>
      </w:r>
      <w:r w:rsidRPr="00EA7BFF">
        <w:rPr>
          <w:rFonts w:ascii="Century Gothic" w:hAnsi="Century Gothic"/>
          <w:lang w:val="en-US"/>
        </w:rPr>
        <w:t xml:space="preserve">;   sunglasses – </w:t>
      </w:r>
      <w:r>
        <w:rPr>
          <w:rFonts w:ascii="Century Gothic" w:hAnsi="Century Gothic"/>
        </w:rPr>
        <w:t>солнцезащитные</w:t>
      </w:r>
      <w:r w:rsidRPr="00EA7BFF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</w:rPr>
        <w:t>очки</w:t>
      </w:r>
      <w:r w:rsidRPr="00EA7BFF">
        <w:rPr>
          <w:rFonts w:ascii="Century Gothic" w:hAnsi="Century Gothic"/>
          <w:lang w:val="en-US"/>
        </w:rPr>
        <w:t xml:space="preserve">;  wallet – </w:t>
      </w:r>
      <w:r>
        <w:rPr>
          <w:rFonts w:ascii="Century Gothic" w:hAnsi="Century Gothic"/>
        </w:rPr>
        <w:t>бумажник</w:t>
      </w:r>
      <w:r w:rsidRPr="00EA7BFF">
        <w:rPr>
          <w:rFonts w:ascii="Century Gothic" w:hAnsi="Century Gothic"/>
          <w:lang w:val="en-US"/>
        </w:rPr>
        <w:t xml:space="preserve">; </w:t>
      </w:r>
      <w:r>
        <w:rPr>
          <w:rFonts w:ascii="Century Gothic" w:hAnsi="Century Gothic"/>
          <w:lang w:val="en-US"/>
        </w:rPr>
        <w:t>wear</w:t>
      </w:r>
      <w:r w:rsidRPr="00EA7BFF">
        <w:rPr>
          <w:rFonts w:ascii="Century Gothic" w:hAnsi="Century Gothic"/>
          <w:lang w:val="en-US"/>
        </w:rPr>
        <w:t xml:space="preserve"> - </w:t>
      </w:r>
      <w:r>
        <w:rPr>
          <w:rFonts w:ascii="Century Gothic" w:hAnsi="Century Gothic"/>
        </w:rPr>
        <w:t>носить</w:t>
      </w:r>
      <w:r w:rsidRPr="00EA7BFF">
        <w:rPr>
          <w:rFonts w:ascii="Century Gothic" w:hAnsi="Century Gothic"/>
          <w:lang w:val="en-US"/>
        </w:rPr>
        <w:t xml:space="preserve"> (</w:t>
      </w:r>
      <w:r>
        <w:rPr>
          <w:rFonts w:ascii="Century Gothic" w:hAnsi="Century Gothic"/>
        </w:rPr>
        <w:t>одежду</w:t>
      </w:r>
      <w:r w:rsidRPr="00EA7BFF">
        <w:rPr>
          <w:rFonts w:ascii="Century Gothic" w:hAnsi="Century Gothic"/>
          <w:lang w:val="en-US"/>
        </w:rPr>
        <w:t xml:space="preserve">, </w:t>
      </w:r>
      <w:r>
        <w:rPr>
          <w:rFonts w:ascii="Century Gothic" w:hAnsi="Century Gothic"/>
        </w:rPr>
        <w:t>украшения</w:t>
      </w:r>
      <w:r w:rsidRPr="00EA7BFF">
        <w:rPr>
          <w:rFonts w:ascii="Century Gothic" w:hAnsi="Century Gothic"/>
          <w:lang w:val="en-US"/>
        </w:rPr>
        <w:t xml:space="preserve">); </w:t>
      </w:r>
      <w:r>
        <w:rPr>
          <w:rFonts w:ascii="Century Gothic" w:hAnsi="Century Gothic"/>
          <w:lang w:val="en-US"/>
        </w:rPr>
        <w:t>sunny</w:t>
      </w:r>
      <w:r w:rsidRPr="00EA7BFF">
        <w:rPr>
          <w:rFonts w:ascii="Century Gothic" w:hAnsi="Century Gothic"/>
          <w:lang w:val="en-US"/>
        </w:rPr>
        <w:t xml:space="preserve"> - </w:t>
      </w:r>
      <w:r>
        <w:rPr>
          <w:rFonts w:ascii="Century Gothic" w:hAnsi="Century Gothic"/>
        </w:rPr>
        <w:t>солнечно</w:t>
      </w:r>
      <w:r w:rsidRPr="00EA7BFF">
        <w:rPr>
          <w:rFonts w:ascii="Century Gothic" w:hAnsi="Century Gothic"/>
          <w:lang w:val="en-US"/>
        </w:rPr>
        <w:t xml:space="preserve">;  </w:t>
      </w:r>
      <w:r>
        <w:rPr>
          <w:rFonts w:ascii="Century Gothic" w:hAnsi="Century Gothic"/>
          <w:lang w:val="en-US"/>
        </w:rPr>
        <w:t>want</w:t>
      </w:r>
      <w:r w:rsidRPr="00EA7BFF">
        <w:rPr>
          <w:rFonts w:ascii="Century Gothic" w:hAnsi="Century Gothic"/>
          <w:lang w:val="en-US"/>
        </w:rPr>
        <w:t xml:space="preserve"> - </w:t>
      </w:r>
      <w:r>
        <w:rPr>
          <w:rFonts w:ascii="Century Gothic" w:hAnsi="Century Gothic"/>
        </w:rPr>
        <w:t>хотеть</w:t>
      </w:r>
      <w:r w:rsidRPr="00EA7BFF">
        <w:rPr>
          <w:rFonts w:ascii="Century Gothic" w:hAnsi="Century Gothic"/>
          <w:lang w:val="en-US"/>
        </w:rPr>
        <w:t xml:space="preserve">; </w:t>
      </w:r>
      <w:r>
        <w:rPr>
          <w:rFonts w:ascii="Century Gothic" w:hAnsi="Century Gothic"/>
          <w:lang w:val="en-US"/>
        </w:rPr>
        <w:t>know</w:t>
      </w:r>
      <w:r w:rsidRPr="00EA7BFF">
        <w:rPr>
          <w:rFonts w:ascii="Century Gothic" w:hAnsi="Century Gothic"/>
          <w:lang w:val="en-US"/>
        </w:rPr>
        <w:t xml:space="preserve"> - </w:t>
      </w:r>
      <w:r>
        <w:rPr>
          <w:rFonts w:ascii="Century Gothic" w:hAnsi="Century Gothic"/>
        </w:rPr>
        <w:t>знать</w:t>
      </w:r>
      <w:r w:rsidRPr="00EA7BFF">
        <w:rPr>
          <w:rFonts w:ascii="Century Gothic" w:hAnsi="Century Gothic"/>
          <w:lang w:val="en-US"/>
        </w:rPr>
        <w:t xml:space="preserve"> </w:t>
      </w:r>
    </w:p>
    <w:p w:rsidR="00EA7BFF" w:rsidRPr="00EA7BFF" w:rsidRDefault="00EA7BFF" w:rsidP="00EA7BFF">
      <w:pPr>
        <w:rPr>
          <w:rFonts w:ascii="Century Gothic" w:hAnsi="Century Gothic"/>
          <w:b/>
          <w:sz w:val="16"/>
          <w:szCs w:val="16"/>
          <w:lang w:val="en-US"/>
        </w:rPr>
      </w:pPr>
    </w:p>
    <w:p w:rsidR="00EA7BFF" w:rsidRDefault="00EA7BFF" w:rsidP="00EA7BFF">
      <w:pPr>
        <w:rPr>
          <w:rFonts w:ascii="Century Gothic" w:hAnsi="Century Gothic"/>
          <w:b/>
          <w:i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b/>
          <w:sz w:val="20"/>
        </w:rPr>
        <w:t>Упр</w:t>
      </w:r>
      <w:proofErr w:type="spellEnd"/>
      <w:proofErr w:type="gramEnd"/>
      <w:r>
        <w:rPr>
          <w:rFonts w:ascii="Century Gothic" w:hAnsi="Century Gothic"/>
          <w:b/>
          <w:sz w:val="20"/>
        </w:rPr>
        <w:t xml:space="preserve"> №</w:t>
      </w:r>
      <w:r>
        <w:rPr>
          <w:rFonts w:ascii="Century Gothic" w:hAnsi="Century Gothic"/>
          <w:b/>
          <w:i/>
          <w:sz w:val="20"/>
        </w:rPr>
        <w:t xml:space="preserve">3  </w:t>
      </w:r>
      <w:r>
        <w:rPr>
          <w:rFonts w:ascii="Century Gothic" w:eastAsia="Kozuka Gothic Pro L" w:hAnsi="Century Gothic"/>
          <w:b/>
          <w:i/>
        </w:rPr>
        <w:t xml:space="preserve">Правописание глаголов в </w:t>
      </w:r>
      <w:r>
        <w:rPr>
          <w:rFonts w:ascii="Century Gothic" w:eastAsia="Kozuka Gothic Pro L" w:hAnsi="Century Gothic"/>
          <w:b/>
          <w:i/>
          <w:lang w:val="en-US"/>
        </w:rPr>
        <w:t>Present</w:t>
      </w:r>
      <w:r>
        <w:rPr>
          <w:rFonts w:ascii="Century Gothic" w:eastAsia="Kozuka Gothic Pro L" w:hAnsi="Century Gothic"/>
          <w:b/>
          <w:i/>
        </w:rPr>
        <w:t xml:space="preserve"> </w:t>
      </w:r>
      <w:r>
        <w:rPr>
          <w:rFonts w:ascii="Century Gothic" w:eastAsia="Kozuka Gothic Pro L" w:hAnsi="Century Gothic"/>
          <w:b/>
          <w:i/>
          <w:lang w:val="en-US"/>
        </w:rPr>
        <w:t>Simple</w:t>
      </w:r>
    </w:p>
    <w:p w:rsid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</w:rPr>
        <w:t>♦ Большая часть глаголов в 3-м лице единственного числа (это когда подлежащим является он/она/оно) приобретает окончание -</w:t>
      </w:r>
      <w:r>
        <w:rPr>
          <w:rFonts w:ascii="Century Gothic" w:eastAsia="Kozuka Gothic Pro L" w:hAnsi="Century Gothic"/>
          <w:b/>
          <w:lang w:val="en-US"/>
        </w:rPr>
        <w:t>s</w:t>
      </w:r>
      <w:r>
        <w:rPr>
          <w:rFonts w:ascii="Century Gothic" w:eastAsia="Kozuka Gothic Pro L" w:hAnsi="Century Gothic"/>
        </w:rPr>
        <w:t>.</w:t>
      </w:r>
    </w:p>
    <w:p w:rsid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</w:rPr>
        <w:t>♦  К глаголам, оканчивающимся на -</w:t>
      </w:r>
      <w:proofErr w:type="spellStart"/>
      <w:r>
        <w:rPr>
          <w:rFonts w:ascii="Century Gothic" w:eastAsia="Kozuka Gothic Pro L" w:hAnsi="Century Gothic"/>
          <w:lang w:val="en-US"/>
        </w:rPr>
        <w:t>ss</w:t>
      </w:r>
      <w:proofErr w:type="spellEnd"/>
      <w:r>
        <w:rPr>
          <w:rFonts w:ascii="Century Gothic" w:eastAsia="Kozuka Gothic Pro L" w:hAnsi="Century Gothic"/>
        </w:rPr>
        <w:t>, -</w:t>
      </w:r>
      <w:proofErr w:type="spellStart"/>
      <w:r>
        <w:rPr>
          <w:rFonts w:ascii="Century Gothic" w:eastAsia="Kozuka Gothic Pro L" w:hAnsi="Century Gothic"/>
          <w:lang w:val="en-US"/>
        </w:rPr>
        <w:t>sh</w:t>
      </w:r>
      <w:proofErr w:type="spellEnd"/>
      <w:r>
        <w:rPr>
          <w:rFonts w:ascii="Century Gothic" w:eastAsia="Kozuka Gothic Pro L" w:hAnsi="Century Gothic"/>
        </w:rPr>
        <w:t>, -</w:t>
      </w:r>
      <w:proofErr w:type="spellStart"/>
      <w:r>
        <w:rPr>
          <w:rFonts w:ascii="Century Gothic" w:eastAsia="Kozuka Gothic Pro L" w:hAnsi="Century Gothic"/>
          <w:lang w:val="en-US"/>
        </w:rPr>
        <w:t>ch</w:t>
      </w:r>
      <w:proofErr w:type="spellEnd"/>
      <w:r>
        <w:rPr>
          <w:rFonts w:ascii="Century Gothic" w:eastAsia="Kozuka Gothic Pro L" w:hAnsi="Century Gothic"/>
        </w:rPr>
        <w:t>, -</w:t>
      </w:r>
      <w:r>
        <w:rPr>
          <w:rFonts w:ascii="Century Gothic" w:eastAsia="Kozuka Gothic Pro L" w:hAnsi="Century Gothic"/>
          <w:lang w:val="en-US"/>
        </w:rPr>
        <w:t>x</w:t>
      </w:r>
      <w:r>
        <w:rPr>
          <w:rFonts w:ascii="Century Gothic" w:eastAsia="Kozuka Gothic Pro L" w:hAnsi="Century Gothic"/>
        </w:rPr>
        <w:t xml:space="preserve"> и </w:t>
      </w:r>
      <w:proofErr w:type="gramStart"/>
      <w:r>
        <w:rPr>
          <w:rFonts w:ascii="Century Gothic" w:eastAsia="Kozuka Gothic Pro L" w:hAnsi="Century Gothic"/>
        </w:rPr>
        <w:t>-о</w:t>
      </w:r>
      <w:proofErr w:type="gramEnd"/>
      <w:r>
        <w:rPr>
          <w:rFonts w:ascii="Century Gothic" w:eastAsia="Kozuka Gothic Pro L" w:hAnsi="Century Gothic"/>
        </w:rPr>
        <w:t>, прибавляется -</w:t>
      </w:r>
      <w:proofErr w:type="spellStart"/>
      <w:r>
        <w:rPr>
          <w:rFonts w:ascii="Century Gothic" w:eastAsia="Kozuka Gothic Pro L" w:hAnsi="Century Gothic"/>
          <w:b/>
          <w:lang w:val="en-US"/>
        </w:rPr>
        <w:t>es</w:t>
      </w:r>
      <w:proofErr w:type="spellEnd"/>
      <w:r>
        <w:rPr>
          <w:rFonts w:ascii="Century Gothic" w:eastAsia="Kozuka Gothic Pro L" w:hAnsi="Century Gothic"/>
        </w:rPr>
        <w:t>.</w:t>
      </w:r>
    </w:p>
    <w:p w:rsidR="00EA7BFF" w:rsidRDefault="00EA7BFF" w:rsidP="00EA7BFF">
      <w:pPr>
        <w:rPr>
          <w:rFonts w:ascii="Century Gothic" w:eastAsia="Kozuka Gothic Pro L" w:hAnsi="Century Gothic"/>
          <w:lang w:val="en-US"/>
        </w:rPr>
      </w:pPr>
      <w:r>
        <w:rPr>
          <w:rFonts w:ascii="Century Gothic" w:eastAsia="Kozuka Gothic Pro L" w:hAnsi="Century Gothic"/>
          <w:lang w:val="en-US"/>
        </w:rPr>
        <w:t>I miss - he miss</w:t>
      </w:r>
      <w:r>
        <w:rPr>
          <w:rFonts w:ascii="Century Gothic" w:eastAsia="Kozuka Gothic Pro L" w:hAnsi="Century Gothic"/>
          <w:b/>
          <w:lang w:val="en-US"/>
        </w:rPr>
        <w:t>es</w:t>
      </w:r>
      <w:r>
        <w:rPr>
          <w:rFonts w:ascii="Century Gothic" w:eastAsia="Kozuka Gothic Pro L" w:hAnsi="Century Gothic"/>
          <w:lang w:val="en-US"/>
        </w:rPr>
        <w:t>, I finish - he finish</w:t>
      </w:r>
      <w:r>
        <w:rPr>
          <w:rFonts w:ascii="Century Gothic" w:eastAsia="Kozuka Gothic Pro L" w:hAnsi="Century Gothic"/>
          <w:b/>
          <w:lang w:val="en-US"/>
        </w:rPr>
        <w:t>es</w:t>
      </w:r>
      <w:r>
        <w:rPr>
          <w:rFonts w:ascii="Century Gothic" w:eastAsia="Kozuka Gothic Pro L" w:hAnsi="Century Gothic"/>
          <w:lang w:val="en-US"/>
        </w:rPr>
        <w:t>, I watch - he watch</w:t>
      </w:r>
      <w:r>
        <w:rPr>
          <w:rFonts w:ascii="Century Gothic" w:eastAsia="Kozuka Gothic Pro L" w:hAnsi="Century Gothic"/>
          <w:b/>
          <w:lang w:val="en-US"/>
        </w:rPr>
        <w:t>es</w:t>
      </w:r>
      <w:r>
        <w:rPr>
          <w:rFonts w:ascii="Century Gothic" w:eastAsia="Kozuka Gothic Pro L" w:hAnsi="Century Gothic"/>
          <w:lang w:val="en-US"/>
        </w:rPr>
        <w:t>, I mix-he mix</w:t>
      </w:r>
      <w:r>
        <w:rPr>
          <w:rFonts w:ascii="Century Gothic" w:eastAsia="Kozuka Gothic Pro L" w:hAnsi="Century Gothic"/>
          <w:b/>
          <w:lang w:val="en-US"/>
        </w:rPr>
        <w:t>es</w:t>
      </w:r>
      <w:r>
        <w:rPr>
          <w:rFonts w:ascii="Century Gothic" w:eastAsia="Kozuka Gothic Pro L" w:hAnsi="Century Gothic"/>
          <w:lang w:val="en-US"/>
        </w:rPr>
        <w:t>, I go-he go</w:t>
      </w:r>
      <w:r>
        <w:rPr>
          <w:rFonts w:ascii="Century Gothic" w:eastAsia="Kozuka Gothic Pro L" w:hAnsi="Century Gothic"/>
          <w:b/>
          <w:lang w:val="en-US"/>
        </w:rPr>
        <w:t>es</w:t>
      </w:r>
    </w:p>
    <w:p w:rsid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</w:rPr>
        <w:t xml:space="preserve">♦  В глаголах, оканчивающихся на </w:t>
      </w:r>
      <w:r>
        <w:rPr>
          <w:rFonts w:ascii="Century Gothic" w:eastAsia="Kozuka Gothic Pro L" w:hAnsi="Century Gothic"/>
          <w:b/>
        </w:rPr>
        <w:t>согласный</w:t>
      </w:r>
      <w:r>
        <w:rPr>
          <w:rFonts w:ascii="Century Gothic" w:eastAsia="Kozuka Gothic Pro L" w:hAnsi="Century Gothic"/>
        </w:rPr>
        <w:t xml:space="preserve"> + </w:t>
      </w:r>
      <w:proofErr w:type="gramStart"/>
      <w:r>
        <w:rPr>
          <w:rFonts w:ascii="Century Gothic" w:eastAsia="Kozuka Gothic Pro L" w:hAnsi="Century Gothic"/>
        </w:rPr>
        <w:t>у</w:t>
      </w:r>
      <w:proofErr w:type="gramEnd"/>
      <w:r>
        <w:rPr>
          <w:rFonts w:ascii="Century Gothic" w:eastAsia="Kozuka Gothic Pro L" w:hAnsi="Century Gothic"/>
        </w:rPr>
        <w:t xml:space="preserve">, это </w:t>
      </w:r>
      <w:r>
        <w:rPr>
          <w:rFonts w:ascii="Century Gothic" w:eastAsia="Kozuka Gothic Pro L" w:hAnsi="Century Gothic"/>
          <w:b/>
        </w:rPr>
        <w:t>у</w:t>
      </w:r>
      <w:r>
        <w:rPr>
          <w:rFonts w:ascii="Century Gothic" w:eastAsia="Kozuka Gothic Pro L" w:hAnsi="Century Gothic"/>
        </w:rPr>
        <w:t xml:space="preserve"> опускается и прибавляется -</w:t>
      </w:r>
      <w:proofErr w:type="spellStart"/>
      <w:r>
        <w:rPr>
          <w:rFonts w:ascii="Century Gothic" w:eastAsia="Kozuka Gothic Pro L" w:hAnsi="Century Gothic"/>
          <w:b/>
          <w:lang w:val="en-US"/>
        </w:rPr>
        <w:t>ies</w:t>
      </w:r>
      <w:proofErr w:type="spellEnd"/>
      <w:r>
        <w:rPr>
          <w:rFonts w:ascii="Century Gothic" w:eastAsia="Kozuka Gothic Pro L" w:hAnsi="Century Gothic"/>
        </w:rPr>
        <w:t>.</w:t>
      </w:r>
    </w:p>
    <w:p w:rsidR="00EA7BFF" w:rsidRPr="00EA7BFF" w:rsidRDefault="00EA7BFF" w:rsidP="00EA7BFF">
      <w:pPr>
        <w:rPr>
          <w:rFonts w:ascii="Century Gothic" w:eastAsia="Kozuka Gothic Pro L" w:hAnsi="Century Gothic"/>
          <w:b/>
          <w:lang w:val="en-US"/>
        </w:rPr>
      </w:pPr>
      <w:r>
        <w:rPr>
          <w:rFonts w:ascii="Century Gothic" w:eastAsia="Kozuka Gothic Pro L" w:hAnsi="Century Gothic"/>
          <w:lang w:val="en-US"/>
        </w:rPr>
        <w:t>I study - he stud</w:t>
      </w:r>
      <w:r>
        <w:rPr>
          <w:rFonts w:ascii="Century Gothic" w:eastAsia="Kozuka Gothic Pro L" w:hAnsi="Century Gothic"/>
          <w:b/>
          <w:lang w:val="en-US"/>
        </w:rPr>
        <w:t>ies</w:t>
      </w:r>
      <w:r>
        <w:rPr>
          <w:rFonts w:ascii="Century Gothic" w:eastAsia="Kozuka Gothic Pro L" w:hAnsi="Century Gothic"/>
          <w:lang w:val="en-US"/>
        </w:rPr>
        <w:t>, I cry- he cr</w:t>
      </w:r>
      <w:r>
        <w:rPr>
          <w:rFonts w:ascii="Century Gothic" w:eastAsia="Kozuka Gothic Pro L" w:hAnsi="Century Gothic"/>
          <w:b/>
          <w:lang w:val="en-US"/>
        </w:rPr>
        <w:t>ies</w:t>
      </w:r>
    </w:p>
    <w:p w:rsidR="00EA7BFF" w:rsidRPr="00EA7BFF" w:rsidRDefault="00EA7BFF" w:rsidP="00EA7BFF">
      <w:pPr>
        <w:rPr>
          <w:rFonts w:ascii="Century Gothic" w:eastAsia="Kozuka Gothic Pro L" w:hAnsi="Century Gothic"/>
          <w:b/>
          <w:sz w:val="16"/>
          <w:szCs w:val="16"/>
          <w:lang w:val="en-US"/>
        </w:rPr>
      </w:pPr>
    </w:p>
    <w:p w:rsidR="00EA7BFF" w:rsidRDefault="00EA7BFF" w:rsidP="00EA7BFF">
      <w:pPr>
        <w:rPr>
          <w:rFonts w:ascii="Century Gothic" w:eastAsia="Kozuka Gothic Pro L" w:hAnsi="Century Gothic"/>
          <w:b/>
          <w:sz w:val="20"/>
          <w:szCs w:val="20"/>
        </w:rPr>
      </w:pPr>
      <w:proofErr w:type="spellStart"/>
      <w:proofErr w:type="gramStart"/>
      <w:r>
        <w:rPr>
          <w:rFonts w:ascii="Century Gothic" w:eastAsia="Kozuka Gothic Pro L" w:hAnsi="Century Gothic"/>
          <w:b/>
          <w:sz w:val="20"/>
        </w:rPr>
        <w:t>Упр</w:t>
      </w:r>
      <w:proofErr w:type="spellEnd"/>
      <w:proofErr w:type="gramEnd"/>
      <w:r>
        <w:rPr>
          <w:rFonts w:ascii="Century Gothic" w:eastAsia="Kozuka Gothic Pro L" w:hAnsi="Century Gothic"/>
          <w:b/>
          <w:sz w:val="20"/>
        </w:rPr>
        <w:t xml:space="preserve"> №4  </w:t>
      </w:r>
    </w:p>
    <w:p w:rsidR="00EA7BFF" w:rsidRP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  <w:b/>
        </w:rPr>
        <w:t>Настоящее простое время</w:t>
      </w:r>
      <w:r>
        <w:rPr>
          <w:rFonts w:ascii="Century Gothic" w:eastAsia="Kozuka Gothic Pro L" w:hAnsi="Century Gothic"/>
        </w:rPr>
        <w:t xml:space="preserve"> (</w:t>
      </w:r>
      <w:r>
        <w:rPr>
          <w:rFonts w:ascii="Century Gothic" w:eastAsia="Kozuka Gothic Pro L" w:hAnsi="Century Gothic"/>
          <w:lang w:val="en-US"/>
        </w:rPr>
        <w:t>present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simple</w:t>
      </w:r>
      <w:r>
        <w:rPr>
          <w:rFonts w:ascii="Century Gothic" w:eastAsia="Kozuka Gothic Pro L" w:hAnsi="Century Gothic"/>
        </w:rPr>
        <w:t>) образуется с помощью подлежащего (существительного или местоимения в именительном падеже, например Бруно (</w:t>
      </w:r>
      <w:r>
        <w:rPr>
          <w:rFonts w:ascii="Century Gothic" w:eastAsia="Kozuka Gothic Pro L" w:hAnsi="Century Gothic"/>
          <w:lang w:val="en-US"/>
        </w:rPr>
        <w:t>Bruno</w:t>
      </w:r>
      <w:r>
        <w:rPr>
          <w:rFonts w:ascii="Century Gothic" w:eastAsia="Kozuka Gothic Pro L" w:hAnsi="Century Gothic"/>
        </w:rPr>
        <w:t>)/Девочки (</w:t>
      </w:r>
      <w:r>
        <w:rPr>
          <w:rFonts w:ascii="Century Gothic" w:eastAsia="Kozuka Gothic Pro L" w:hAnsi="Century Gothic"/>
          <w:lang w:val="en-US"/>
        </w:rPr>
        <w:t>The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girls</w:t>
      </w:r>
      <w:r>
        <w:rPr>
          <w:rFonts w:ascii="Century Gothic" w:eastAsia="Kozuka Gothic Pro L" w:hAnsi="Century Gothic"/>
        </w:rPr>
        <w:t>)/Ты (</w:t>
      </w:r>
      <w:r>
        <w:rPr>
          <w:rFonts w:ascii="Century Gothic" w:eastAsia="Kozuka Gothic Pro L" w:hAnsi="Century Gothic"/>
          <w:lang w:val="en-US"/>
        </w:rPr>
        <w:t>You</w:t>
      </w:r>
      <w:r>
        <w:rPr>
          <w:rFonts w:ascii="Century Gothic" w:eastAsia="Kozuka Gothic Pro L" w:hAnsi="Century Gothic"/>
        </w:rPr>
        <w:t>)/Они (</w:t>
      </w:r>
      <w:r>
        <w:rPr>
          <w:rFonts w:ascii="Century Gothic" w:eastAsia="Kozuka Gothic Pro L" w:hAnsi="Century Gothic"/>
          <w:lang w:val="en-US"/>
        </w:rPr>
        <w:t>They</w:t>
      </w:r>
      <w:r>
        <w:rPr>
          <w:rFonts w:ascii="Century Gothic" w:eastAsia="Kozuka Gothic Pro L" w:hAnsi="Century Gothic"/>
        </w:rPr>
        <w:t>) и т.п.) и смыслового глагола (играть(</w:t>
      </w:r>
      <w:r>
        <w:rPr>
          <w:rFonts w:ascii="Century Gothic" w:eastAsia="Kozuka Gothic Pro L" w:hAnsi="Century Gothic"/>
          <w:lang w:val="en-US"/>
        </w:rPr>
        <w:t>play</w:t>
      </w:r>
      <w:r>
        <w:rPr>
          <w:rFonts w:ascii="Century Gothic" w:eastAsia="Kozuka Gothic Pro L" w:hAnsi="Century Gothic"/>
        </w:rPr>
        <w:t>), носить (</w:t>
      </w:r>
      <w:r>
        <w:rPr>
          <w:rFonts w:ascii="Century Gothic" w:eastAsia="Kozuka Gothic Pro L" w:hAnsi="Century Gothic"/>
          <w:lang w:val="en-US"/>
        </w:rPr>
        <w:t>wear</w:t>
      </w:r>
      <w:r>
        <w:rPr>
          <w:rFonts w:ascii="Century Gothic" w:eastAsia="Kozuka Gothic Pro L" w:hAnsi="Century Gothic"/>
        </w:rPr>
        <w:t>), сидеть (</w:t>
      </w:r>
      <w:r>
        <w:rPr>
          <w:rFonts w:ascii="Century Gothic" w:eastAsia="Kozuka Gothic Pro L" w:hAnsi="Century Gothic"/>
          <w:lang w:val="en-US"/>
        </w:rPr>
        <w:t>sit</w:t>
      </w:r>
      <w:r>
        <w:rPr>
          <w:rFonts w:ascii="Century Gothic" w:eastAsia="Kozuka Gothic Pro L" w:hAnsi="Century Gothic"/>
        </w:rPr>
        <w:t xml:space="preserve">) и </w:t>
      </w:r>
      <w:proofErr w:type="spellStart"/>
      <w:r>
        <w:rPr>
          <w:rFonts w:ascii="Century Gothic" w:eastAsia="Kozuka Gothic Pro L" w:hAnsi="Century Gothic"/>
        </w:rPr>
        <w:t>т.п</w:t>
      </w:r>
      <w:proofErr w:type="spellEnd"/>
      <w:r>
        <w:rPr>
          <w:rFonts w:ascii="Century Gothic" w:eastAsia="Kozuka Gothic Pro L" w:hAnsi="Century Gothic"/>
        </w:rPr>
        <w:t>). В утвердительных предложениях к смысловому глаголу в 3-м лице единственного числа прибавляется окончание -</w:t>
      </w:r>
      <w:r>
        <w:rPr>
          <w:rFonts w:ascii="Century Gothic" w:eastAsia="Kozuka Gothic Pro L" w:hAnsi="Century Gothic"/>
          <w:b/>
          <w:lang w:val="en-US"/>
        </w:rPr>
        <w:t>s</w:t>
      </w:r>
      <w:r>
        <w:rPr>
          <w:rFonts w:ascii="Century Gothic" w:eastAsia="Kozuka Gothic Pro L" w:hAnsi="Century Gothic"/>
        </w:rPr>
        <w:t xml:space="preserve">. (См комментарий к </w:t>
      </w:r>
      <w:proofErr w:type="spellStart"/>
      <w:proofErr w:type="gramStart"/>
      <w:r>
        <w:rPr>
          <w:rFonts w:ascii="Century Gothic" w:eastAsia="Kozuka Gothic Pro L" w:hAnsi="Century Gothic"/>
        </w:rPr>
        <w:t>упр</w:t>
      </w:r>
      <w:proofErr w:type="spellEnd"/>
      <w:proofErr w:type="gramEnd"/>
      <w:r>
        <w:rPr>
          <w:rFonts w:ascii="Century Gothic" w:eastAsia="Kozuka Gothic Pro L" w:hAnsi="Century Gothic"/>
        </w:rPr>
        <w:t xml:space="preserve"> №3). </w:t>
      </w:r>
      <w:proofErr w:type="gramStart"/>
      <w:r>
        <w:rPr>
          <w:rFonts w:ascii="Century Gothic" w:eastAsia="Kozuka Gothic Pro L" w:hAnsi="Century Gothic"/>
        </w:rPr>
        <w:t xml:space="preserve">В отрицательных предложениях  используется вспомогательный глагол </w:t>
      </w:r>
      <w:r>
        <w:rPr>
          <w:rFonts w:ascii="Century Gothic" w:eastAsia="Kozuka Gothic Pro L" w:hAnsi="Century Gothic"/>
          <w:b/>
          <w:lang w:val="en-US"/>
        </w:rPr>
        <w:t>don</w:t>
      </w:r>
      <w:r>
        <w:rPr>
          <w:rFonts w:ascii="Century Gothic" w:eastAsia="Kozuka Gothic Pro L" w:hAnsi="Century Gothic"/>
          <w:b/>
        </w:rPr>
        <w:t>'</w:t>
      </w:r>
      <w:r>
        <w:rPr>
          <w:rFonts w:ascii="Century Gothic" w:eastAsia="Kozuka Gothic Pro L" w:hAnsi="Century Gothic"/>
          <w:b/>
          <w:lang w:val="en-US"/>
        </w:rPr>
        <w:t>t</w:t>
      </w:r>
      <w:r>
        <w:rPr>
          <w:rFonts w:ascii="Century Gothic" w:eastAsia="Kozuka Gothic Pro L" w:hAnsi="Century Gothic"/>
        </w:rPr>
        <w:t xml:space="preserve"> и смысловой глагол без буквы -</w:t>
      </w:r>
      <w:r>
        <w:rPr>
          <w:rFonts w:ascii="Century Gothic" w:eastAsia="Kozuka Gothic Pro L" w:hAnsi="Century Gothic"/>
          <w:b/>
          <w:lang w:val="en-US"/>
        </w:rPr>
        <w:t>s</w:t>
      </w:r>
      <w:r>
        <w:rPr>
          <w:rFonts w:ascii="Century Gothic" w:eastAsia="Kozuka Gothic Pro L" w:hAnsi="Century Gothic"/>
        </w:rPr>
        <w:t xml:space="preserve"> (если подлежащим является я/ты/мы/вы/они, например:</w:t>
      </w:r>
      <w:proofErr w:type="gramEnd"/>
      <w:r>
        <w:rPr>
          <w:rFonts w:ascii="Century Gothic" w:eastAsia="Kozuka Gothic Pro L" w:hAnsi="Century Gothic"/>
        </w:rPr>
        <w:t xml:space="preserve">   </w:t>
      </w:r>
      <w:r>
        <w:rPr>
          <w:rFonts w:ascii="Century Gothic" w:eastAsia="Kozuka Gothic Pro L" w:hAnsi="Century Gothic"/>
          <w:lang w:val="en-US"/>
        </w:rPr>
        <w:t>I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don</w:t>
      </w:r>
      <w:r>
        <w:rPr>
          <w:rFonts w:ascii="Century Gothic" w:eastAsia="Kozuka Gothic Pro L" w:hAnsi="Century Gothic"/>
        </w:rPr>
        <w:t>’</w:t>
      </w:r>
      <w:r>
        <w:rPr>
          <w:rFonts w:ascii="Century Gothic" w:eastAsia="Kozuka Gothic Pro L" w:hAnsi="Century Gothic"/>
          <w:lang w:val="en-US"/>
        </w:rPr>
        <w:t>t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play</w:t>
      </w:r>
      <w:r>
        <w:rPr>
          <w:rFonts w:ascii="Century Gothic" w:eastAsia="Kozuka Gothic Pro L" w:hAnsi="Century Gothic"/>
        </w:rPr>
        <w:t xml:space="preserve">… </w:t>
      </w:r>
      <w:r>
        <w:rPr>
          <w:rFonts w:ascii="Century Gothic" w:eastAsia="Kozuka Gothic Pro L" w:hAnsi="Century Gothic"/>
          <w:lang w:val="en-US"/>
        </w:rPr>
        <w:t>They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don</w:t>
      </w:r>
      <w:r>
        <w:rPr>
          <w:rFonts w:ascii="Century Gothic" w:eastAsia="Kozuka Gothic Pro L" w:hAnsi="Century Gothic"/>
        </w:rPr>
        <w:t>’</w:t>
      </w:r>
      <w:r>
        <w:rPr>
          <w:rFonts w:ascii="Century Gothic" w:eastAsia="Kozuka Gothic Pro L" w:hAnsi="Century Gothic"/>
          <w:lang w:val="en-US"/>
        </w:rPr>
        <w:t>t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wear</w:t>
      </w:r>
      <w:r>
        <w:rPr>
          <w:rFonts w:ascii="Century Gothic" w:eastAsia="Kozuka Gothic Pro L" w:hAnsi="Century Gothic"/>
        </w:rPr>
        <w:t xml:space="preserve">…) или </w:t>
      </w:r>
      <w:proofErr w:type="spellStart"/>
      <w:r>
        <w:rPr>
          <w:rFonts w:ascii="Century Gothic" w:eastAsia="Kozuka Gothic Pro L" w:hAnsi="Century Gothic"/>
          <w:b/>
          <w:lang w:val="en-US"/>
        </w:rPr>
        <w:t>doesn</w:t>
      </w:r>
      <w:proofErr w:type="spellEnd"/>
      <w:r>
        <w:rPr>
          <w:rFonts w:ascii="Century Gothic" w:eastAsia="Kozuka Gothic Pro L" w:hAnsi="Century Gothic"/>
          <w:b/>
        </w:rPr>
        <w:t>'</w:t>
      </w:r>
      <w:r>
        <w:rPr>
          <w:rFonts w:ascii="Century Gothic" w:eastAsia="Kozuka Gothic Pro L" w:hAnsi="Century Gothic"/>
          <w:b/>
          <w:lang w:val="en-US"/>
        </w:rPr>
        <w:t>t</w:t>
      </w:r>
      <w:r>
        <w:rPr>
          <w:rFonts w:ascii="Century Gothic" w:eastAsia="Kozuka Gothic Pro L" w:hAnsi="Century Gothic"/>
          <w:b/>
        </w:rPr>
        <w:t xml:space="preserve"> </w:t>
      </w:r>
      <w:r>
        <w:rPr>
          <w:rFonts w:ascii="Century Gothic" w:eastAsia="Kozuka Gothic Pro L" w:hAnsi="Century Gothic"/>
        </w:rPr>
        <w:t>и смысловой глагол без буквы –</w:t>
      </w:r>
      <w:r>
        <w:rPr>
          <w:rFonts w:ascii="Century Gothic" w:eastAsia="Kozuka Gothic Pro L" w:hAnsi="Century Gothic"/>
          <w:b/>
          <w:lang w:val="en-US"/>
        </w:rPr>
        <w:t>s</w:t>
      </w:r>
      <w:r>
        <w:rPr>
          <w:rFonts w:ascii="Century Gothic" w:eastAsia="Kozuka Gothic Pro L" w:hAnsi="Century Gothic"/>
          <w:b/>
        </w:rPr>
        <w:t xml:space="preserve"> </w:t>
      </w:r>
      <w:r>
        <w:rPr>
          <w:rFonts w:ascii="Century Gothic" w:eastAsia="Kozuka Gothic Pro L" w:hAnsi="Century Gothic"/>
        </w:rPr>
        <w:t xml:space="preserve">(если подлежащим является он/она/оно, например: </w:t>
      </w:r>
      <w:r>
        <w:rPr>
          <w:rFonts w:ascii="Century Gothic" w:eastAsia="Kozuka Gothic Pro L" w:hAnsi="Century Gothic"/>
          <w:lang w:val="en-US"/>
        </w:rPr>
        <w:t>He</w:t>
      </w:r>
      <w:r>
        <w:rPr>
          <w:rFonts w:ascii="Century Gothic" w:eastAsia="Kozuka Gothic Pro L" w:hAnsi="Century Gothic"/>
        </w:rPr>
        <w:t xml:space="preserve"> </w:t>
      </w:r>
      <w:proofErr w:type="spellStart"/>
      <w:r>
        <w:rPr>
          <w:rFonts w:ascii="Century Gothic" w:eastAsia="Kozuka Gothic Pro L" w:hAnsi="Century Gothic"/>
          <w:lang w:val="en-US"/>
        </w:rPr>
        <w:t>doesn</w:t>
      </w:r>
      <w:proofErr w:type="spellEnd"/>
      <w:r>
        <w:rPr>
          <w:rFonts w:ascii="Century Gothic" w:eastAsia="Kozuka Gothic Pro L" w:hAnsi="Century Gothic"/>
        </w:rPr>
        <w:t>’</w:t>
      </w:r>
      <w:r>
        <w:rPr>
          <w:rFonts w:ascii="Century Gothic" w:eastAsia="Kozuka Gothic Pro L" w:hAnsi="Century Gothic"/>
          <w:lang w:val="en-US"/>
        </w:rPr>
        <w:t>t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play</w:t>
      </w:r>
      <w:r>
        <w:rPr>
          <w:rFonts w:ascii="Century Gothic" w:eastAsia="Kozuka Gothic Pro L" w:hAnsi="Century Gothic"/>
        </w:rPr>
        <w:t xml:space="preserve">… </w:t>
      </w:r>
      <w:r>
        <w:rPr>
          <w:rFonts w:ascii="Century Gothic" w:eastAsia="Kozuka Gothic Pro L" w:hAnsi="Century Gothic"/>
          <w:lang w:val="en-US"/>
        </w:rPr>
        <w:t>Flora</w:t>
      </w:r>
      <w:r w:rsidRPr="00EA7BFF">
        <w:rPr>
          <w:rFonts w:ascii="Century Gothic" w:eastAsia="Kozuka Gothic Pro L" w:hAnsi="Century Gothic"/>
        </w:rPr>
        <w:t xml:space="preserve"> </w:t>
      </w:r>
      <w:proofErr w:type="spellStart"/>
      <w:r>
        <w:rPr>
          <w:rFonts w:ascii="Century Gothic" w:eastAsia="Kozuka Gothic Pro L" w:hAnsi="Century Gothic"/>
          <w:lang w:val="en-US"/>
        </w:rPr>
        <w:t>doesn</w:t>
      </w:r>
      <w:proofErr w:type="spellEnd"/>
      <w:r w:rsidRPr="00EA7BFF">
        <w:rPr>
          <w:rFonts w:ascii="Century Gothic" w:eastAsia="Kozuka Gothic Pro L" w:hAnsi="Century Gothic"/>
        </w:rPr>
        <w:t>’</w:t>
      </w:r>
      <w:r>
        <w:rPr>
          <w:rFonts w:ascii="Century Gothic" w:eastAsia="Kozuka Gothic Pro L" w:hAnsi="Century Gothic"/>
          <w:lang w:val="en-US"/>
        </w:rPr>
        <w:t>t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study</w:t>
      </w:r>
      <w:r w:rsidRPr="00EA7BFF">
        <w:rPr>
          <w:rFonts w:ascii="Century Gothic" w:eastAsia="Kozuka Gothic Pro L" w:hAnsi="Century Gothic"/>
        </w:rPr>
        <w:t>…</w:t>
      </w:r>
      <w:r>
        <w:rPr>
          <w:rFonts w:ascii="Century Gothic" w:eastAsia="Kozuka Gothic Pro L" w:hAnsi="Century Gothic"/>
        </w:rPr>
        <w:t>).</w:t>
      </w:r>
    </w:p>
    <w:p w:rsidR="00EA7BFF" w:rsidRPr="00EA7BFF" w:rsidRDefault="00EA7BFF" w:rsidP="00EA7BFF">
      <w:pPr>
        <w:rPr>
          <w:rFonts w:ascii="Century Gothic" w:eastAsia="Kozuka Gothic Pro L" w:hAnsi="Century Gothic"/>
          <w:sz w:val="16"/>
          <w:szCs w:val="16"/>
        </w:rPr>
      </w:pPr>
    </w:p>
    <w:p w:rsidR="00EA7BFF" w:rsidRDefault="00EA7BFF" w:rsidP="00EA7BFF">
      <w:pPr>
        <w:rPr>
          <w:rFonts w:ascii="Century Gothic" w:eastAsia="Kozuka Gothic Pro L" w:hAnsi="Century Gothic"/>
          <w:b/>
          <w:sz w:val="20"/>
          <w:szCs w:val="20"/>
        </w:rPr>
      </w:pPr>
      <w:proofErr w:type="spellStart"/>
      <w:proofErr w:type="gramStart"/>
      <w:r>
        <w:rPr>
          <w:rFonts w:ascii="Century Gothic" w:eastAsia="Kozuka Gothic Pro L" w:hAnsi="Century Gothic"/>
          <w:b/>
          <w:sz w:val="20"/>
        </w:rPr>
        <w:t>Упр</w:t>
      </w:r>
      <w:proofErr w:type="spellEnd"/>
      <w:proofErr w:type="gramEnd"/>
      <w:r>
        <w:rPr>
          <w:rFonts w:ascii="Century Gothic" w:eastAsia="Kozuka Gothic Pro L" w:hAnsi="Century Gothic"/>
          <w:b/>
          <w:sz w:val="20"/>
        </w:rPr>
        <w:t xml:space="preserve"> №6</w:t>
      </w:r>
    </w:p>
    <w:p w:rsidR="00EA7BFF" w:rsidRP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  <w:b/>
        </w:rPr>
        <w:t xml:space="preserve">Наречия частоты </w:t>
      </w:r>
      <w:r>
        <w:rPr>
          <w:rFonts w:ascii="Century Gothic" w:eastAsia="Kozuka Gothic Pro L" w:hAnsi="Century Gothic"/>
        </w:rPr>
        <w:t>показывают, как часто что-то происходит. К ним относятся:</w:t>
      </w:r>
    </w:p>
    <w:p w:rsidR="00EA7BFF" w:rsidRPr="00EA7BFF" w:rsidRDefault="00EA7BFF" w:rsidP="00EA7BFF">
      <w:pPr>
        <w:rPr>
          <w:rFonts w:ascii="Century Gothic" w:eastAsia="Kozuka Gothic Pro L" w:hAnsi="Century Gothic"/>
        </w:rPr>
      </w:pPr>
      <w:proofErr w:type="gramStart"/>
      <w:r>
        <w:rPr>
          <w:rFonts w:ascii="Century Gothic" w:eastAsia="Kozuka Gothic Pro L" w:hAnsi="Century Gothic"/>
          <w:lang w:val="en-US"/>
        </w:rPr>
        <w:t>never</w:t>
      </w:r>
      <w:proofErr w:type="gramEnd"/>
      <w:r w:rsidRPr="00EA7BFF">
        <w:rPr>
          <w:rFonts w:ascii="Century Gothic" w:eastAsia="Kozuka Gothic Pro L" w:hAnsi="Century Gothic"/>
        </w:rPr>
        <w:t xml:space="preserve"> – </w:t>
      </w:r>
      <w:r>
        <w:rPr>
          <w:rFonts w:ascii="Century Gothic" w:eastAsia="Kozuka Gothic Pro L" w:hAnsi="Century Gothic"/>
        </w:rPr>
        <w:t>никогда</w:t>
      </w:r>
      <w:r w:rsidRPr="00EA7BFF">
        <w:rPr>
          <w:rFonts w:ascii="Century Gothic" w:eastAsia="Kozuka Gothic Pro L" w:hAnsi="Century Gothic"/>
        </w:rPr>
        <w:t xml:space="preserve">,  </w:t>
      </w:r>
      <w:r>
        <w:rPr>
          <w:rFonts w:ascii="Century Gothic" w:eastAsia="Kozuka Gothic Pro L" w:hAnsi="Century Gothic"/>
          <w:lang w:val="en-US"/>
        </w:rPr>
        <w:t>hardly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ever</w:t>
      </w:r>
      <w:r w:rsidRPr="00EA7BFF">
        <w:rPr>
          <w:rFonts w:ascii="Century Gothic" w:eastAsia="Kozuka Gothic Pro L" w:hAnsi="Century Gothic"/>
        </w:rPr>
        <w:t xml:space="preserve"> – </w:t>
      </w:r>
      <w:r>
        <w:rPr>
          <w:rFonts w:ascii="Century Gothic" w:eastAsia="Kozuka Gothic Pro L" w:hAnsi="Century Gothic"/>
        </w:rPr>
        <w:t>очень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</w:rPr>
        <w:t>редко</w:t>
      </w:r>
      <w:r w:rsidRPr="00EA7BFF"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lang w:val="en-US"/>
        </w:rPr>
        <w:t>seldom</w:t>
      </w:r>
      <w:r w:rsidRPr="00EA7BFF">
        <w:rPr>
          <w:rFonts w:ascii="Century Gothic" w:eastAsia="Kozuka Gothic Pro L" w:hAnsi="Century Gothic"/>
        </w:rPr>
        <w:t>/</w:t>
      </w:r>
      <w:r>
        <w:rPr>
          <w:rFonts w:ascii="Century Gothic" w:eastAsia="Kozuka Gothic Pro L" w:hAnsi="Century Gothic"/>
          <w:lang w:val="en-US"/>
        </w:rPr>
        <w:t>rarely</w:t>
      </w:r>
      <w:r w:rsidRPr="00EA7BFF">
        <w:rPr>
          <w:rFonts w:ascii="Century Gothic" w:eastAsia="Kozuka Gothic Pro L" w:hAnsi="Century Gothic"/>
        </w:rPr>
        <w:t xml:space="preserve"> – </w:t>
      </w:r>
      <w:r>
        <w:rPr>
          <w:rFonts w:ascii="Century Gothic" w:eastAsia="Kozuka Gothic Pro L" w:hAnsi="Century Gothic"/>
        </w:rPr>
        <w:t>редко</w:t>
      </w:r>
      <w:r w:rsidRPr="00EA7BFF"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lang w:val="en-US"/>
        </w:rPr>
        <w:t>sometimes</w:t>
      </w:r>
      <w:r w:rsidRPr="00EA7BFF">
        <w:rPr>
          <w:rFonts w:ascii="Century Gothic" w:eastAsia="Kozuka Gothic Pro L" w:hAnsi="Century Gothic"/>
        </w:rPr>
        <w:t xml:space="preserve"> – иногда, </w:t>
      </w:r>
      <w:r>
        <w:rPr>
          <w:rFonts w:ascii="Century Gothic" w:eastAsia="Kozuka Gothic Pro L" w:hAnsi="Century Gothic"/>
          <w:lang w:val="en-US"/>
        </w:rPr>
        <w:t>often</w:t>
      </w:r>
      <w:r w:rsidRPr="00EA7BFF">
        <w:rPr>
          <w:rFonts w:ascii="Century Gothic" w:eastAsia="Kozuka Gothic Pro L" w:hAnsi="Century Gothic"/>
        </w:rPr>
        <w:t xml:space="preserve"> – </w:t>
      </w:r>
      <w:r>
        <w:rPr>
          <w:rFonts w:ascii="Century Gothic" w:eastAsia="Kozuka Gothic Pro L" w:hAnsi="Century Gothic"/>
        </w:rPr>
        <w:t>часто</w:t>
      </w:r>
      <w:r w:rsidRPr="00EA7BFF"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lang w:val="en-US"/>
        </w:rPr>
        <w:t>usually</w:t>
      </w:r>
      <w:r w:rsidRPr="00EA7BFF">
        <w:rPr>
          <w:rFonts w:ascii="Century Gothic" w:eastAsia="Kozuka Gothic Pro L" w:hAnsi="Century Gothic"/>
        </w:rPr>
        <w:t xml:space="preserve"> – </w:t>
      </w:r>
      <w:r>
        <w:rPr>
          <w:rFonts w:ascii="Century Gothic" w:eastAsia="Kozuka Gothic Pro L" w:hAnsi="Century Gothic"/>
        </w:rPr>
        <w:t>обычно</w:t>
      </w:r>
      <w:r w:rsidRPr="00EA7BFF"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lang w:val="en-US"/>
        </w:rPr>
        <w:t>always</w:t>
      </w:r>
      <w:r w:rsidRPr="00EA7BFF">
        <w:rPr>
          <w:rFonts w:ascii="Century Gothic" w:eastAsia="Kozuka Gothic Pro L" w:hAnsi="Century Gothic"/>
        </w:rPr>
        <w:t xml:space="preserve"> – </w:t>
      </w:r>
      <w:r>
        <w:rPr>
          <w:rFonts w:ascii="Century Gothic" w:eastAsia="Kozuka Gothic Pro L" w:hAnsi="Century Gothic"/>
        </w:rPr>
        <w:t>всегда</w:t>
      </w:r>
      <w:r w:rsidRPr="00EA7BFF">
        <w:rPr>
          <w:rFonts w:ascii="Century Gothic" w:eastAsia="Kozuka Gothic Pro L" w:hAnsi="Century Gothic"/>
        </w:rPr>
        <w:t>.</w:t>
      </w:r>
    </w:p>
    <w:p w:rsidR="00EA7BFF" w:rsidRDefault="00EA7BFF" w:rsidP="00EA7BFF">
      <w:pPr>
        <w:rPr>
          <w:rFonts w:ascii="Century Gothic" w:eastAsia="Kozuka Gothic Pro L" w:hAnsi="Century Gothic"/>
          <w:lang w:val="en-US"/>
        </w:rPr>
      </w:pPr>
      <w:r>
        <w:rPr>
          <w:rFonts w:ascii="Century Gothic" w:eastAsia="Kozuka Gothic Pro L" w:hAnsi="Century Gothic"/>
        </w:rPr>
        <w:t xml:space="preserve">Наречия частоты употребляются </w:t>
      </w:r>
      <w:r>
        <w:rPr>
          <w:rFonts w:ascii="Century Gothic" w:eastAsia="Kozuka Gothic Pro L" w:hAnsi="Century Gothic"/>
          <w:b/>
        </w:rPr>
        <w:t>перед</w:t>
      </w:r>
      <w:r>
        <w:rPr>
          <w:rFonts w:ascii="Century Gothic" w:eastAsia="Kozuka Gothic Pro L" w:hAnsi="Century Gothic"/>
        </w:rPr>
        <w:t xml:space="preserve"> смысловым глаголом в утвердительных и отрицательных предложениях. </w:t>
      </w:r>
      <w:proofErr w:type="spellStart"/>
      <w:r>
        <w:rPr>
          <w:rFonts w:ascii="Century Gothic" w:eastAsia="Kozuka Gothic Pro L" w:hAnsi="Century Gothic"/>
          <w:lang w:val="en-US"/>
        </w:rPr>
        <w:t>Например</w:t>
      </w:r>
      <w:proofErr w:type="spellEnd"/>
      <w:r>
        <w:rPr>
          <w:rFonts w:ascii="Century Gothic" w:eastAsia="Kozuka Gothic Pro L" w:hAnsi="Century Gothic"/>
          <w:lang w:val="en-US"/>
        </w:rPr>
        <w:t xml:space="preserve">: I </w:t>
      </w:r>
      <w:r>
        <w:rPr>
          <w:rFonts w:ascii="Century Gothic" w:eastAsia="Kozuka Gothic Pro L" w:hAnsi="Century Gothic"/>
          <w:b/>
          <w:lang w:val="en-US"/>
        </w:rPr>
        <w:t>usually work</w:t>
      </w:r>
      <w:r>
        <w:rPr>
          <w:rFonts w:ascii="Century Gothic" w:eastAsia="Kozuka Gothic Pro L" w:hAnsi="Century Gothic"/>
          <w:lang w:val="en-US"/>
        </w:rPr>
        <w:t xml:space="preserve"> on Saturdays. Do they </w:t>
      </w:r>
      <w:r>
        <w:rPr>
          <w:rFonts w:ascii="Century Gothic" w:eastAsia="Kozuka Gothic Pro L" w:hAnsi="Century Gothic"/>
          <w:b/>
          <w:lang w:val="en-US"/>
        </w:rPr>
        <w:t>often go</w:t>
      </w:r>
      <w:r>
        <w:rPr>
          <w:rFonts w:ascii="Century Gothic" w:eastAsia="Kozuka Gothic Pro L" w:hAnsi="Century Gothic"/>
          <w:lang w:val="en-US"/>
        </w:rPr>
        <w:t xml:space="preserve"> to the cinema?</w:t>
      </w:r>
    </w:p>
    <w:p w:rsid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</w:rPr>
        <w:t xml:space="preserve">Но они следуют </w:t>
      </w:r>
      <w:r>
        <w:rPr>
          <w:rFonts w:ascii="Century Gothic" w:eastAsia="Kozuka Gothic Pro L" w:hAnsi="Century Gothic"/>
          <w:b/>
        </w:rPr>
        <w:t>после</w:t>
      </w:r>
      <w:r>
        <w:rPr>
          <w:rFonts w:ascii="Century Gothic" w:eastAsia="Kozuka Gothic Pro L" w:hAnsi="Century Gothic"/>
        </w:rPr>
        <w:t xml:space="preserve"> глагола </w:t>
      </w:r>
      <w:r>
        <w:rPr>
          <w:rFonts w:ascii="Century Gothic" w:eastAsia="Kozuka Gothic Pro L" w:hAnsi="Century Gothic"/>
          <w:lang w:val="en-US"/>
        </w:rPr>
        <w:t>to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be</w:t>
      </w:r>
      <w:r>
        <w:rPr>
          <w:rFonts w:ascii="Century Gothic" w:eastAsia="Kozuka Gothic Pro L" w:hAnsi="Century Gothic"/>
        </w:rPr>
        <w:t xml:space="preserve">. </w:t>
      </w:r>
      <w:proofErr w:type="spellStart"/>
      <w:r>
        <w:rPr>
          <w:rFonts w:ascii="Century Gothic" w:eastAsia="Kozuka Gothic Pro L" w:hAnsi="Century Gothic"/>
          <w:lang w:val="en-US"/>
        </w:rPr>
        <w:t>Например</w:t>
      </w:r>
      <w:proofErr w:type="spellEnd"/>
      <w:r>
        <w:rPr>
          <w:rFonts w:ascii="Century Gothic" w:eastAsia="Kozuka Gothic Pro L" w:hAnsi="Century Gothic"/>
          <w:lang w:val="en-US"/>
        </w:rPr>
        <w:t xml:space="preserve">: It </w:t>
      </w:r>
      <w:r>
        <w:rPr>
          <w:rFonts w:ascii="Century Gothic" w:eastAsia="Kozuka Gothic Pro L" w:hAnsi="Century Gothic"/>
          <w:b/>
          <w:lang w:val="en-US"/>
        </w:rPr>
        <w:t>is often</w:t>
      </w:r>
      <w:r>
        <w:rPr>
          <w:rFonts w:ascii="Century Gothic" w:eastAsia="Kozuka Gothic Pro L" w:hAnsi="Century Gothic"/>
          <w:lang w:val="en-US"/>
        </w:rPr>
        <w:t xml:space="preserve"> cold in winter. He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is</w:t>
      </w:r>
      <w:r w:rsidRPr="00EA7BFF">
        <w:rPr>
          <w:rFonts w:ascii="Century Gothic" w:eastAsia="Kozuka Gothic Pro L" w:hAnsi="Century Gothic"/>
          <w:b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always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late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for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school</w:t>
      </w:r>
      <w:r w:rsidRPr="00EA7BFF">
        <w:rPr>
          <w:rFonts w:ascii="Century Gothic" w:eastAsia="Kozuka Gothic Pro L" w:hAnsi="Century Gothic"/>
        </w:rPr>
        <w:t>.</w:t>
      </w:r>
    </w:p>
    <w:p w:rsid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</w:rPr>
        <w:t xml:space="preserve">Наречия частоты следуют </w:t>
      </w:r>
      <w:r>
        <w:rPr>
          <w:rFonts w:ascii="Century Gothic" w:eastAsia="Kozuka Gothic Pro L" w:hAnsi="Century Gothic"/>
          <w:b/>
        </w:rPr>
        <w:t>после</w:t>
      </w:r>
      <w:r>
        <w:rPr>
          <w:rFonts w:ascii="Century Gothic" w:eastAsia="Kozuka Gothic Pro L" w:hAnsi="Century Gothic"/>
        </w:rPr>
        <w:t xml:space="preserve"> вспомогательных глаголов в отрицательных предложениях (</w:t>
      </w:r>
      <w:r>
        <w:rPr>
          <w:rFonts w:ascii="Century Gothic" w:eastAsia="Kozuka Gothic Pro L" w:hAnsi="Century Gothic"/>
          <w:lang w:val="en-US"/>
        </w:rPr>
        <w:t>do</w:t>
      </w:r>
      <w:r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lang w:val="en-US"/>
        </w:rPr>
        <w:t>does</w:t>
      </w:r>
      <w:r>
        <w:rPr>
          <w:rFonts w:ascii="Century Gothic" w:eastAsia="Kozuka Gothic Pro L" w:hAnsi="Century Gothic"/>
        </w:rPr>
        <w:t xml:space="preserve"> и т.д.) и после модальных глаголов (</w:t>
      </w:r>
      <w:r>
        <w:rPr>
          <w:rFonts w:ascii="Century Gothic" w:eastAsia="Kozuka Gothic Pro L" w:hAnsi="Century Gothic"/>
          <w:lang w:val="en-US"/>
        </w:rPr>
        <w:t>can</w:t>
      </w:r>
      <w:r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lang w:val="en-US"/>
        </w:rPr>
        <w:t>may</w:t>
      </w:r>
      <w:r>
        <w:rPr>
          <w:rFonts w:ascii="Century Gothic" w:eastAsia="Kozuka Gothic Pro L" w:hAnsi="Century Gothic"/>
        </w:rPr>
        <w:t xml:space="preserve"> и т.д.). </w:t>
      </w:r>
    </w:p>
    <w:p w:rsidR="00EA7BFF" w:rsidRDefault="00EA7BFF" w:rsidP="00EA7BFF">
      <w:pPr>
        <w:rPr>
          <w:rFonts w:ascii="Century Gothic" w:eastAsia="Kozuka Gothic Pro L" w:hAnsi="Century Gothic"/>
          <w:sz w:val="16"/>
          <w:szCs w:val="16"/>
        </w:rPr>
      </w:pPr>
    </w:p>
    <w:p w:rsidR="00EA7BFF" w:rsidRDefault="00EA7BFF" w:rsidP="00EA7BFF">
      <w:pPr>
        <w:rPr>
          <w:rFonts w:ascii="Century Gothic" w:eastAsia="Kozuka Gothic Pro L" w:hAnsi="Century Gothic"/>
          <w:b/>
          <w:sz w:val="20"/>
          <w:szCs w:val="20"/>
        </w:rPr>
      </w:pPr>
      <w:proofErr w:type="spellStart"/>
      <w:proofErr w:type="gramStart"/>
      <w:r>
        <w:rPr>
          <w:rFonts w:ascii="Century Gothic" w:eastAsia="Kozuka Gothic Pro L" w:hAnsi="Century Gothic"/>
          <w:b/>
          <w:sz w:val="20"/>
        </w:rPr>
        <w:t>Упр</w:t>
      </w:r>
      <w:proofErr w:type="spellEnd"/>
      <w:proofErr w:type="gramEnd"/>
      <w:r>
        <w:rPr>
          <w:rFonts w:ascii="Century Gothic" w:eastAsia="Kozuka Gothic Pro L" w:hAnsi="Century Gothic"/>
          <w:b/>
          <w:sz w:val="20"/>
        </w:rPr>
        <w:t xml:space="preserve"> №7</w:t>
      </w:r>
    </w:p>
    <w:p w:rsidR="00EA7BFF" w:rsidRP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</w:rPr>
        <w:t xml:space="preserve">В вопросительных предложениях  используется вспомогательный глагол </w:t>
      </w:r>
      <w:r>
        <w:rPr>
          <w:rFonts w:ascii="Century Gothic" w:eastAsia="Kozuka Gothic Pro L" w:hAnsi="Century Gothic"/>
          <w:b/>
          <w:lang w:val="en-US"/>
        </w:rPr>
        <w:t>do</w:t>
      </w:r>
      <w:r>
        <w:rPr>
          <w:rFonts w:ascii="Century Gothic" w:eastAsia="Kozuka Gothic Pro L" w:hAnsi="Century Gothic"/>
        </w:rPr>
        <w:t>, который ставится перед подлежащим (если подлежащим является я/ты/мы/вы/они) и смысловой глагол без буквы -</w:t>
      </w:r>
      <w:r>
        <w:rPr>
          <w:rFonts w:ascii="Century Gothic" w:eastAsia="Kozuka Gothic Pro L" w:hAnsi="Century Gothic"/>
          <w:b/>
          <w:lang w:val="en-US"/>
        </w:rPr>
        <w:t>s</w:t>
      </w:r>
      <w:r>
        <w:rPr>
          <w:rFonts w:ascii="Century Gothic" w:eastAsia="Kozuka Gothic Pro L" w:hAnsi="Century Gothic"/>
        </w:rPr>
        <w:t xml:space="preserve">, который ставится после подлежащего, например:  </w:t>
      </w:r>
      <w:r>
        <w:rPr>
          <w:rFonts w:ascii="Century Gothic" w:eastAsia="Kozuka Gothic Pro L" w:hAnsi="Century Gothic"/>
          <w:b/>
          <w:lang w:val="en-US"/>
        </w:rPr>
        <w:t>Do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they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go</w:t>
      </w:r>
      <w:r>
        <w:rPr>
          <w:rFonts w:ascii="Century Gothic" w:eastAsia="Kozuka Gothic Pro L" w:hAnsi="Century Gothic"/>
        </w:rPr>
        <w:t xml:space="preserve">…? </w:t>
      </w:r>
      <w:r>
        <w:rPr>
          <w:rFonts w:ascii="Century Gothic" w:eastAsia="Kozuka Gothic Pro L" w:hAnsi="Century Gothic"/>
          <w:b/>
          <w:lang w:val="en-US"/>
        </w:rPr>
        <w:t>Do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your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friends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go</w:t>
      </w:r>
      <w:r>
        <w:rPr>
          <w:rFonts w:ascii="Century Gothic" w:eastAsia="Kozuka Gothic Pro L" w:hAnsi="Century Gothic"/>
        </w:rPr>
        <w:t xml:space="preserve">…?) или </w:t>
      </w:r>
      <w:r>
        <w:rPr>
          <w:rFonts w:ascii="Century Gothic" w:eastAsia="Kozuka Gothic Pro L" w:hAnsi="Century Gothic"/>
          <w:b/>
          <w:lang w:val="en-US"/>
        </w:rPr>
        <w:t>does</w:t>
      </w:r>
      <w:r>
        <w:rPr>
          <w:rFonts w:ascii="Century Gothic" w:eastAsia="Kozuka Gothic Pro L" w:hAnsi="Century Gothic"/>
          <w:b/>
        </w:rPr>
        <w:t xml:space="preserve"> </w:t>
      </w:r>
      <w:r>
        <w:rPr>
          <w:rFonts w:ascii="Century Gothic" w:eastAsia="Kozuka Gothic Pro L" w:hAnsi="Century Gothic"/>
        </w:rPr>
        <w:t>(если подлежащим является он/она/оно) и смысловой глагол без буквы –</w:t>
      </w:r>
      <w:r>
        <w:rPr>
          <w:rFonts w:ascii="Century Gothic" w:eastAsia="Kozuka Gothic Pro L" w:hAnsi="Century Gothic"/>
          <w:b/>
          <w:lang w:val="en-US"/>
        </w:rPr>
        <w:t>s</w:t>
      </w:r>
      <w:r>
        <w:rPr>
          <w:rFonts w:ascii="Century Gothic" w:eastAsia="Kozuka Gothic Pro L" w:hAnsi="Century Gothic"/>
        </w:rPr>
        <w:t xml:space="preserve">, например: </w:t>
      </w:r>
      <w:r>
        <w:rPr>
          <w:rFonts w:ascii="Century Gothic" w:eastAsia="Kozuka Gothic Pro L" w:hAnsi="Century Gothic"/>
          <w:b/>
          <w:lang w:val="en-US"/>
        </w:rPr>
        <w:t>Does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she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go</w:t>
      </w:r>
      <w:r>
        <w:rPr>
          <w:rFonts w:ascii="Century Gothic" w:eastAsia="Kozuka Gothic Pro L" w:hAnsi="Century Gothic"/>
        </w:rPr>
        <w:t xml:space="preserve">…? </w:t>
      </w:r>
      <w:r>
        <w:rPr>
          <w:rFonts w:ascii="Century Gothic" w:eastAsia="Kozuka Gothic Pro L" w:hAnsi="Century Gothic"/>
          <w:b/>
          <w:lang w:val="en-US"/>
        </w:rPr>
        <w:t>Does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your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friend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go</w:t>
      </w:r>
      <w:r>
        <w:rPr>
          <w:rFonts w:ascii="Century Gothic" w:eastAsia="Kozuka Gothic Pro L" w:hAnsi="Century Gothic"/>
        </w:rPr>
        <w:t>…?).</w:t>
      </w:r>
    </w:p>
    <w:p w:rsidR="00EA7BFF" w:rsidRDefault="00EA7BFF" w:rsidP="00EA7BFF">
      <w:pPr>
        <w:rPr>
          <w:rFonts w:ascii="Century Gothic" w:eastAsia="Kozuka Gothic Pro L" w:hAnsi="Century Gothic"/>
          <w:b/>
        </w:rPr>
      </w:pPr>
      <w:r>
        <w:rPr>
          <w:rFonts w:ascii="Century Gothic" w:eastAsia="Kozuka Gothic Pro L" w:hAnsi="Century Gothic"/>
          <w:b/>
        </w:rPr>
        <w:lastRenderedPageBreak/>
        <w:t xml:space="preserve">Краткие ответы </w:t>
      </w:r>
      <w:r>
        <w:rPr>
          <w:rFonts w:ascii="Century Gothic" w:eastAsia="Kozuka Gothic Pro L" w:hAnsi="Century Gothic"/>
        </w:rPr>
        <w:t xml:space="preserve">строятся с помощью </w:t>
      </w:r>
      <w:r>
        <w:rPr>
          <w:rFonts w:ascii="Century Gothic" w:eastAsia="Kozuka Gothic Pro L" w:hAnsi="Century Gothic"/>
          <w:b/>
          <w:lang w:val="en-US"/>
        </w:rPr>
        <w:t>Yes</w:t>
      </w:r>
      <w:r>
        <w:rPr>
          <w:rFonts w:ascii="Century Gothic" w:eastAsia="Kozuka Gothic Pro L" w:hAnsi="Century Gothic"/>
        </w:rPr>
        <w:t xml:space="preserve"> или </w:t>
      </w:r>
      <w:r>
        <w:rPr>
          <w:rFonts w:ascii="Century Gothic" w:eastAsia="Kozuka Gothic Pro L" w:hAnsi="Century Gothic"/>
          <w:b/>
          <w:lang w:val="en-US"/>
        </w:rPr>
        <w:t>No</w:t>
      </w:r>
      <w:r>
        <w:rPr>
          <w:rFonts w:ascii="Century Gothic" w:eastAsia="Kozuka Gothic Pro L" w:hAnsi="Century Gothic"/>
        </w:rPr>
        <w:t>, личного местоимения в именительном падеже (</w:t>
      </w:r>
      <w:r>
        <w:rPr>
          <w:rFonts w:ascii="Century Gothic" w:eastAsia="Kozuka Gothic Pro L" w:hAnsi="Century Gothic"/>
          <w:b/>
          <w:lang w:val="en-US"/>
        </w:rPr>
        <w:t>I</w:t>
      </w:r>
      <w:r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b/>
          <w:lang w:val="en-US"/>
        </w:rPr>
        <w:t>you</w:t>
      </w:r>
      <w:r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b/>
          <w:lang w:val="en-US"/>
        </w:rPr>
        <w:t>he</w:t>
      </w:r>
      <w:r>
        <w:rPr>
          <w:rFonts w:ascii="Century Gothic" w:eastAsia="Kozuka Gothic Pro L" w:hAnsi="Century Gothic"/>
        </w:rPr>
        <w:t xml:space="preserve"> и т.д.) и вспомогательного глагола </w:t>
      </w:r>
      <w:r>
        <w:rPr>
          <w:rFonts w:ascii="Century Gothic" w:eastAsia="Kozuka Gothic Pro L" w:hAnsi="Century Gothic"/>
          <w:b/>
          <w:lang w:val="en-US"/>
        </w:rPr>
        <w:t>do</w:t>
      </w:r>
      <w:r>
        <w:rPr>
          <w:rFonts w:ascii="Century Gothic" w:eastAsia="Kozuka Gothic Pro L" w:hAnsi="Century Gothic"/>
        </w:rPr>
        <w:t xml:space="preserve"> / </w:t>
      </w:r>
      <w:r>
        <w:rPr>
          <w:rFonts w:ascii="Century Gothic" w:eastAsia="Kozuka Gothic Pro L" w:hAnsi="Century Gothic"/>
          <w:b/>
          <w:lang w:val="en-US"/>
        </w:rPr>
        <w:t>don</w:t>
      </w:r>
      <w:r>
        <w:rPr>
          <w:rFonts w:ascii="Century Gothic" w:eastAsia="Kozuka Gothic Pro L" w:hAnsi="Century Gothic"/>
          <w:b/>
        </w:rPr>
        <w:t>'</w:t>
      </w:r>
      <w:r>
        <w:rPr>
          <w:rFonts w:ascii="Century Gothic" w:eastAsia="Kozuka Gothic Pro L" w:hAnsi="Century Gothic"/>
          <w:b/>
          <w:lang w:val="en-US"/>
        </w:rPr>
        <w:t>t</w:t>
      </w:r>
      <w:r>
        <w:rPr>
          <w:rFonts w:ascii="Century Gothic" w:eastAsia="Kozuka Gothic Pro L" w:hAnsi="Century Gothic"/>
        </w:rPr>
        <w:t xml:space="preserve"> и </w:t>
      </w:r>
      <w:r>
        <w:rPr>
          <w:rFonts w:ascii="Century Gothic" w:eastAsia="Kozuka Gothic Pro L" w:hAnsi="Century Gothic"/>
          <w:b/>
          <w:lang w:val="en-US"/>
        </w:rPr>
        <w:t>does</w:t>
      </w:r>
      <w:r>
        <w:rPr>
          <w:rFonts w:ascii="Century Gothic" w:eastAsia="Kozuka Gothic Pro L" w:hAnsi="Century Gothic"/>
        </w:rPr>
        <w:t xml:space="preserve"> / </w:t>
      </w:r>
      <w:proofErr w:type="spellStart"/>
      <w:r>
        <w:rPr>
          <w:rFonts w:ascii="Century Gothic" w:eastAsia="Kozuka Gothic Pro L" w:hAnsi="Century Gothic"/>
          <w:b/>
          <w:lang w:val="en-US"/>
        </w:rPr>
        <w:t>doesn</w:t>
      </w:r>
      <w:proofErr w:type="spellEnd"/>
      <w:r>
        <w:rPr>
          <w:rFonts w:ascii="Century Gothic" w:eastAsia="Kozuka Gothic Pro L" w:hAnsi="Century Gothic"/>
          <w:b/>
        </w:rPr>
        <w:t>'</w:t>
      </w:r>
      <w:r>
        <w:rPr>
          <w:rFonts w:ascii="Century Gothic" w:eastAsia="Kozuka Gothic Pro L" w:hAnsi="Century Gothic"/>
          <w:b/>
          <w:lang w:val="en-US"/>
        </w:rPr>
        <w:t>t</w:t>
      </w:r>
      <w:r>
        <w:rPr>
          <w:rFonts w:ascii="Century Gothic" w:eastAsia="Kozuka Gothic Pro L" w:hAnsi="Century Gothic"/>
        </w:rPr>
        <w:t>. Смысловой глагол не повторяется.</w:t>
      </w:r>
    </w:p>
    <w:p w:rsidR="00EA7BFF" w:rsidRDefault="00EA7BFF" w:rsidP="00EA7BFF">
      <w:pPr>
        <w:rPr>
          <w:rFonts w:ascii="Century Gothic" w:eastAsia="Kozuka Gothic Pro L" w:hAnsi="Century Gothic"/>
          <w:lang w:val="en-US"/>
        </w:rPr>
      </w:pPr>
      <w:r>
        <w:rPr>
          <w:rFonts w:ascii="Century Gothic" w:eastAsia="Kozuka Gothic Pro L" w:hAnsi="Century Gothic"/>
          <w:lang w:val="en-US"/>
        </w:rPr>
        <w:t>Do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you</w:t>
      </w:r>
      <w:r w:rsidRPr="00EA7BFF">
        <w:rPr>
          <w:rFonts w:ascii="Century Gothic" w:eastAsia="Kozuka Gothic Pro L" w:hAnsi="Century Gothic"/>
        </w:rPr>
        <w:t xml:space="preserve">...?               </w:t>
      </w:r>
      <w:r w:rsidRPr="00EA7BFF">
        <w:rPr>
          <w:rFonts w:ascii="Century Gothic" w:eastAsia="Kozuka Gothic Pro L" w:hAnsi="Century Gothic"/>
        </w:rPr>
        <w:tab/>
      </w:r>
      <w:r>
        <w:rPr>
          <w:rFonts w:ascii="Century Gothic" w:eastAsia="Kozuka Gothic Pro L" w:hAnsi="Century Gothic"/>
          <w:lang w:val="en-US"/>
        </w:rPr>
        <w:t>Yes</w:t>
      </w:r>
      <w:r w:rsidRPr="00EA7BFF"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lang w:val="en-US"/>
        </w:rPr>
        <w:t>I</w:t>
      </w:r>
      <w:r w:rsidRPr="00EA7BFF">
        <w:rPr>
          <w:rFonts w:ascii="Century Gothic" w:eastAsia="Kozuka Gothic Pro L" w:hAnsi="Century Gothic"/>
        </w:rPr>
        <w:t>/</w:t>
      </w:r>
      <w:r>
        <w:rPr>
          <w:rFonts w:ascii="Century Gothic" w:eastAsia="Kozuka Gothic Pro L" w:hAnsi="Century Gothic"/>
          <w:lang w:val="en-US"/>
        </w:rPr>
        <w:t>we</w:t>
      </w:r>
      <w:r w:rsidRPr="00EA7BFF"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do</w:t>
      </w:r>
      <w:r w:rsidRPr="00EA7BFF">
        <w:rPr>
          <w:rFonts w:ascii="Century Gothic" w:eastAsia="Kozuka Gothic Pro L" w:hAnsi="Century Gothic"/>
        </w:rPr>
        <w:t xml:space="preserve">. </w:t>
      </w:r>
      <w:r>
        <w:rPr>
          <w:rFonts w:ascii="Century Gothic" w:eastAsia="Kozuka Gothic Pro L" w:hAnsi="Century Gothic"/>
          <w:lang w:val="en-US"/>
        </w:rPr>
        <w:t>No, I/we don't.</w:t>
      </w:r>
    </w:p>
    <w:p w:rsidR="00EA7BFF" w:rsidRDefault="00EA7BFF" w:rsidP="00EA7BFF">
      <w:pPr>
        <w:rPr>
          <w:rFonts w:ascii="Century Gothic" w:eastAsia="Kozuka Gothic Pro L" w:hAnsi="Century Gothic"/>
          <w:lang w:val="en-US"/>
        </w:rPr>
      </w:pPr>
      <w:r>
        <w:rPr>
          <w:rFonts w:ascii="Century Gothic" w:eastAsia="Kozuka Gothic Pro L" w:hAnsi="Century Gothic"/>
          <w:lang w:val="en-US"/>
        </w:rPr>
        <w:t>Does he/she/it...?</w:t>
      </w:r>
      <w:r>
        <w:rPr>
          <w:rFonts w:ascii="Century Gothic" w:eastAsia="Kozuka Gothic Pro L" w:hAnsi="Century Gothic"/>
          <w:lang w:val="en-US"/>
        </w:rPr>
        <w:tab/>
        <w:t>Yes, he/she/it does. No, he/she/it doesn't.</w:t>
      </w:r>
    </w:p>
    <w:p w:rsid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  <w:lang w:val="en-US"/>
        </w:rPr>
        <w:t>Do</w:t>
      </w:r>
      <w:r w:rsidRPr="00EA7BFF">
        <w:rPr>
          <w:rFonts w:ascii="Century Gothic" w:eastAsia="Kozuka Gothic Pro L" w:hAnsi="Century Gothic"/>
          <w:lang w:val="en-US"/>
        </w:rPr>
        <w:t xml:space="preserve"> </w:t>
      </w:r>
      <w:r>
        <w:rPr>
          <w:rFonts w:ascii="Century Gothic" w:eastAsia="Kozuka Gothic Pro L" w:hAnsi="Century Gothic"/>
          <w:lang w:val="en-US"/>
        </w:rPr>
        <w:t>they</w:t>
      </w:r>
      <w:r w:rsidRPr="00EA7BFF">
        <w:rPr>
          <w:rFonts w:ascii="Century Gothic" w:eastAsia="Kozuka Gothic Pro L" w:hAnsi="Century Gothic"/>
          <w:lang w:val="en-US"/>
        </w:rPr>
        <w:t xml:space="preserve">...?              </w:t>
      </w:r>
      <w:r w:rsidRPr="00EA7BFF">
        <w:rPr>
          <w:rFonts w:ascii="Century Gothic" w:eastAsia="Kozuka Gothic Pro L" w:hAnsi="Century Gothic"/>
          <w:lang w:val="en-US"/>
        </w:rPr>
        <w:tab/>
      </w:r>
      <w:r>
        <w:rPr>
          <w:rFonts w:ascii="Century Gothic" w:eastAsia="Kozuka Gothic Pro L" w:hAnsi="Century Gothic"/>
          <w:lang w:val="en-US"/>
        </w:rPr>
        <w:t>Yes</w:t>
      </w:r>
      <w:r w:rsidRPr="00EA7BFF">
        <w:rPr>
          <w:rFonts w:ascii="Century Gothic" w:eastAsia="Kozuka Gothic Pro L" w:hAnsi="Century Gothic"/>
          <w:lang w:val="en-US"/>
        </w:rPr>
        <w:t xml:space="preserve">, </w:t>
      </w:r>
      <w:r>
        <w:rPr>
          <w:rFonts w:ascii="Century Gothic" w:eastAsia="Kozuka Gothic Pro L" w:hAnsi="Century Gothic"/>
          <w:lang w:val="en-US"/>
        </w:rPr>
        <w:t>they</w:t>
      </w:r>
      <w:r w:rsidRPr="00EA7BFF">
        <w:rPr>
          <w:rFonts w:ascii="Century Gothic" w:eastAsia="Kozuka Gothic Pro L" w:hAnsi="Century Gothic"/>
          <w:lang w:val="en-US"/>
        </w:rPr>
        <w:t xml:space="preserve"> </w:t>
      </w:r>
      <w:r>
        <w:rPr>
          <w:rFonts w:ascii="Century Gothic" w:eastAsia="Kozuka Gothic Pro L" w:hAnsi="Century Gothic"/>
          <w:lang w:val="en-US"/>
        </w:rPr>
        <w:t>do</w:t>
      </w:r>
      <w:r w:rsidRPr="00EA7BFF">
        <w:rPr>
          <w:rFonts w:ascii="Century Gothic" w:eastAsia="Kozuka Gothic Pro L" w:hAnsi="Century Gothic"/>
          <w:lang w:val="en-US"/>
        </w:rPr>
        <w:t xml:space="preserve">. </w:t>
      </w:r>
      <w:r>
        <w:rPr>
          <w:rFonts w:ascii="Century Gothic" w:eastAsia="Kozuka Gothic Pro L" w:hAnsi="Century Gothic"/>
          <w:lang w:val="en-US"/>
        </w:rPr>
        <w:t>No</w:t>
      </w:r>
      <w:r>
        <w:rPr>
          <w:rFonts w:ascii="Century Gothic" w:eastAsia="Kozuka Gothic Pro L" w:hAnsi="Century Gothic"/>
        </w:rPr>
        <w:t xml:space="preserve">, </w:t>
      </w:r>
      <w:r>
        <w:rPr>
          <w:rFonts w:ascii="Century Gothic" w:eastAsia="Kozuka Gothic Pro L" w:hAnsi="Century Gothic"/>
          <w:lang w:val="en-US"/>
        </w:rPr>
        <w:t>they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don</w:t>
      </w:r>
      <w:r>
        <w:rPr>
          <w:rFonts w:ascii="Century Gothic" w:eastAsia="Kozuka Gothic Pro L" w:hAnsi="Century Gothic"/>
        </w:rPr>
        <w:t>'</w:t>
      </w:r>
      <w:r>
        <w:rPr>
          <w:rFonts w:ascii="Century Gothic" w:eastAsia="Kozuka Gothic Pro L" w:hAnsi="Century Gothic"/>
          <w:lang w:val="en-US"/>
        </w:rPr>
        <w:t>t</w:t>
      </w:r>
      <w:r>
        <w:rPr>
          <w:rFonts w:ascii="Century Gothic" w:eastAsia="Kozuka Gothic Pro L" w:hAnsi="Century Gothic"/>
        </w:rPr>
        <w:t>.</w:t>
      </w:r>
    </w:p>
    <w:p w:rsidR="00EA7BFF" w:rsidRDefault="00EA7BFF" w:rsidP="00EA7BFF">
      <w:pPr>
        <w:rPr>
          <w:rFonts w:ascii="Century Gothic" w:eastAsia="Kozuka Gothic Pro L" w:hAnsi="Century Gothic"/>
        </w:rPr>
      </w:pPr>
    </w:p>
    <w:p w:rsidR="00EA7BFF" w:rsidRDefault="00EA7BFF" w:rsidP="00EA7BFF">
      <w:pPr>
        <w:rPr>
          <w:rFonts w:ascii="Century Gothic" w:eastAsia="Kozuka Gothic Pro L" w:hAnsi="Century Gothic"/>
          <w:b/>
          <w:sz w:val="20"/>
        </w:rPr>
      </w:pPr>
      <w:proofErr w:type="spellStart"/>
      <w:proofErr w:type="gramStart"/>
      <w:r>
        <w:rPr>
          <w:rFonts w:ascii="Century Gothic" w:eastAsia="Kozuka Gothic Pro L" w:hAnsi="Century Gothic"/>
          <w:b/>
          <w:sz w:val="20"/>
        </w:rPr>
        <w:t>Упр</w:t>
      </w:r>
      <w:proofErr w:type="spellEnd"/>
      <w:proofErr w:type="gramEnd"/>
      <w:r>
        <w:rPr>
          <w:rFonts w:ascii="Century Gothic" w:eastAsia="Kozuka Gothic Pro L" w:hAnsi="Century Gothic"/>
          <w:b/>
          <w:sz w:val="20"/>
        </w:rPr>
        <w:t xml:space="preserve"> №8</w:t>
      </w:r>
    </w:p>
    <w:p w:rsidR="00EA7BFF" w:rsidRDefault="00EA7BFF" w:rsidP="00EA7BFF">
      <w:pPr>
        <w:rPr>
          <w:rFonts w:ascii="Century Gothic" w:eastAsia="Kozuka Gothic Pro L" w:hAnsi="Century Gothic"/>
        </w:rPr>
      </w:pPr>
      <w:r>
        <w:rPr>
          <w:rFonts w:ascii="Century Gothic" w:eastAsia="Kozuka Gothic Pro L" w:hAnsi="Century Gothic"/>
        </w:rPr>
        <w:t xml:space="preserve">Специальные вопросы начинаются с вопросительных местоимений </w:t>
      </w:r>
      <w:r>
        <w:rPr>
          <w:rFonts w:ascii="Century Gothic" w:eastAsia="Kozuka Gothic Pro L" w:hAnsi="Century Gothic"/>
          <w:b/>
          <w:lang w:val="en-US"/>
        </w:rPr>
        <w:t>What</w:t>
      </w:r>
      <w:r>
        <w:rPr>
          <w:rFonts w:ascii="Century Gothic" w:eastAsia="Kozuka Gothic Pro L" w:hAnsi="Century Gothic"/>
        </w:rPr>
        <w:t xml:space="preserve"> (что/какой), </w:t>
      </w:r>
      <w:r>
        <w:rPr>
          <w:rFonts w:ascii="Century Gothic" w:eastAsia="Kozuka Gothic Pro L" w:hAnsi="Century Gothic"/>
          <w:b/>
          <w:lang w:val="en-US"/>
        </w:rPr>
        <w:t>Who</w:t>
      </w:r>
      <w:r>
        <w:rPr>
          <w:rFonts w:ascii="Century Gothic" w:eastAsia="Kozuka Gothic Pro L" w:hAnsi="Century Gothic"/>
        </w:rPr>
        <w:t xml:space="preserve"> (кто), </w:t>
      </w:r>
      <w:r>
        <w:rPr>
          <w:rFonts w:ascii="Century Gothic" w:eastAsia="Kozuka Gothic Pro L" w:hAnsi="Century Gothic"/>
          <w:b/>
          <w:lang w:val="en-US"/>
        </w:rPr>
        <w:t>Where</w:t>
      </w:r>
      <w:r>
        <w:rPr>
          <w:rFonts w:ascii="Century Gothic" w:eastAsia="Kozuka Gothic Pro L" w:hAnsi="Century Gothic"/>
        </w:rPr>
        <w:t xml:space="preserve"> (где/куда), </w:t>
      </w:r>
      <w:r>
        <w:rPr>
          <w:rFonts w:ascii="Century Gothic" w:eastAsia="Kozuka Gothic Pro L" w:hAnsi="Century Gothic"/>
          <w:b/>
          <w:lang w:val="en-US"/>
        </w:rPr>
        <w:t>When</w:t>
      </w:r>
      <w:r>
        <w:rPr>
          <w:rFonts w:ascii="Century Gothic" w:eastAsia="Kozuka Gothic Pro L" w:hAnsi="Century Gothic"/>
        </w:rPr>
        <w:t xml:space="preserve"> (когда), </w:t>
      </w:r>
      <w:r>
        <w:rPr>
          <w:rFonts w:ascii="Century Gothic" w:eastAsia="Kozuka Gothic Pro L" w:hAnsi="Century Gothic"/>
          <w:b/>
          <w:lang w:val="en-US"/>
        </w:rPr>
        <w:t>Why</w:t>
      </w:r>
      <w:r>
        <w:rPr>
          <w:rFonts w:ascii="Century Gothic" w:eastAsia="Kozuka Gothic Pro L" w:hAnsi="Century Gothic"/>
        </w:rPr>
        <w:t xml:space="preserve"> (зачем/почему), </w:t>
      </w:r>
      <w:r>
        <w:rPr>
          <w:rFonts w:ascii="Century Gothic" w:eastAsia="Kozuka Gothic Pro L" w:hAnsi="Century Gothic"/>
          <w:b/>
          <w:lang w:val="en-US"/>
        </w:rPr>
        <w:t>How</w:t>
      </w:r>
      <w:r>
        <w:rPr>
          <w:rFonts w:ascii="Century Gothic" w:eastAsia="Kozuka Gothic Pro L" w:hAnsi="Century Gothic"/>
          <w:b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much</w:t>
      </w:r>
      <w:r>
        <w:rPr>
          <w:rFonts w:ascii="Century Gothic" w:eastAsia="Kozuka Gothic Pro L" w:hAnsi="Century Gothic"/>
        </w:rPr>
        <w:t>/</w:t>
      </w:r>
      <w:r>
        <w:rPr>
          <w:rFonts w:ascii="Century Gothic" w:eastAsia="Kozuka Gothic Pro L" w:hAnsi="Century Gothic"/>
          <w:b/>
          <w:lang w:val="en-US"/>
        </w:rPr>
        <w:t>How</w:t>
      </w:r>
      <w:r>
        <w:rPr>
          <w:rFonts w:ascii="Century Gothic" w:eastAsia="Kozuka Gothic Pro L" w:hAnsi="Century Gothic"/>
          <w:b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many</w:t>
      </w:r>
      <w:r>
        <w:rPr>
          <w:rFonts w:ascii="Century Gothic" w:eastAsia="Kozuka Gothic Pro L" w:hAnsi="Century Gothic"/>
        </w:rPr>
        <w:t xml:space="preserve"> (сколько), </w:t>
      </w:r>
      <w:r>
        <w:rPr>
          <w:rFonts w:ascii="Century Gothic" w:eastAsia="Kozuka Gothic Pro L" w:hAnsi="Century Gothic"/>
          <w:b/>
          <w:lang w:val="en-US"/>
        </w:rPr>
        <w:t>How</w:t>
      </w:r>
      <w:r>
        <w:rPr>
          <w:rFonts w:ascii="Century Gothic" w:eastAsia="Kozuka Gothic Pro L" w:hAnsi="Century Gothic"/>
          <w:b/>
        </w:rPr>
        <w:t xml:space="preserve"> </w:t>
      </w:r>
      <w:r>
        <w:rPr>
          <w:rFonts w:ascii="Century Gothic" w:eastAsia="Kozuka Gothic Pro L" w:hAnsi="Century Gothic"/>
          <w:b/>
          <w:lang w:val="en-US"/>
        </w:rPr>
        <w:t>old</w:t>
      </w:r>
      <w:r>
        <w:rPr>
          <w:rFonts w:ascii="Century Gothic" w:eastAsia="Kozuka Gothic Pro L" w:hAnsi="Century Gothic"/>
        </w:rPr>
        <w:t xml:space="preserve"> (сколько лет), затем идёт вспомогательный глагол, </w:t>
      </w:r>
      <w:r>
        <w:rPr>
          <w:rFonts w:ascii="Candara" w:eastAsia="Kozuka Gothic Pro L" w:hAnsi="Candara"/>
        </w:rPr>
        <w:t xml:space="preserve"> </w:t>
      </w:r>
      <w:r>
        <w:rPr>
          <w:rFonts w:ascii="Century Gothic" w:eastAsia="Kozuka Gothic Pro L" w:hAnsi="Century Gothic"/>
        </w:rPr>
        <w:t>смысловой глагол без буквы –</w:t>
      </w:r>
      <w:r>
        <w:rPr>
          <w:rFonts w:ascii="Century Gothic" w:eastAsia="Kozuka Gothic Pro L" w:hAnsi="Century Gothic"/>
          <w:b/>
          <w:lang w:val="en-US"/>
        </w:rPr>
        <w:t>s</w:t>
      </w:r>
      <w:r>
        <w:rPr>
          <w:rFonts w:ascii="Century Gothic" w:eastAsia="Kozuka Gothic Pro L" w:hAnsi="Century Gothic"/>
          <w:b/>
        </w:rPr>
        <w:t xml:space="preserve"> </w:t>
      </w:r>
      <w:r>
        <w:rPr>
          <w:rFonts w:ascii="Century Gothic" w:eastAsia="Kozuka Gothic Pro L" w:hAnsi="Century Gothic"/>
        </w:rPr>
        <w:t xml:space="preserve">и другие члены предложения, например: </w:t>
      </w:r>
      <w:r>
        <w:rPr>
          <w:rFonts w:ascii="Century Gothic" w:eastAsia="Kozuka Gothic Pro L" w:hAnsi="Century Gothic"/>
          <w:lang w:val="en-US"/>
        </w:rPr>
        <w:t>Where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do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you</w:t>
      </w:r>
      <w:r>
        <w:rPr>
          <w:rFonts w:ascii="Century Gothic" w:eastAsia="Kozuka Gothic Pro L" w:hAnsi="Century Gothic"/>
        </w:rPr>
        <w:t xml:space="preserve"> </w:t>
      </w:r>
      <w:r>
        <w:rPr>
          <w:rFonts w:ascii="Century Gothic" w:eastAsia="Kozuka Gothic Pro L" w:hAnsi="Century Gothic"/>
          <w:lang w:val="en-US"/>
        </w:rPr>
        <w:t>go</w:t>
      </w:r>
      <w:r>
        <w:rPr>
          <w:rFonts w:ascii="Century Gothic" w:eastAsia="Kozuka Gothic Pro L" w:hAnsi="Century Gothic"/>
        </w:rPr>
        <w:t xml:space="preserve"> …? </w:t>
      </w:r>
      <w:r>
        <w:rPr>
          <w:rFonts w:ascii="Century Gothic" w:eastAsia="Kozuka Gothic Pro L" w:hAnsi="Century Gothic"/>
          <w:lang w:val="en-US"/>
        </w:rPr>
        <w:t xml:space="preserve">What does she eat? </w:t>
      </w:r>
      <w:r>
        <w:rPr>
          <w:rFonts w:ascii="Century Gothic" w:eastAsia="Kozuka Gothic Pro L" w:hAnsi="Century Gothic"/>
        </w:rPr>
        <w:t>и т.п.</w:t>
      </w:r>
    </w:p>
    <w:p w:rsidR="00EA7BFF" w:rsidRPr="00EA7BFF" w:rsidRDefault="00EA7BFF" w:rsidP="00EA7BFF">
      <w:pPr>
        <w:rPr>
          <w:rFonts w:ascii="Century Gothic" w:hAnsi="Century Gothic"/>
          <w:b/>
          <w:sz w:val="20"/>
          <w:szCs w:val="20"/>
          <w:lang w:val="en-US"/>
        </w:rPr>
      </w:pPr>
    </w:p>
    <w:sectPr w:rsidR="00EA7BFF" w:rsidRPr="00EA7BFF" w:rsidSect="00C61C42">
      <w:pgSz w:w="11906" w:h="16838"/>
      <w:pgMar w:top="53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ckwell">
    <w:altName w:val="AWLAscii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Kozuka Gothic Pro 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078C"/>
    <w:rsid w:val="0001267D"/>
    <w:rsid w:val="000166F3"/>
    <w:rsid w:val="00030275"/>
    <w:rsid w:val="00046659"/>
    <w:rsid w:val="00055A84"/>
    <w:rsid w:val="00162D07"/>
    <w:rsid w:val="001725D5"/>
    <w:rsid w:val="001B4BFB"/>
    <w:rsid w:val="001F0350"/>
    <w:rsid w:val="001F1647"/>
    <w:rsid w:val="00263D45"/>
    <w:rsid w:val="00286D47"/>
    <w:rsid w:val="002B3752"/>
    <w:rsid w:val="00323814"/>
    <w:rsid w:val="003257C7"/>
    <w:rsid w:val="00375FF7"/>
    <w:rsid w:val="003E43F1"/>
    <w:rsid w:val="003F1F89"/>
    <w:rsid w:val="00431CB6"/>
    <w:rsid w:val="00447330"/>
    <w:rsid w:val="004546CA"/>
    <w:rsid w:val="00495022"/>
    <w:rsid w:val="004A6A0C"/>
    <w:rsid w:val="005D078C"/>
    <w:rsid w:val="00606928"/>
    <w:rsid w:val="00614F22"/>
    <w:rsid w:val="00632A2D"/>
    <w:rsid w:val="00633EC6"/>
    <w:rsid w:val="006A775A"/>
    <w:rsid w:val="006C374A"/>
    <w:rsid w:val="006D7AD9"/>
    <w:rsid w:val="007359AC"/>
    <w:rsid w:val="00741659"/>
    <w:rsid w:val="0078041D"/>
    <w:rsid w:val="007B72EF"/>
    <w:rsid w:val="008048EB"/>
    <w:rsid w:val="0081210A"/>
    <w:rsid w:val="008178F2"/>
    <w:rsid w:val="00825177"/>
    <w:rsid w:val="00837042"/>
    <w:rsid w:val="00875CD9"/>
    <w:rsid w:val="008C2A91"/>
    <w:rsid w:val="008D124C"/>
    <w:rsid w:val="008E240D"/>
    <w:rsid w:val="009169B6"/>
    <w:rsid w:val="00936928"/>
    <w:rsid w:val="0094341E"/>
    <w:rsid w:val="00970026"/>
    <w:rsid w:val="009709FA"/>
    <w:rsid w:val="0097568A"/>
    <w:rsid w:val="009C4D9E"/>
    <w:rsid w:val="009E48D4"/>
    <w:rsid w:val="009F4683"/>
    <w:rsid w:val="00A0149D"/>
    <w:rsid w:val="00A1669D"/>
    <w:rsid w:val="00A1737B"/>
    <w:rsid w:val="00A26A91"/>
    <w:rsid w:val="00A413FE"/>
    <w:rsid w:val="00A81C52"/>
    <w:rsid w:val="00A85CBE"/>
    <w:rsid w:val="00A91434"/>
    <w:rsid w:val="00AA72A5"/>
    <w:rsid w:val="00AB5604"/>
    <w:rsid w:val="00AC62B8"/>
    <w:rsid w:val="00B04FA6"/>
    <w:rsid w:val="00B07C1C"/>
    <w:rsid w:val="00B409E4"/>
    <w:rsid w:val="00B71FA9"/>
    <w:rsid w:val="00BB5587"/>
    <w:rsid w:val="00C220B2"/>
    <w:rsid w:val="00C27C86"/>
    <w:rsid w:val="00C35E14"/>
    <w:rsid w:val="00C61C42"/>
    <w:rsid w:val="00C637F7"/>
    <w:rsid w:val="00C92DB6"/>
    <w:rsid w:val="00CE0AFB"/>
    <w:rsid w:val="00CE2D75"/>
    <w:rsid w:val="00D21D46"/>
    <w:rsid w:val="00D41DF5"/>
    <w:rsid w:val="00D84D10"/>
    <w:rsid w:val="00D95507"/>
    <w:rsid w:val="00E26511"/>
    <w:rsid w:val="00E33B38"/>
    <w:rsid w:val="00EA7BFF"/>
    <w:rsid w:val="00F42111"/>
    <w:rsid w:val="00F65684"/>
    <w:rsid w:val="00F873C8"/>
    <w:rsid w:val="00F9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684"/>
    <w:pPr>
      <w:ind w:left="720"/>
      <w:contextualSpacing/>
    </w:pPr>
  </w:style>
  <w:style w:type="character" w:customStyle="1" w:styleId="BoxchoiceChar">
    <w:name w:val="Box choice Char"/>
    <w:link w:val="Boxchoice"/>
    <w:locked/>
    <w:rsid w:val="00D84D10"/>
    <w:rPr>
      <w:rFonts w:ascii="Arial" w:eastAsia="Calibri" w:hAnsi="Arial" w:cs="Arial"/>
      <w:lang w:val="en-GB"/>
    </w:rPr>
  </w:style>
  <w:style w:type="paragraph" w:customStyle="1" w:styleId="Boxchoice">
    <w:name w:val="Box choice"/>
    <w:basedOn w:val="a"/>
    <w:link w:val="BoxchoiceChar"/>
    <w:rsid w:val="00D84D10"/>
    <w:pPr>
      <w:tabs>
        <w:tab w:val="left" w:pos="175"/>
      </w:tabs>
      <w:spacing w:before="60" w:after="60"/>
      <w:jc w:val="center"/>
    </w:pPr>
    <w:rPr>
      <w:rFonts w:ascii="Arial" w:eastAsia="Calibri" w:hAnsi="Arial" w:cs="Arial"/>
      <w:lang w:val="en-GB"/>
    </w:rPr>
  </w:style>
  <w:style w:type="character" w:customStyle="1" w:styleId="RubricChar">
    <w:name w:val="Rubric Char"/>
    <w:link w:val="Rubric"/>
    <w:locked/>
    <w:rsid w:val="00D84D10"/>
    <w:rPr>
      <w:rFonts w:ascii="Arial" w:eastAsia="Calibri" w:hAnsi="Arial" w:cs="Arial"/>
      <w:b/>
      <w:lang w:val="en-GB"/>
    </w:rPr>
  </w:style>
  <w:style w:type="paragraph" w:customStyle="1" w:styleId="Rubric">
    <w:name w:val="Rubric"/>
    <w:link w:val="RubricChar"/>
    <w:rsid w:val="00D84D10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Arial"/>
      <w:b/>
      <w:lang w:val="en-GB"/>
    </w:rPr>
  </w:style>
  <w:style w:type="character" w:customStyle="1" w:styleId="TextnumberedCharChar">
    <w:name w:val="Text (numbered) Char Char"/>
    <w:link w:val="Textnumbered"/>
    <w:locked/>
    <w:rsid w:val="00D84D10"/>
    <w:rPr>
      <w:rFonts w:ascii="Arial" w:eastAsia="Calibri" w:hAnsi="Arial" w:cs="Arial"/>
      <w:lang w:val="en-GB"/>
    </w:rPr>
  </w:style>
  <w:style w:type="paragraph" w:customStyle="1" w:styleId="Textnumbered">
    <w:name w:val="Text (numbered)"/>
    <w:basedOn w:val="a"/>
    <w:link w:val="TextnumberedCharChar"/>
    <w:rsid w:val="00D84D10"/>
    <w:pPr>
      <w:tabs>
        <w:tab w:val="right" w:leader="underscore" w:pos="4910"/>
      </w:tabs>
      <w:spacing w:line="340" w:lineRule="exact"/>
      <w:ind w:left="568" w:hanging="284"/>
    </w:pPr>
    <w:rPr>
      <w:rFonts w:ascii="Arial" w:eastAsia="Calibri" w:hAnsi="Arial" w:cs="Arial"/>
      <w:lang w:val="en-GB"/>
    </w:rPr>
  </w:style>
  <w:style w:type="character" w:customStyle="1" w:styleId="Write-inrule">
    <w:name w:val="Write-in rule"/>
    <w:rsid w:val="00D84D10"/>
    <w:rPr>
      <w:rFonts w:ascii="Times New Roman" w:hAnsi="Times New Roman" w:cs="Times New Roman" w:hint="default"/>
      <w:position w:val="0"/>
      <w:sz w:val="20"/>
    </w:rPr>
  </w:style>
  <w:style w:type="paragraph" w:customStyle="1" w:styleId="Bhead">
    <w:name w:val="B head"/>
    <w:rsid w:val="008E240D"/>
    <w:pPr>
      <w:spacing w:before="340" w:after="56" w:line="220" w:lineRule="exact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customStyle="1" w:styleId="Textnumbered0">
    <w:name w:val="Text numbered"/>
    <w:rsid w:val="008E240D"/>
    <w:pPr>
      <w:tabs>
        <w:tab w:val="left" w:pos="226"/>
        <w:tab w:val="left" w:pos="1700"/>
        <w:tab w:val="left" w:pos="3401"/>
        <w:tab w:val="left" w:pos="3968"/>
      </w:tabs>
      <w:spacing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wordpool">
    <w:name w:val="wordpool"/>
    <w:basedOn w:val="Textnumbered0"/>
    <w:next w:val="Textnumbered0"/>
    <w:autoRedefine/>
    <w:rsid w:val="008E240D"/>
    <w:pPr>
      <w:spacing w:before="113"/>
      <w:ind w:left="0" w:firstLine="0"/>
    </w:pPr>
  </w:style>
  <w:style w:type="paragraph" w:customStyle="1" w:styleId="Rubric6ab">
    <w:name w:val="Rubric (6 ab)"/>
    <w:basedOn w:val="a"/>
    <w:rsid w:val="008E240D"/>
    <w:pPr>
      <w:tabs>
        <w:tab w:val="left" w:pos="284"/>
      </w:tabs>
      <w:spacing w:before="12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paragraph" w:customStyle="1" w:styleId="facs">
    <w:name w:val="facs"/>
    <w:basedOn w:val="a"/>
    <w:rsid w:val="008E240D"/>
    <w:pPr>
      <w:spacing w:before="120" w:line="240" w:lineRule="exact"/>
      <w:ind w:right="113"/>
    </w:pPr>
    <w:rPr>
      <w:rFonts w:ascii="Rockwell" w:eastAsia="Calibri" w:hAnsi="Rockwell" w:cs="Times New Roman"/>
      <w:spacing w:val="-4"/>
      <w:sz w:val="20"/>
      <w:lang w:val="en-GB"/>
    </w:rPr>
  </w:style>
  <w:style w:type="paragraph" w:customStyle="1" w:styleId="facsbox">
    <w:name w:val="facs box"/>
    <w:basedOn w:val="a"/>
    <w:rsid w:val="008E240D"/>
    <w:pPr>
      <w:spacing w:before="120" w:line="240" w:lineRule="exact"/>
    </w:pPr>
    <w:rPr>
      <w:rFonts w:ascii="Rockwell" w:eastAsia="Calibri" w:hAnsi="Rockwell" w:cs="Times New Roman"/>
      <w:b/>
      <w:bCs/>
      <w:caps/>
      <w:sz w:val="28"/>
      <w:szCs w:val="28"/>
      <w:lang w:val="en-GB"/>
    </w:rPr>
  </w:style>
  <w:style w:type="character" w:customStyle="1" w:styleId="Rubricitalic">
    <w:name w:val="Rubric italic"/>
    <w:semiHidden/>
    <w:rsid w:val="008E240D"/>
    <w:rPr>
      <w:i/>
      <w:iCs/>
    </w:rPr>
  </w:style>
  <w:style w:type="character" w:customStyle="1" w:styleId="Handwriting">
    <w:name w:val="Handwriting"/>
    <w:rsid w:val="008E240D"/>
    <w:rPr>
      <w:rFonts w:ascii="Comic Sans MS" w:hAnsi="Comic Sans MS" w:hint="default"/>
      <w:i/>
      <w:iCs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29</cp:revision>
  <cp:lastPrinted>2020-03-30T04:30:00Z</cp:lastPrinted>
  <dcterms:created xsi:type="dcterms:W3CDTF">2020-03-03T07:40:00Z</dcterms:created>
  <dcterms:modified xsi:type="dcterms:W3CDTF">2020-03-30T06:40:00Z</dcterms:modified>
</cp:coreProperties>
</file>