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5D" w:rsidRPr="00AC655D" w:rsidRDefault="00AC655D" w:rsidP="00AC655D">
      <w:pPr>
        <w:shd w:val="clear" w:color="auto" w:fill="FFFFFF"/>
        <w:spacing w:before="95" w:after="68" w:line="285" w:lineRule="atLeast"/>
        <w:ind w:firstLine="0"/>
        <w:outlineLvl w:val="1"/>
        <w:rPr>
          <w:rFonts w:ascii="Trebuchet MS" w:eastAsia="Times New Roman" w:hAnsi="Trebuchet MS"/>
          <w:b/>
          <w:bCs/>
          <w:color w:val="833713"/>
          <w:sz w:val="29"/>
          <w:szCs w:val="29"/>
          <w:lang w:val="ru-RU" w:eastAsia="ru-RU" w:bidi="ar-SA"/>
        </w:rPr>
      </w:pPr>
      <w:r w:rsidRPr="00AC655D">
        <w:rPr>
          <w:rFonts w:ascii="Trebuchet MS" w:eastAsia="Times New Roman" w:hAnsi="Trebuchet MS"/>
          <w:b/>
          <w:bCs/>
          <w:color w:val="833713"/>
          <w:sz w:val="29"/>
          <w:szCs w:val="29"/>
          <w:lang w:val="ru-RU" w:eastAsia="ru-RU" w:bidi="ar-SA"/>
        </w:rPr>
        <w:t>Летняя прогулка в детском саду. Младший дошкольный возраст</w:t>
      </w:r>
    </w:p>
    <w:p w:rsidR="00AC655D" w:rsidRPr="00AC655D" w:rsidRDefault="00AC655D" w:rsidP="00AC655D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C655D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Тема прогулки</w:t>
      </w:r>
      <w:r w:rsidRPr="00AC655D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«Лето красное пришло!»</w:t>
      </w:r>
    </w:p>
    <w:p w:rsidR="00AC655D" w:rsidRPr="00AC655D" w:rsidRDefault="00AC655D" w:rsidP="00AC655D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C655D">
        <w:rPr>
          <w:rFonts w:ascii="Arial" w:eastAsia="Times New Roman" w:hAnsi="Arial" w:cs="Arial"/>
          <w:b/>
          <w:bCs/>
          <w:color w:val="000000"/>
          <w:sz w:val="20"/>
          <w:lang w:val="ru-RU" w:eastAsia="ru-RU" w:bidi="ar-SA"/>
        </w:rPr>
        <w:t>Цель:</w:t>
      </w:r>
      <w:r w:rsidRPr="00AC655D">
        <w:rPr>
          <w:rFonts w:ascii="Arial" w:eastAsia="Times New Roman" w:hAnsi="Arial" w:cs="Arial"/>
          <w:color w:val="000000"/>
          <w:sz w:val="20"/>
          <w:lang w:val="ru-RU" w:eastAsia="ru-RU" w:bidi="ar-SA"/>
        </w:rPr>
        <w:t> </w:t>
      </w:r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закреплять представления детей о временах года; учить </w:t>
      </w:r>
      <w:proofErr w:type="gramStart"/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бережно</w:t>
      </w:r>
      <w:proofErr w:type="gramEnd"/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относиться ко всему живому.</w:t>
      </w:r>
    </w:p>
    <w:p w:rsidR="00AC655D" w:rsidRPr="00AC655D" w:rsidRDefault="00AC655D" w:rsidP="00AC655D">
      <w:pPr>
        <w:shd w:val="clear" w:color="auto" w:fill="FFFFFF"/>
        <w:spacing w:before="136" w:after="27"/>
        <w:ind w:firstLine="0"/>
        <w:outlineLvl w:val="2"/>
        <w:rPr>
          <w:rFonts w:ascii="Trebuchet MS" w:eastAsia="Times New Roman" w:hAnsi="Trebuchet MS"/>
          <w:b/>
          <w:bCs/>
          <w:color w:val="601802"/>
          <w:sz w:val="26"/>
          <w:szCs w:val="26"/>
          <w:lang w:val="ru-RU" w:eastAsia="ru-RU" w:bidi="ar-SA"/>
        </w:rPr>
      </w:pPr>
      <w:r w:rsidRPr="00AC655D">
        <w:rPr>
          <w:rFonts w:ascii="Trebuchet MS" w:eastAsia="Times New Roman" w:hAnsi="Trebuchet MS"/>
          <w:b/>
          <w:bCs/>
          <w:color w:val="601802"/>
          <w:sz w:val="26"/>
          <w:szCs w:val="26"/>
          <w:lang w:val="ru-RU" w:eastAsia="ru-RU" w:bidi="ar-SA"/>
        </w:rPr>
        <w:t>Ход прогулки</w:t>
      </w:r>
    </w:p>
    <w:p w:rsidR="00AC655D" w:rsidRPr="00AC655D" w:rsidRDefault="00AC655D" w:rsidP="00AC655D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Выйдя с детьми на прогулку, воспитатель обращает их внимание на то, как ярко светит солнышко, веет теплый ласковый ветерок: «Это лето красное к нам пришло. Кругом красиво: зеленая травка, цветы. Птицы щебечут. Все лету рады. Небо синее-синее, белые облачка плывут, а солнце улыбается, греет всех, любуется. Посмотрите, какие вы нарядные (обращает внимание детей на яркую одежду, бантики, туфельки, сандалии) </w:t>
      </w:r>
      <w:proofErr w:type="gramStart"/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—л</w:t>
      </w:r>
      <w:proofErr w:type="gramEnd"/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ето красное пришло».</w:t>
      </w:r>
    </w:p>
    <w:p w:rsidR="00AC655D" w:rsidRPr="00AC655D" w:rsidRDefault="00AC655D" w:rsidP="00AC655D">
      <w:pPr>
        <w:ind w:firstLine="0"/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</w:pPr>
      <w:r w:rsidRPr="00AC655D">
        <w:rPr>
          <w:rFonts w:ascii="Arial" w:eastAsia="Times New Roman" w:hAnsi="Arial" w:cs="Arial"/>
          <w:color w:val="FFFFFF"/>
          <w:sz w:val="16"/>
          <w:szCs w:val="16"/>
          <w:lang w:val="ru-RU" w:eastAsia="ru-RU" w:bidi="ar-SA"/>
        </w:rPr>
        <w:t>Реклама 01</w:t>
      </w:r>
    </w:p>
    <w:p w:rsidR="00AC655D" w:rsidRPr="00AC655D" w:rsidRDefault="00AC655D" w:rsidP="00AC655D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Воспитатель ведет детей на полянку, а по дороге поет: «По солнышку...» Выйдя на полянку, отмечает, какая красивая она стала, вся в цветах. Лето красное пришло, все разукрасило. Уточняет знания детей о названиях цветов. Все вместе решают, кто из ребят похож на одуванчик (желтое платье, рубашки), кто на ромашку (белое платье).</w:t>
      </w:r>
    </w:p>
    <w:p w:rsidR="00AC655D" w:rsidRPr="00AC655D" w:rsidRDefault="00AC655D" w:rsidP="00AC655D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Прилетела бабочка (мотылек). Дети радуются ей. Воспитатель спрашивает, какого цвета ее крылышки. Предупреждает: «Трогать ее нельзя, бабочка крохотная, хрупкая, можно нечаянно поломать крылышки. Пусть бабочки летают, порхают, радуются свету и теплу».</w:t>
      </w:r>
    </w:p>
    <w:p w:rsidR="00AC655D" w:rsidRPr="00AC655D" w:rsidRDefault="00AC655D" w:rsidP="00AC655D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Воспитатель читает стихотворение Л. </w:t>
      </w:r>
      <w:proofErr w:type="spellStart"/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Модзалевского</w:t>
      </w:r>
      <w:proofErr w:type="spellEnd"/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 «Мотылек».</w:t>
      </w:r>
    </w:p>
    <w:p w:rsidR="00AC655D" w:rsidRPr="00AC655D" w:rsidRDefault="00AC655D" w:rsidP="00AC655D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Под ногами в густой траве муравьи спешат, бегут, каждый чем-то занят. Осторожно разводя руками траву, педагог комментирует: «Все</w:t>
      </w:r>
    </w:p>
    <w:p w:rsidR="00AC655D" w:rsidRPr="00AC655D" w:rsidRDefault="00AC655D" w:rsidP="00AC655D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уважают муравьев за то, что они все время трудятся, никого не обижают. Мы тоже отойдем, не будем им мешать. Только посмотрим, куда они спешат, что делают».</w:t>
      </w:r>
    </w:p>
    <w:p w:rsidR="00AC655D" w:rsidRPr="00AC655D" w:rsidRDefault="00AC655D" w:rsidP="00AC655D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 xml:space="preserve">Понаблюдав за муравьями, дети идут дальше, слушают, как поют в густой листве птицы </w:t>
      </w:r>
      <w:proofErr w:type="gramStart"/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—о</w:t>
      </w:r>
      <w:proofErr w:type="gramEnd"/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ни тоже рады теплому лету!</w:t>
      </w:r>
    </w:p>
    <w:p w:rsidR="00AC655D" w:rsidRPr="00AC655D" w:rsidRDefault="00AC655D" w:rsidP="00AC655D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Налетел теплый ветерок. Закивали головками цветы, зашумели листвою деревья: «Здравствуй, лето! Лето красное! Лето прекрасное!»</w:t>
      </w:r>
    </w:p>
    <w:p w:rsidR="00AC655D" w:rsidRPr="00AC655D" w:rsidRDefault="00AC655D" w:rsidP="00AC655D">
      <w:pPr>
        <w:shd w:val="clear" w:color="auto" w:fill="FFFFFF"/>
        <w:ind w:firstLine="272"/>
        <w:jc w:val="both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AC655D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Можно закончить прогулку подвижной игрой «Цыплята и собачка».</w:t>
      </w:r>
    </w:p>
    <w:p w:rsidR="009B3437" w:rsidRPr="00AC655D" w:rsidRDefault="009B3437">
      <w:pPr>
        <w:rPr>
          <w:lang w:val="ru-RU"/>
        </w:rPr>
      </w:pPr>
    </w:p>
    <w:sectPr w:rsidR="009B3437" w:rsidRPr="00AC655D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655D"/>
    <w:rsid w:val="000948F6"/>
    <w:rsid w:val="00120CD8"/>
    <w:rsid w:val="0027006B"/>
    <w:rsid w:val="0027616D"/>
    <w:rsid w:val="0063627D"/>
    <w:rsid w:val="00842791"/>
    <w:rsid w:val="009B3437"/>
    <w:rsid w:val="00AC655D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AC655D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AC6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>Belovo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2019-11-15T04:29:00Z</dcterms:created>
  <dcterms:modified xsi:type="dcterms:W3CDTF">2019-11-15T04:29:00Z</dcterms:modified>
</cp:coreProperties>
</file>