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66" w:rsidRPr="00E94466" w:rsidRDefault="00E94466" w:rsidP="00E94466">
      <w:pPr>
        <w:jc w:val="center"/>
        <w:rPr>
          <w:rFonts w:eastAsia="Times New Roman"/>
          <w:sz w:val="28"/>
          <w:szCs w:val="28"/>
        </w:rPr>
      </w:pPr>
      <w:r w:rsidRPr="00E94466">
        <w:rPr>
          <w:rFonts w:eastAsia="Times New Roman"/>
          <w:b/>
          <w:bCs/>
          <w:sz w:val="28"/>
          <w:szCs w:val="28"/>
        </w:rPr>
        <w:t>Первый раз – в первый класс – советы родителям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       Ваш ребенок первый раз идет в школу – это важное событие не только в его, но и в Вашей жизни. Как пережить предстоящие хлопоты, как подготовить ребенка к новой жизни и как 1 сентября сделать настоящий праздник для новоиспеченного первоклассника?</w:t>
      </w:r>
      <w:r w:rsidRPr="00E94466">
        <w:rPr>
          <w:rFonts w:eastAsia="Times New Roman"/>
          <w:color w:val="000000"/>
          <w:sz w:val="24"/>
          <w:szCs w:val="24"/>
        </w:rPr>
        <w:br/>
        <w:t xml:space="preserve">       1 сентября для первоклашки – это своеобразный выход в Новый Большой и Неизведанный мир.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Мир, который изменит его привычный до этого образ жизни, мир, в котором ему придется общаться с большим количеством новых незнакомых ему людей, мир который каждый день преподносит новые сюрпризы и не всегда приятные.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 </w:t>
      </w:r>
      <w:r w:rsidRPr="00E94466">
        <w:rPr>
          <w:rFonts w:eastAsia="Times New Roman"/>
          <w:color w:val="000000"/>
          <w:sz w:val="24"/>
          <w:szCs w:val="24"/>
        </w:rPr>
        <w:br/>
        <w:t>        Поэтому к школе лучше подготовить ребенка заранее. Главное, чтобы к 1 сентября будущий первоклашка хоть немного представлял себе, что такое «школа». Рассказывайте о школе, не приукрашивая и не пугая. Вспомните свои школьные праздники, подарки, сюрпризы, первые оценки. Рассказывайте, как приятно чувствовать себя школьником.</w:t>
      </w:r>
      <w:r w:rsidRPr="00E94466">
        <w:rPr>
          <w:rFonts w:eastAsia="Times New Roman"/>
          <w:color w:val="000000"/>
          <w:sz w:val="24"/>
          <w:szCs w:val="24"/>
        </w:rPr>
        <w:br/>
        <w:t>              Так же заранее стоит приучить ребенка к еще нескольким важным моментам, которые помогу ему пережить погружение в новую жизнь. Самое важное – это школьный режим – рано ложиться и рано вставать. Неплохо бы воспитать у малыша энтузиазм по отношению к школе. Создайте романтический ореол вокруг школьной жизни, где будут новые друзья, мудрая учительница и куча разных только что купленных карандашей, красок, красивых тетрадок и книжек. А в домашней обстановке пусть у ребенка появятся новые обязанности. Ребенок может уже сам убирать игрушки, мыть посуду и т. д. Главное, чтобы у него появилось чувство - он уже большой и самостоятельный.</w:t>
      </w:r>
    </w:p>
    <w:p w:rsidR="00E94466" w:rsidRPr="00E94466" w:rsidRDefault="00E94466" w:rsidP="00E94466">
      <w:pPr>
        <w:jc w:val="center"/>
        <w:rPr>
          <w:rFonts w:eastAsia="Times New Roman"/>
          <w:sz w:val="24"/>
          <w:szCs w:val="24"/>
          <w:u w:val="single"/>
        </w:rPr>
      </w:pPr>
      <w:r w:rsidRPr="00E94466">
        <w:rPr>
          <w:rFonts w:eastAsia="Times New Roman"/>
          <w:sz w:val="24"/>
          <w:szCs w:val="24"/>
          <w:u w:val="single"/>
        </w:rPr>
        <w:t>9 подсказок для родителей первоклассника.</w:t>
      </w:r>
    </w:p>
    <w:p w:rsidR="00E94466" w:rsidRPr="00E94466" w:rsidRDefault="00E94466" w:rsidP="00E94466">
      <w:pPr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1. 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2. Обсудите с ребенком те правила и нормы, с которыми он встретился в школе. Объясните их необходимость и целесообразность.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3. Ваш ребенок пришел в школу, чтобы учиться. Когда человек учится, у него может что-то не сразу получаться, это естественно. Ребенок имеет право на ошибку. 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4. Составьте вместе с первоклассником распорядок дня, следите за его соблюдением. 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5. 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 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6. 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("Молодец!", "Ты так хорошо справился!") способны заметно повысить интеллектуальные достижения человека. 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7. 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 </w:t>
      </w:r>
      <w:r w:rsidRPr="00E94466">
        <w:rPr>
          <w:rFonts w:eastAsia="Times New Roman"/>
          <w:color w:val="000000"/>
          <w:sz w:val="24"/>
          <w:szCs w:val="24"/>
        </w:rPr>
        <w:br/>
        <w:t>8. 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9. Учение -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         </w:t>
      </w:r>
      <w:r w:rsidRPr="00E94466">
        <w:rPr>
          <w:rFonts w:eastAsia="Times New Roman"/>
          <w:color w:val="000000"/>
          <w:sz w:val="24"/>
          <w:szCs w:val="24"/>
        </w:rPr>
        <w:t>Вы как никто другой знаете своего ребенка, прислушайтесь к нему, постарайтесь понять его чувства и переживания. И тогда 1 сентября станет настоящим праздником для Вас и Вашего ребенка!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352675" cy="2276475"/>
            <wp:effectExtent l="0" t="0" r="9525" b="9525"/>
            <wp:wrapSquare wrapText="bothSides"/>
            <wp:docPr id="2" name="Рисунок 2" descr="hello_html_42151f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2151fb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br w:type="textWrapping" w:clear="all"/>
      </w:r>
    </w:p>
    <w:p w:rsidR="00E94466" w:rsidRPr="00E94466" w:rsidRDefault="00E94466" w:rsidP="00E94466">
      <w:pPr>
        <w:jc w:val="center"/>
        <w:rPr>
          <w:rFonts w:eastAsia="Times New Roman"/>
          <w:sz w:val="24"/>
          <w:szCs w:val="24"/>
          <w:u w:val="single"/>
        </w:rPr>
      </w:pPr>
      <w:r w:rsidRPr="00E94466">
        <w:rPr>
          <w:rFonts w:eastAsia="Times New Roman"/>
          <w:b/>
          <w:bCs/>
          <w:sz w:val="24"/>
          <w:szCs w:val="24"/>
          <w:u w:val="single"/>
        </w:rPr>
        <w:t>Адаптация ребёнка к школе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Известно, что первые дни ребенка в школе - самое трудное и волнительное время для семьи первоклассника. Далеко не каждый малыш легко адаптируется к школе. Разный уровень подготовки дошкольников и высокий темп изучения школьной программы - все это создает дополнительные препятствия на пути адаптации ребенка к учебному процессу. Для того чтобы мамы и папы первоклассников стали их союзниками разработан компле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кт спр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авочных материалов для родителей.</w:t>
      </w:r>
    </w:p>
    <w:p w:rsidR="00E94466" w:rsidRPr="00E94466" w:rsidRDefault="00E94466" w:rsidP="00E94466">
      <w:pPr>
        <w:jc w:val="center"/>
        <w:rPr>
          <w:rFonts w:eastAsia="Times New Roman"/>
          <w:sz w:val="24"/>
          <w:szCs w:val="24"/>
        </w:rPr>
      </w:pPr>
      <w:r w:rsidRPr="00E94466">
        <w:rPr>
          <w:rFonts w:eastAsia="Times New Roman"/>
          <w:b/>
          <w:bCs/>
          <w:i/>
          <w:iCs/>
          <w:color w:val="000000"/>
          <w:sz w:val="24"/>
          <w:szCs w:val="24"/>
        </w:rPr>
        <w:t>Школьный портфель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Когда первоклассник переступает порог школы, очень важно, чтобы в его портфеле находились все необходимые канцелярские принадлежности. Это поможет вашему ребенку правильно организовать свое рабочее место в классе. Мы предлагаем вам перечень тех учебных принадлежностей, которые понадобятся вашим детям каждый день на всех предметах и изучаемых курсах, а также на уроках декоративного и прикладного искусства в течение всего учебного года: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обернутые учебники и тетради (в соответствии с расписанием);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пенал, в котором находятся две ручки с синей пастой, ручка с зеленой пастой, два простых карандаша, цветные карандаши (5 цветов), резинка для стирания;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деревянная линейка длиной 25-30 см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Перечень необходимых предметов для уроков декоративного и прикладного искусства для рисования: для работы с бумагой и картоном: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акварель (гуашь);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цветная бумага;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кисти (Г 3, 5-7) - «белка», «пони»;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цветной картон;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палитра (небольшой лист);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ножницы;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баночка для воды;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клей ПВА;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тряпка;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клеящий карандаш;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клеенка;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линейка;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альбомные листы (формат А-4);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простой карандаш;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большие листы (формат А-2)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резинка для стирания</w:t>
      </w:r>
    </w:p>
    <w:p w:rsidR="00E94466" w:rsidRPr="00E94466" w:rsidRDefault="00E94466" w:rsidP="00E94466">
      <w:pPr>
        <w:jc w:val="center"/>
        <w:rPr>
          <w:rFonts w:eastAsia="Times New Roman"/>
          <w:sz w:val="24"/>
          <w:szCs w:val="24"/>
          <w:u w:val="single"/>
        </w:rPr>
      </w:pPr>
      <w:r w:rsidRPr="00E94466">
        <w:rPr>
          <w:rFonts w:eastAsia="Times New Roman"/>
          <w:b/>
          <w:bCs/>
          <w:color w:val="000000"/>
          <w:sz w:val="24"/>
          <w:szCs w:val="24"/>
          <w:u w:val="single"/>
        </w:rPr>
        <w:t>55 способов сказать ребенку я тебя люблю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Уважаемые родители! Чтобы ребенок ощутил вашу поддержку и заботу, любовь и внимание, чтобы он почувствовал себя близким и нужным, обязательно говорите ему слова любви и восхищения. Это поможет вашему малышу учиться с радостью и увеличит его желание ходить в школу.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Мы думаем, что в вашем арсенале найдутся и другие признания, адресованные вашему малышу, и вы с удовольствием продолжите предложенный список.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1. Молодец!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2. Хорошо!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3. Удивительно!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4. Гораздо лучше, чем я ожидал.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5. Лучше, чем все, кого я знаю.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6. Великолепно!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7. Прекрасно!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8. Грандиозно!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lastRenderedPageBreak/>
        <w:t>9. Незабываемо!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10. Именно этого мы давно ждали.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11. Это трогает меня до глубины души.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12. Сказано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здорово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 xml:space="preserve"> - просто и ясно.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13. Остроумно.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14. Экстра-класс.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15. Талантливо.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16. Ты - одаренный.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17. Ты сегодня много сделал.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 8.Отлично!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19. Уже лучше.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20. Еще лучше, чем я мог подумать.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21. Потрясающе.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22. Замечательно.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23. Поразительно.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24. Неподражаемо.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25. Несравненно.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26. Красота!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27. Как в сказке.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28. Очень ясно.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29. Ярко, образно.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30. Очень эффектно.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31. Прекрасное начало.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32. Ты - просто чудо.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33. Ты на верном пути.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34.Здорово!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35. Ты в этом разобрался.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36. Ты ловко это делаешь.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37. Это как раз то, что нужно.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38. Ух!!!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39. Поздравляю.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40. Я тобой горжусь.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41. Я просто счастлив.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42. Мне очень важна твоя помощь.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43. Работать с тобой - просто радость.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44. Ты мне необходим.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45. для меня важно все, что тебя волнует, радует, тревожит.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46. Я сойду с ума, если с тобой что-нибудь случится.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47. С каждым днем у тебя получается все лучше.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48. для меня нет никого, красивее тебя.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49. Научи меня делать так же.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50. Тут мне без тебя не обойтись.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51. Я знал, что тебе это по силам.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52. Ты мне нужен именно такой, какой есть.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53. Никто мне не может заменить тебя.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54. Я горжусь тем, что тебе это удалось.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55. Я сам не смог бы сделать лучше.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</w:p>
    <w:p w:rsidR="00E94466" w:rsidRDefault="00E94466" w:rsidP="00E94466">
      <w:pPr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E94466" w:rsidRDefault="00E94466" w:rsidP="00E94466">
      <w:pPr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E94466" w:rsidRDefault="00E94466" w:rsidP="00E94466">
      <w:pPr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E94466" w:rsidRDefault="00E94466" w:rsidP="00E94466">
      <w:pPr>
        <w:jc w:val="center"/>
        <w:rPr>
          <w:rFonts w:eastAsia="Times New Roman"/>
          <w:color w:val="000000"/>
          <w:sz w:val="24"/>
          <w:szCs w:val="24"/>
          <w:u w:val="single"/>
        </w:rPr>
      </w:pPr>
    </w:p>
    <w:p w:rsidR="00E94466" w:rsidRDefault="00E94466" w:rsidP="00E94466">
      <w:pPr>
        <w:jc w:val="center"/>
        <w:rPr>
          <w:rFonts w:eastAsia="Times New Roman"/>
          <w:color w:val="000000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  <w:u w:val="single"/>
        </w:rPr>
        <w:lastRenderedPageBreak/>
        <w:t>Дорогие мамы и папы, бабушки и дедушки!</w:t>
      </w:r>
      <w:r w:rsidRPr="00E94466">
        <w:rPr>
          <w:rFonts w:eastAsia="Times New Roman"/>
          <w:color w:val="000000"/>
          <w:sz w:val="24"/>
          <w:szCs w:val="24"/>
        </w:rPr>
        <w:t xml:space="preserve"> 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Мы надеемся, что данные советы помогут вам решить не</w:t>
      </w:r>
      <w:r>
        <w:rPr>
          <w:rFonts w:eastAsia="Times New Roman"/>
          <w:color w:val="000000"/>
          <w:sz w:val="24"/>
          <w:szCs w:val="24"/>
        </w:rPr>
        <w:t xml:space="preserve">которые проблемы, которые могут </w:t>
      </w:r>
      <w:r w:rsidRPr="00E94466">
        <w:rPr>
          <w:rFonts w:eastAsia="Times New Roman"/>
          <w:color w:val="000000"/>
          <w:sz w:val="24"/>
          <w:szCs w:val="24"/>
        </w:rPr>
        <w:t>возникнуть в семье, где есть первоклассник.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Что делать, если...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ребенок левша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«Не переучивайте насильно левшу - дело не в руке, а в устройстве мозга».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«Не переусердствуйте с соблюдением режима, если ребенок левша, для него жесткое следование режиму может быть непомерно трудным».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«Будьте терпеливы и внимательны к ребенку-левше, помните, что он эмоционален и раним».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- «Берегите левшу от чрезмерных психологических перегрузок,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будьте осторожны и тактичны наказывая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 xml:space="preserve"> его».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«Не старайтесь сделать левшу таким, как все, больше доверяйте его природе. Его уникальность, непохожесть на других - это его достоинство»;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ребенок испытывает трудности в общении с одноклассниками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proofErr w:type="gramStart"/>
      <w:r w:rsidRPr="00E94466">
        <w:rPr>
          <w:rFonts w:eastAsia="Times New Roman"/>
          <w:color w:val="000000"/>
          <w:sz w:val="24"/>
          <w:szCs w:val="24"/>
        </w:rPr>
        <w:t>Почаще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 xml:space="preserve"> приглашайте одноклассников ребенка к себе домой. Только не весь класс сразу, а небольшими группами, по 2-З человека. Устраивайте интересные совместные игры, развлечения. Это сближает детей, порождает у них симпатию друг к другу. Когда увидите, с кем из одноклассников у вашего ребенка лучше налаживается </w:t>
      </w:r>
      <w:proofErr w:type="spellStart"/>
      <w:r w:rsidRPr="00E94466">
        <w:rPr>
          <w:rFonts w:eastAsia="Times New Roman"/>
          <w:color w:val="000000"/>
          <w:sz w:val="24"/>
          <w:szCs w:val="24"/>
        </w:rPr>
        <w:t>конта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ю</w:t>
      </w:r>
      <w:proofErr w:type="spellEnd"/>
      <w:r w:rsidRPr="00E94466">
        <w:rPr>
          <w:rFonts w:eastAsia="Times New Roman"/>
          <w:color w:val="000000"/>
          <w:sz w:val="24"/>
          <w:szCs w:val="24"/>
        </w:rPr>
        <w:t>-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, постарайтесь познакомиться с их семьями;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ребенок плохо выполняет письменные работы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Последовательные, спокойные занятия дома помогут исправить положение: ускорить темп деятельности, усилить концентрацию внимания, улучшить почерк;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ребенок получил оценку «2», «3»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Не нервничайте сами и не нервируйте ребенка, а попытайтесь вместе (Вы, ребенок, учитель) отыскать объективные причины неудачи. Медлительность, невнимательность, неаккуратность являются частыми причинами первых неудач ребенка;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ребенок не любит учиться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Перестаньте замечать неудачи. Сосредоточьте внимание на тех школьных достижениях, которые есть. Интересуйтесь не промахами, а успехами ребенка. Приободрите его, внушите веру в собственные силы.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•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р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ебенок заболел или пропустил занятия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а) позвоните родителям одноклассников и узнайте максимум информации о ходе учебного процесса (особенно в пропущенные дни);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б) подойдите к учителю после уроков и получите консультацию о том, на что нужно обратить внимание при выполнении домашнего задания в связи с пропуском учебных занятий.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     </w:t>
      </w:r>
      <w:r w:rsidRPr="00E94466">
        <w:rPr>
          <w:rFonts w:eastAsia="Times New Roman"/>
          <w:color w:val="000000"/>
          <w:sz w:val="24"/>
          <w:szCs w:val="24"/>
        </w:rPr>
        <w:t>Для того чтобы период адаптации к школе прошел у ребенка относительно легко, важны хорошие взаимоотношения в семье, отсутствие конфликтных ситуаций и благоприятный статус в группе сверстников.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Необходимым условием успешной адаптации ребенка в школе является степень участия родителей в его школьной жизни, в организации приготовления уроков, особенно в первый год обучения.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Как помочь ребенку в подготовке домашнего задания?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1. Проверьте, правильно ли организовано рабочее место ребенка.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Рабочее место должно быть достаточно освещено.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Источник света должен находиться спереди и слева, чтобы на тетрадь не падала тень от головы или от руки.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Во время приготовления уроков на столе не должно быть лишних предметов.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2. Приучите ребенка вовремя садиться за уроки.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lastRenderedPageBreak/>
        <w:t xml:space="preserve">- Приступать к выполнению домашнего задания лучше всего через 1-1,5 часа после возвращения из школы, чтобы ребенок успел отдохнуть от занятий, но еще не устал и не </w:t>
      </w:r>
      <w:proofErr w:type="spellStart"/>
      <w:r w:rsidRPr="00E94466">
        <w:rPr>
          <w:rFonts w:eastAsia="Times New Roman"/>
          <w:color w:val="000000"/>
          <w:sz w:val="24"/>
          <w:szCs w:val="24"/>
        </w:rPr>
        <w:t>перевозбудился</w:t>
      </w:r>
      <w:proofErr w:type="spellEnd"/>
      <w:r w:rsidRPr="00E94466">
        <w:rPr>
          <w:rFonts w:eastAsia="Times New Roman"/>
          <w:color w:val="000000"/>
          <w:sz w:val="24"/>
          <w:szCs w:val="24"/>
        </w:rPr>
        <w:t xml:space="preserve"> от домашних игр и развлечений.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Если ребенок посещает кружок или спит после занятий в школе, за уроки можно садиться позже, но в любом случае нельзя откладывать их приготовление на вечер.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3. Не разрешайте ребенку слишком долго сидеть за рабочим столом. Своевременно устраивайте небольшие перерывы.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мин. К концу начальной школы оно может доходить до 30-40 мин.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- На перерыв достаточно 5 мин., если он будет заполнен интенсивными физическими нагрузками (приседания, прыжки, наклоны и </w:t>
      </w:r>
      <w:proofErr w:type="spellStart"/>
      <w:r w:rsidRPr="00E94466">
        <w:rPr>
          <w:rFonts w:eastAsia="Times New Roman"/>
          <w:color w:val="000000"/>
          <w:sz w:val="24"/>
          <w:szCs w:val="24"/>
        </w:rPr>
        <w:t>тд</w:t>
      </w:r>
      <w:proofErr w:type="spellEnd"/>
      <w:r w:rsidRPr="00E94466">
        <w:rPr>
          <w:rFonts w:eastAsia="Times New Roman"/>
          <w:color w:val="000000"/>
          <w:sz w:val="24"/>
          <w:szCs w:val="24"/>
        </w:rPr>
        <w:t>.).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4. Ни в коем случае не давайте ребенку дополнительных заданий кроме тех, которые ему задали в школе.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Не забывайте, что у первоклассника ежедневно бывает определенное количество уроков, поэтому его работоспособность в течение дня снижается.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5. Не заставляйте переделывать плохо выполненную классную работу.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бессмысленное, скучное дело. Оно отбивает охоту заниматься, лишает веры в своп силы.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proofErr w:type="gramStart"/>
      <w:r w:rsidRPr="00E94466">
        <w:rPr>
          <w:rFonts w:eastAsia="Times New Roman"/>
          <w:color w:val="000000"/>
          <w:sz w:val="24"/>
          <w:szCs w:val="24"/>
        </w:rPr>
        <w:t>б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. Первое время следите за тем, все ли уроки сделаны.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Может случиться так, что ребенок плохо усвоил учебный материал. Тогда придется дополнительно позаниматься с ним, объяснить то, что осталось непонятным.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7. Присутствуйте при подготовке ребенком домашних заданий, подбадривайте его, объясняйте, если он что-то не понял или забыл, но не подменяйте его деятельность своей.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На первых порах при выполнении домашнего задания дети могут делать много ошибок, помарок от неумения распределять внимание, чрезмерного напряжения, быстрого утомления.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Обратите, пожалуйста, внимание на развитие значимых для школьника умений и при необходимости окажите своему сыну или дочери помощь в их приобретении и развитии. К таким умениям относятся: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умение собрать свой портфель (ранец);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поздороваться с учителями и детьми;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задать вопрос учителю или однокласснику;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ответить на вопрос;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слушать объяснения и задания учителя;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выполнять задание;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попросить учителя помочь, если что-то непонятно, что-то не получается;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умение долгое время заниматься одним и тем же делом;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обращаться с книгой, тетрадью и другими школьными принадлежностями;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разделять работу на части;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адекватно реагировать на замечания;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• объяснить то, с чем не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согласен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учитывать мнение других;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гордиться своей работой и не скрывать этого;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устанавливать и поддерживать дружеские контакты со сверстниками;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брать на себя часть ответственности за ведение домашнего хозяйства;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самостоятельно пользоваться общественным транспортом, деньгами, средствами для проведения свободного времени;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• умение осуществлять выбор, обеспечивающий собственную безопасность.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lastRenderedPageBreak/>
        <w:t xml:space="preserve">       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 - очень важный принцип воспитания. 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замкнутым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, неконтактным.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      Помните! Ребенок -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в любой момент оставьте все свои дела и займитесь ребенком;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советуйтесь с ним, невзирая на возраст;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признайтесь сыну (дочери) в ошибке, совершенной по отношению к нему (к ней);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извинитесь перед ребенком в случае вашей неправоты;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-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почаще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 xml:space="preserve"> ставьте себя на его место;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всегда воздерживайтесь от употребления слов и выражений, которые могут ранить ребенка;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 xml:space="preserve">- пытайтесь устоять против детских просьб и слез, если </w:t>
      </w:r>
      <w:proofErr w:type="gramStart"/>
      <w:r w:rsidRPr="00E94466">
        <w:rPr>
          <w:rFonts w:eastAsia="Times New Roman"/>
          <w:color w:val="000000"/>
          <w:sz w:val="24"/>
          <w:szCs w:val="24"/>
        </w:rPr>
        <w:t>уверены</w:t>
      </w:r>
      <w:proofErr w:type="gramEnd"/>
      <w:r w:rsidRPr="00E94466">
        <w:rPr>
          <w:rFonts w:eastAsia="Times New Roman"/>
          <w:color w:val="000000"/>
          <w:sz w:val="24"/>
          <w:szCs w:val="24"/>
        </w:rPr>
        <w:t>, что это каприз, мимолетная прихоть;</w:t>
      </w:r>
    </w:p>
    <w:p w:rsidR="00E94466" w:rsidRPr="00E94466" w:rsidRDefault="00E94466" w:rsidP="00E94466">
      <w:pPr>
        <w:jc w:val="both"/>
        <w:rPr>
          <w:rFonts w:eastAsia="Times New Roman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не стесняйтесь рассказывать поучительные случаи из своего детства, представляющие вас в невыгодном свете;</w:t>
      </w:r>
    </w:p>
    <w:p w:rsidR="00E94466" w:rsidRDefault="00E94466" w:rsidP="00E94466">
      <w:pPr>
        <w:jc w:val="both"/>
        <w:rPr>
          <w:rFonts w:eastAsia="Times New Roman"/>
          <w:color w:val="000000"/>
          <w:sz w:val="24"/>
          <w:szCs w:val="24"/>
        </w:rPr>
      </w:pPr>
      <w:r w:rsidRPr="00E94466">
        <w:rPr>
          <w:rFonts w:eastAsia="Times New Roman"/>
          <w:color w:val="000000"/>
          <w:sz w:val="24"/>
          <w:szCs w:val="24"/>
        </w:rPr>
        <w:t>- сохраняйте самообладание, даже если поступок ребенка вас вывел из себя.</w:t>
      </w:r>
    </w:p>
    <w:p w:rsidR="00A61ACD" w:rsidRPr="00E94466" w:rsidRDefault="00A61ACD" w:rsidP="00E9446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Дети- самое лучшее, что у нас есть!</w:t>
      </w:r>
      <w:bookmarkStart w:id="0" w:name="_GoBack"/>
      <w:bookmarkEnd w:id="0"/>
    </w:p>
    <w:sectPr w:rsidR="00A61ACD" w:rsidRPr="00E94466" w:rsidSect="00361546">
      <w:pgSz w:w="11906" w:h="16838"/>
      <w:pgMar w:top="1134" w:right="1416" w:bottom="1134" w:left="85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368C7"/>
    <w:multiLevelType w:val="hybridMultilevel"/>
    <w:tmpl w:val="62F6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B6FD7"/>
    <w:multiLevelType w:val="hybridMultilevel"/>
    <w:tmpl w:val="4F7CA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56920"/>
    <w:multiLevelType w:val="hybridMultilevel"/>
    <w:tmpl w:val="1244302E"/>
    <w:lvl w:ilvl="0" w:tplc="DFC8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0F420D"/>
    <w:multiLevelType w:val="multilevel"/>
    <w:tmpl w:val="616252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E8"/>
    <w:rsid w:val="000115B0"/>
    <w:rsid w:val="000E0634"/>
    <w:rsid w:val="000F3A16"/>
    <w:rsid w:val="00174C8F"/>
    <w:rsid w:val="00284B29"/>
    <w:rsid w:val="002E57B2"/>
    <w:rsid w:val="00361546"/>
    <w:rsid w:val="003641D3"/>
    <w:rsid w:val="00376D1E"/>
    <w:rsid w:val="003E596C"/>
    <w:rsid w:val="004B503B"/>
    <w:rsid w:val="004D24D4"/>
    <w:rsid w:val="00537A8B"/>
    <w:rsid w:val="005768D2"/>
    <w:rsid w:val="006268A6"/>
    <w:rsid w:val="006F38AE"/>
    <w:rsid w:val="007A2CE8"/>
    <w:rsid w:val="007F1FFA"/>
    <w:rsid w:val="00831150"/>
    <w:rsid w:val="008A2D48"/>
    <w:rsid w:val="008D3CD0"/>
    <w:rsid w:val="00966DE0"/>
    <w:rsid w:val="009D1B5A"/>
    <w:rsid w:val="00A4649C"/>
    <w:rsid w:val="00A51DAF"/>
    <w:rsid w:val="00A61ACD"/>
    <w:rsid w:val="00A966AC"/>
    <w:rsid w:val="00AD6F46"/>
    <w:rsid w:val="00B2029E"/>
    <w:rsid w:val="00C01D73"/>
    <w:rsid w:val="00C63F20"/>
    <w:rsid w:val="00D14441"/>
    <w:rsid w:val="00D25196"/>
    <w:rsid w:val="00D3711E"/>
    <w:rsid w:val="00D516C7"/>
    <w:rsid w:val="00D61752"/>
    <w:rsid w:val="00DA72E0"/>
    <w:rsid w:val="00E94466"/>
    <w:rsid w:val="00F10C2E"/>
    <w:rsid w:val="00F17E66"/>
    <w:rsid w:val="00F4523E"/>
    <w:rsid w:val="00F630F7"/>
    <w:rsid w:val="00FD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15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24D4"/>
    <w:rPr>
      <w:b/>
      <w:bCs/>
    </w:rPr>
  </w:style>
  <w:style w:type="table" w:styleId="a7">
    <w:name w:val="Table Grid"/>
    <w:basedOn w:val="a1"/>
    <w:uiPriority w:val="59"/>
    <w:rsid w:val="00F45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F38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6154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61546"/>
    <w:rPr>
      <w:rFonts w:eastAsiaTheme="minorEastAsia"/>
      <w:lang w:eastAsia="ru-RU"/>
    </w:rPr>
  </w:style>
  <w:style w:type="paragraph" w:customStyle="1" w:styleId="c1">
    <w:name w:val="c1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B503B"/>
  </w:style>
  <w:style w:type="paragraph" w:customStyle="1" w:styleId="c10">
    <w:name w:val="c10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4B503B"/>
  </w:style>
  <w:style w:type="character" w:customStyle="1" w:styleId="fs13">
    <w:name w:val="fs13"/>
    <w:basedOn w:val="a0"/>
    <w:rsid w:val="007F1F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6154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74C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C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D24D4"/>
    <w:rPr>
      <w:b/>
      <w:bCs/>
    </w:rPr>
  </w:style>
  <w:style w:type="table" w:styleId="a7">
    <w:name w:val="Table Grid"/>
    <w:basedOn w:val="a1"/>
    <w:uiPriority w:val="59"/>
    <w:rsid w:val="00F45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6F38A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15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 Spacing"/>
    <w:link w:val="aa"/>
    <w:uiPriority w:val="1"/>
    <w:qFormat/>
    <w:rsid w:val="00361546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361546"/>
    <w:rPr>
      <w:rFonts w:eastAsiaTheme="minorEastAsia"/>
      <w:lang w:eastAsia="ru-RU"/>
    </w:rPr>
  </w:style>
  <w:style w:type="paragraph" w:customStyle="1" w:styleId="c1">
    <w:name w:val="c1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B503B"/>
  </w:style>
  <w:style w:type="paragraph" w:customStyle="1" w:styleId="c10">
    <w:name w:val="c10"/>
    <w:basedOn w:val="a"/>
    <w:rsid w:val="004B503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4B503B"/>
  </w:style>
  <w:style w:type="character" w:customStyle="1" w:styleId="fs13">
    <w:name w:val="fs13"/>
    <w:basedOn w:val="a0"/>
    <w:rsid w:val="007F1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76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9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0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Бутурлимова Мария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Первая  помощь при  тепловом  и  солнечном  ударах </vt:lpstr>
    </vt:vector>
  </TitlesOfParts>
  <Company>НВ  МСП</Company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Первая  помощь при  тепловом  и  солнечном  ударах</dc:title>
  <dc:creator>Подготовила:</dc:creator>
  <cp:lastModifiedBy>Пользователь</cp:lastModifiedBy>
  <cp:revision>2</cp:revision>
  <cp:lastPrinted>2017-12-22T07:32:00Z</cp:lastPrinted>
  <dcterms:created xsi:type="dcterms:W3CDTF">2018-01-25T10:27:00Z</dcterms:created>
  <dcterms:modified xsi:type="dcterms:W3CDTF">2018-01-25T10:27:00Z</dcterms:modified>
</cp:coreProperties>
</file>