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D64" w:rsidRPr="0018168E" w:rsidRDefault="00D41D64" w:rsidP="00D41D64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18168E">
        <w:rPr>
          <w:rFonts w:ascii="Times New Roman" w:hAnsi="Times New Roman"/>
          <w:szCs w:val="28"/>
        </w:rPr>
        <w:t>Муниципальное дошкольное бюджетное образовательное учреждение</w:t>
      </w:r>
    </w:p>
    <w:p w:rsidR="00D41D64" w:rsidRPr="0018168E" w:rsidRDefault="00D41D64" w:rsidP="00D41D64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18168E">
        <w:rPr>
          <w:rFonts w:ascii="Times New Roman" w:hAnsi="Times New Roman"/>
          <w:szCs w:val="28"/>
        </w:rPr>
        <w:t>Детский сад №</w:t>
      </w:r>
      <w:r>
        <w:rPr>
          <w:rFonts w:ascii="Times New Roman" w:hAnsi="Times New Roman"/>
          <w:szCs w:val="28"/>
        </w:rPr>
        <w:t>1</w:t>
      </w:r>
      <w:r w:rsidRPr="0018168E">
        <w:rPr>
          <w:rFonts w:ascii="Times New Roman" w:hAnsi="Times New Roman"/>
          <w:szCs w:val="28"/>
        </w:rPr>
        <w:t xml:space="preserve"> «</w:t>
      </w:r>
      <w:r>
        <w:rPr>
          <w:rFonts w:ascii="Times New Roman" w:hAnsi="Times New Roman"/>
          <w:szCs w:val="28"/>
        </w:rPr>
        <w:t>Матрёшка</w:t>
      </w:r>
      <w:r w:rsidRPr="0018168E">
        <w:rPr>
          <w:rFonts w:ascii="Times New Roman" w:hAnsi="Times New Roman"/>
          <w:szCs w:val="28"/>
        </w:rPr>
        <w:t>»</w:t>
      </w:r>
    </w:p>
    <w:p w:rsidR="00D41D64" w:rsidRPr="00C57A36" w:rsidRDefault="00D41D64" w:rsidP="00D41D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426" w:type="dxa"/>
        <w:tblLook w:val="04A0" w:firstRow="1" w:lastRow="0" w:firstColumn="1" w:lastColumn="0" w:noHBand="0" w:noVBand="1"/>
      </w:tblPr>
      <w:tblGrid>
        <w:gridCol w:w="4821"/>
        <w:gridCol w:w="5386"/>
      </w:tblGrid>
      <w:tr w:rsidR="00D41D64" w:rsidTr="008224AB">
        <w:tc>
          <w:tcPr>
            <w:tcW w:w="4821" w:type="dxa"/>
            <w:shd w:val="clear" w:color="auto" w:fill="auto"/>
            <w:hideMark/>
          </w:tcPr>
          <w:p w:rsidR="00D41D64" w:rsidRPr="0033155C" w:rsidRDefault="00D41D64" w:rsidP="008224AB">
            <w:pPr>
              <w:spacing w:after="0" w:line="240" w:lineRule="auto"/>
              <w:ind w:left="993" w:hanging="993"/>
              <w:rPr>
                <w:rFonts w:ascii="Times New Roman" w:hAnsi="Times New Roman"/>
                <w:szCs w:val="28"/>
              </w:rPr>
            </w:pPr>
            <w:r w:rsidRPr="0033155C">
              <w:rPr>
                <w:rFonts w:ascii="Times New Roman" w:hAnsi="Times New Roman"/>
                <w:b/>
                <w:szCs w:val="28"/>
              </w:rPr>
              <w:t xml:space="preserve">Принято: </w:t>
            </w:r>
            <w:r w:rsidRPr="0033155C">
              <w:rPr>
                <w:rFonts w:ascii="Times New Roman" w:hAnsi="Times New Roman"/>
                <w:szCs w:val="28"/>
              </w:rPr>
              <w:t xml:space="preserve">на педагогическом совете №___ </w:t>
            </w:r>
          </w:p>
          <w:p w:rsidR="00D41D64" w:rsidRPr="0033155C" w:rsidRDefault="00D41D64" w:rsidP="008224AB">
            <w:pPr>
              <w:spacing w:after="0" w:line="240" w:lineRule="auto"/>
              <w:ind w:left="993" w:firstLine="36"/>
              <w:rPr>
                <w:rFonts w:ascii="Times New Roman" w:hAnsi="Times New Roman"/>
                <w:szCs w:val="28"/>
              </w:rPr>
            </w:pPr>
            <w:r w:rsidRPr="0033155C">
              <w:rPr>
                <w:rFonts w:ascii="Times New Roman" w:hAnsi="Times New Roman"/>
                <w:szCs w:val="28"/>
              </w:rPr>
              <w:t>от «__» ________________ 2018 г.</w:t>
            </w:r>
          </w:p>
        </w:tc>
        <w:tc>
          <w:tcPr>
            <w:tcW w:w="5386" w:type="dxa"/>
            <w:shd w:val="clear" w:color="auto" w:fill="auto"/>
            <w:hideMark/>
          </w:tcPr>
          <w:p w:rsidR="00D41D64" w:rsidRPr="0033155C" w:rsidRDefault="00D41D64" w:rsidP="008224AB">
            <w:pPr>
              <w:spacing w:after="0" w:line="240" w:lineRule="auto"/>
              <w:ind w:left="1304" w:hanging="1560"/>
              <w:jc w:val="right"/>
              <w:rPr>
                <w:rFonts w:ascii="Times New Roman" w:hAnsi="Times New Roman"/>
                <w:szCs w:val="28"/>
              </w:rPr>
            </w:pPr>
            <w:r w:rsidRPr="0033155C">
              <w:rPr>
                <w:rFonts w:ascii="Times New Roman" w:hAnsi="Times New Roman"/>
                <w:b/>
                <w:szCs w:val="28"/>
              </w:rPr>
              <w:t xml:space="preserve">Утверждаю: </w:t>
            </w:r>
            <w:r w:rsidRPr="0033155C">
              <w:rPr>
                <w:rFonts w:ascii="Times New Roman" w:hAnsi="Times New Roman"/>
                <w:szCs w:val="28"/>
              </w:rPr>
              <w:t>заведующий МДБОУ ДС №1 «Матрёшка»</w:t>
            </w:r>
          </w:p>
          <w:p w:rsidR="00D41D64" w:rsidRPr="0033155C" w:rsidRDefault="00D41D64" w:rsidP="008224AB">
            <w:pPr>
              <w:spacing w:after="0" w:line="240" w:lineRule="auto"/>
              <w:ind w:left="1596" w:hanging="1560"/>
              <w:jc w:val="right"/>
              <w:rPr>
                <w:rFonts w:ascii="Times New Roman" w:hAnsi="Times New Roman"/>
                <w:szCs w:val="28"/>
              </w:rPr>
            </w:pPr>
            <w:r w:rsidRPr="0033155C">
              <w:rPr>
                <w:rFonts w:ascii="Times New Roman" w:hAnsi="Times New Roman"/>
                <w:szCs w:val="28"/>
              </w:rPr>
              <w:t xml:space="preserve">        Холманова О.Г. ______________________</w:t>
            </w:r>
          </w:p>
          <w:p w:rsidR="00D41D64" w:rsidRPr="0033155C" w:rsidRDefault="00D41D64" w:rsidP="008224AB">
            <w:pPr>
              <w:spacing w:after="0" w:line="240" w:lineRule="auto"/>
              <w:ind w:left="1596" w:hanging="1560"/>
              <w:jc w:val="right"/>
              <w:rPr>
                <w:rFonts w:ascii="Times New Roman" w:hAnsi="Times New Roman"/>
                <w:szCs w:val="28"/>
              </w:rPr>
            </w:pPr>
            <w:r w:rsidRPr="0033155C">
              <w:rPr>
                <w:rFonts w:ascii="Times New Roman" w:hAnsi="Times New Roman"/>
                <w:szCs w:val="28"/>
              </w:rPr>
              <w:t>мп</w:t>
            </w:r>
          </w:p>
        </w:tc>
      </w:tr>
    </w:tbl>
    <w:p w:rsidR="00D41D64" w:rsidRPr="006C451F" w:rsidRDefault="00D41D64" w:rsidP="00D41D64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41D64" w:rsidRPr="006C451F" w:rsidRDefault="00D41D64" w:rsidP="00D41D64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41D64" w:rsidRPr="006C451F" w:rsidRDefault="00D41D64" w:rsidP="00D41D64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41D64" w:rsidRPr="006C451F" w:rsidRDefault="00D41D64" w:rsidP="00D41D64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41D64" w:rsidRPr="006C451F" w:rsidRDefault="00D41D64" w:rsidP="00D41D64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41D64" w:rsidRPr="006C451F" w:rsidRDefault="00D41D64" w:rsidP="00D41D64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41D64" w:rsidRPr="006C451F" w:rsidRDefault="00D41D64" w:rsidP="00D41D64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41D64" w:rsidRPr="006C451F" w:rsidRDefault="00D41D64" w:rsidP="00D41D64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41D64" w:rsidRPr="00D47F70" w:rsidRDefault="00D41D64" w:rsidP="00D41D64">
      <w:pPr>
        <w:pStyle w:val="a3"/>
        <w:jc w:val="left"/>
        <w:rPr>
          <w:lang w:val="ru-RU"/>
        </w:rPr>
      </w:pPr>
    </w:p>
    <w:p w:rsidR="00D41D64" w:rsidRPr="008F6618" w:rsidRDefault="00D41D64" w:rsidP="00D41D64">
      <w:pPr>
        <w:pStyle w:val="a3"/>
        <w:rPr>
          <w:rStyle w:val="a5"/>
          <w:b w:val="0"/>
          <w:bCs w:val="0"/>
          <w:smallCaps w:val="0"/>
        </w:rPr>
      </w:pPr>
    </w:p>
    <w:p w:rsidR="00D41D64" w:rsidRPr="008F6618" w:rsidRDefault="00D41D64" w:rsidP="00D41D64">
      <w:pPr>
        <w:pStyle w:val="a3"/>
        <w:rPr>
          <w:rStyle w:val="a5"/>
          <w:b w:val="0"/>
          <w:bCs w:val="0"/>
          <w:smallCaps w:val="0"/>
        </w:rPr>
      </w:pPr>
    </w:p>
    <w:p w:rsidR="00D41D64" w:rsidRPr="008F6618" w:rsidRDefault="00D41D64" w:rsidP="00D41D64">
      <w:pPr>
        <w:pStyle w:val="a3"/>
      </w:pPr>
      <w:r w:rsidRPr="008F6618">
        <w:t>Индивидуальный план</w:t>
      </w:r>
    </w:p>
    <w:p w:rsidR="00D41D64" w:rsidRPr="00A51D7E" w:rsidRDefault="00D41D64" w:rsidP="00D41D64">
      <w:pPr>
        <w:pStyle w:val="a3"/>
        <w:rPr>
          <w:lang w:val="ru-RU"/>
        </w:rPr>
      </w:pPr>
      <w:r w:rsidRPr="008F6618">
        <w:t xml:space="preserve">профессионального развития воспитателя </w:t>
      </w:r>
      <w:r>
        <w:rPr>
          <w:lang w:val="ru-RU"/>
        </w:rPr>
        <w:t>МДБОУ ДС №1 «Матрёшка»</w:t>
      </w:r>
    </w:p>
    <w:p w:rsidR="00D41D64" w:rsidRPr="008F6618" w:rsidRDefault="00D41D64" w:rsidP="00D41D64">
      <w:pPr>
        <w:pStyle w:val="a3"/>
      </w:pPr>
      <w:r w:rsidRPr="008F6618">
        <w:t xml:space="preserve">на межаттестационный период </w:t>
      </w:r>
    </w:p>
    <w:p w:rsidR="00D41D64" w:rsidRPr="008F6618" w:rsidRDefault="00D41D64" w:rsidP="00D41D64">
      <w:pPr>
        <w:pStyle w:val="a3"/>
      </w:pPr>
      <w:r w:rsidRPr="008F6618">
        <w:t>(20</w:t>
      </w:r>
      <w:r>
        <w:t>1</w:t>
      </w:r>
      <w:r>
        <w:rPr>
          <w:lang w:val="ru-RU"/>
        </w:rPr>
        <w:t>8</w:t>
      </w:r>
      <w:r>
        <w:t>– 20</w:t>
      </w:r>
      <w:r>
        <w:rPr>
          <w:lang w:val="ru-RU"/>
        </w:rPr>
        <w:t>23г</w:t>
      </w:r>
      <w:r w:rsidRPr="008F6618">
        <w:t>г.)</w:t>
      </w:r>
    </w:p>
    <w:p w:rsidR="00D41D64" w:rsidRPr="008F6618" w:rsidRDefault="00D41D64" w:rsidP="00D41D64">
      <w:pPr>
        <w:pStyle w:val="a3"/>
      </w:pPr>
      <w:r>
        <w:rPr>
          <w:lang w:val="ru-RU"/>
        </w:rPr>
        <w:t>Киселевой Ангелины Игоревны</w:t>
      </w:r>
      <w:r w:rsidRPr="008F6618">
        <w:t>.</w:t>
      </w:r>
    </w:p>
    <w:p w:rsidR="00D41D64" w:rsidRPr="008F6618" w:rsidRDefault="00D41D64" w:rsidP="00D41D64">
      <w:pPr>
        <w:pStyle w:val="a3"/>
      </w:pPr>
    </w:p>
    <w:p w:rsidR="00D41D64" w:rsidRPr="008F6618" w:rsidRDefault="00D41D64" w:rsidP="00D41D64">
      <w:pPr>
        <w:pStyle w:val="a3"/>
      </w:pPr>
    </w:p>
    <w:p w:rsidR="00D41D64" w:rsidRPr="006C451F" w:rsidRDefault="00D41D64" w:rsidP="00D41D64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color w:val="943634"/>
          <w:sz w:val="24"/>
          <w:szCs w:val="24"/>
        </w:rPr>
      </w:pPr>
    </w:p>
    <w:p w:rsidR="00D41D64" w:rsidRPr="006C451F" w:rsidRDefault="00D41D64" w:rsidP="00D41D64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color w:val="943634"/>
          <w:sz w:val="24"/>
          <w:szCs w:val="24"/>
        </w:rPr>
      </w:pPr>
    </w:p>
    <w:p w:rsidR="00D41D64" w:rsidRPr="006C451F" w:rsidRDefault="00D41D64" w:rsidP="00D41D64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color w:val="943634"/>
          <w:sz w:val="24"/>
          <w:szCs w:val="24"/>
        </w:rPr>
      </w:pPr>
    </w:p>
    <w:p w:rsidR="00D41D64" w:rsidRPr="006C451F" w:rsidRDefault="00D41D64" w:rsidP="00D41D64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color w:val="943634"/>
          <w:sz w:val="24"/>
          <w:szCs w:val="24"/>
        </w:rPr>
      </w:pPr>
    </w:p>
    <w:p w:rsidR="00D41D64" w:rsidRPr="006C451F" w:rsidRDefault="00D41D64" w:rsidP="00D41D64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color w:val="943634"/>
          <w:sz w:val="24"/>
          <w:szCs w:val="24"/>
        </w:rPr>
      </w:pPr>
    </w:p>
    <w:p w:rsidR="00D41D64" w:rsidRPr="006C451F" w:rsidRDefault="00D41D64" w:rsidP="00D41D64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color w:val="943634"/>
          <w:sz w:val="24"/>
          <w:szCs w:val="24"/>
        </w:rPr>
      </w:pPr>
    </w:p>
    <w:p w:rsidR="00D41D64" w:rsidRPr="006C451F" w:rsidRDefault="00D41D64" w:rsidP="00D41D64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color w:val="943634"/>
          <w:sz w:val="24"/>
          <w:szCs w:val="24"/>
        </w:rPr>
      </w:pPr>
    </w:p>
    <w:p w:rsidR="00D41D64" w:rsidRPr="006C451F" w:rsidRDefault="00D41D64" w:rsidP="00D41D64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color w:val="943634"/>
          <w:sz w:val="24"/>
          <w:szCs w:val="24"/>
        </w:rPr>
      </w:pPr>
    </w:p>
    <w:p w:rsidR="00D41D64" w:rsidRPr="006C451F" w:rsidRDefault="00D41D64" w:rsidP="00D41D64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color w:val="943634"/>
          <w:sz w:val="24"/>
          <w:szCs w:val="24"/>
        </w:rPr>
      </w:pPr>
    </w:p>
    <w:p w:rsidR="00D41D64" w:rsidRPr="006C451F" w:rsidRDefault="00D41D64" w:rsidP="00D41D64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color w:val="943634"/>
          <w:sz w:val="24"/>
          <w:szCs w:val="24"/>
        </w:rPr>
      </w:pPr>
    </w:p>
    <w:p w:rsidR="00D41D64" w:rsidRPr="006C451F" w:rsidRDefault="00D41D64" w:rsidP="00D41D64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color w:val="943634"/>
          <w:sz w:val="24"/>
          <w:szCs w:val="24"/>
        </w:rPr>
      </w:pPr>
    </w:p>
    <w:p w:rsidR="00D41D64" w:rsidRPr="006C451F" w:rsidRDefault="00D41D64" w:rsidP="00D41D64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color w:val="943634"/>
          <w:sz w:val="24"/>
          <w:szCs w:val="24"/>
        </w:rPr>
      </w:pPr>
    </w:p>
    <w:p w:rsidR="00D41D64" w:rsidRPr="006C451F" w:rsidRDefault="00D41D64" w:rsidP="00D41D64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color w:val="943634"/>
          <w:sz w:val="24"/>
          <w:szCs w:val="24"/>
        </w:rPr>
      </w:pPr>
    </w:p>
    <w:p w:rsidR="00D41D64" w:rsidRDefault="00D41D64" w:rsidP="00D41D64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color w:val="943634"/>
          <w:sz w:val="24"/>
          <w:szCs w:val="24"/>
        </w:rPr>
      </w:pPr>
    </w:p>
    <w:p w:rsidR="00D41D64" w:rsidRDefault="00D41D64" w:rsidP="00D41D64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color w:val="943634"/>
          <w:sz w:val="24"/>
          <w:szCs w:val="24"/>
        </w:rPr>
      </w:pPr>
    </w:p>
    <w:p w:rsidR="00D41D64" w:rsidRDefault="00D41D64" w:rsidP="00D41D64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color w:val="943634"/>
          <w:sz w:val="24"/>
          <w:szCs w:val="24"/>
        </w:rPr>
      </w:pPr>
    </w:p>
    <w:p w:rsidR="00D41D64" w:rsidRDefault="00D41D64" w:rsidP="00D41D64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color w:val="943634"/>
          <w:sz w:val="24"/>
          <w:szCs w:val="24"/>
        </w:rPr>
      </w:pPr>
    </w:p>
    <w:p w:rsidR="00D41D64" w:rsidRDefault="00D41D64" w:rsidP="00D41D64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color w:val="943634"/>
          <w:sz w:val="24"/>
          <w:szCs w:val="24"/>
        </w:rPr>
      </w:pPr>
    </w:p>
    <w:p w:rsidR="00D41D64" w:rsidRDefault="00D41D64" w:rsidP="00D41D64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color w:val="943634"/>
          <w:sz w:val="24"/>
          <w:szCs w:val="24"/>
        </w:rPr>
      </w:pPr>
    </w:p>
    <w:p w:rsidR="00D41D64" w:rsidRPr="006C451F" w:rsidRDefault="00D41D64" w:rsidP="00D41D64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color w:val="943634"/>
          <w:sz w:val="24"/>
          <w:szCs w:val="24"/>
        </w:rPr>
      </w:pPr>
    </w:p>
    <w:p w:rsidR="00D41D64" w:rsidRDefault="00D41D64" w:rsidP="00D41D64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color w:val="943634"/>
          <w:szCs w:val="24"/>
        </w:rPr>
      </w:pPr>
    </w:p>
    <w:p w:rsidR="00D41D64" w:rsidRPr="00C3306D" w:rsidRDefault="00D41D64" w:rsidP="00D41D64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C3306D">
        <w:rPr>
          <w:rFonts w:ascii="Times New Roman" w:hAnsi="Times New Roman"/>
          <w:szCs w:val="28"/>
        </w:rPr>
        <w:t>Г. Пошехонье – 2018г.</w:t>
      </w:r>
    </w:p>
    <w:p w:rsidR="00D41D64" w:rsidRPr="0059079F" w:rsidRDefault="00D41D64" w:rsidP="00D41D64">
      <w:pPr>
        <w:spacing w:after="0" w:line="240" w:lineRule="auto"/>
        <w:ind w:right="57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9079F">
        <w:rPr>
          <w:rFonts w:ascii="Times New Roman" w:hAnsi="Times New Roman"/>
          <w:b/>
          <w:color w:val="000000"/>
          <w:sz w:val="32"/>
          <w:szCs w:val="24"/>
        </w:rPr>
        <w:lastRenderedPageBreak/>
        <w:t>Личная карта.</w:t>
      </w:r>
    </w:p>
    <w:p w:rsidR="00D41D64" w:rsidRPr="00A51D7E" w:rsidRDefault="00D41D64" w:rsidP="00D41D64">
      <w:pPr>
        <w:pStyle w:val="a3"/>
        <w:jc w:val="left"/>
        <w:rPr>
          <w:sz w:val="24"/>
        </w:rPr>
      </w:pPr>
      <w:r w:rsidRPr="00A51D7E">
        <w:rPr>
          <w:b/>
          <w:bCs/>
          <w:i/>
          <w:iCs/>
          <w:sz w:val="24"/>
        </w:rPr>
        <w:t>Год рождения</w:t>
      </w:r>
      <w:r w:rsidRPr="00A51D7E">
        <w:rPr>
          <w:sz w:val="24"/>
        </w:rPr>
        <w:t xml:space="preserve">:  </w:t>
      </w:r>
      <w:r w:rsidRPr="00A51D7E">
        <w:rPr>
          <w:sz w:val="24"/>
          <w:lang w:val="ru-RU"/>
        </w:rPr>
        <w:t xml:space="preserve">16 марта </w:t>
      </w:r>
      <w:r w:rsidRPr="00A51D7E">
        <w:rPr>
          <w:sz w:val="24"/>
        </w:rPr>
        <w:t>19</w:t>
      </w:r>
      <w:r w:rsidRPr="00A51D7E">
        <w:rPr>
          <w:sz w:val="24"/>
          <w:lang w:val="ru-RU"/>
        </w:rPr>
        <w:t>91</w:t>
      </w:r>
      <w:r w:rsidRPr="00A51D7E">
        <w:rPr>
          <w:sz w:val="24"/>
        </w:rPr>
        <w:t xml:space="preserve"> г</w:t>
      </w:r>
    </w:p>
    <w:p w:rsidR="00D41D64" w:rsidRPr="00A51D7E" w:rsidRDefault="00D41D64" w:rsidP="00D41D64">
      <w:pPr>
        <w:pStyle w:val="a3"/>
        <w:jc w:val="left"/>
        <w:rPr>
          <w:sz w:val="24"/>
        </w:rPr>
      </w:pPr>
      <w:r w:rsidRPr="00A51D7E">
        <w:rPr>
          <w:b/>
          <w:bCs/>
          <w:i/>
          <w:iCs/>
          <w:sz w:val="24"/>
          <w:u w:val="single"/>
        </w:rPr>
        <w:t>1.Образование</w:t>
      </w:r>
      <w:r w:rsidRPr="00A51D7E">
        <w:rPr>
          <w:sz w:val="24"/>
        </w:rPr>
        <w:t xml:space="preserve">:   </w:t>
      </w:r>
      <w:r w:rsidRPr="00A51D7E">
        <w:rPr>
          <w:sz w:val="24"/>
          <w:lang w:val="ru-RU"/>
        </w:rPr>
        <w:t>средне-специальное</w:t>
      </w:r>
      <w:r w:rsidRPr="00A51D7E">
        <w:rPr>
          <w:sz w:val="24"/>
        </w:rPr>
        <w:t>, в 201</w:t>
      </w:r>
      <w:r w:rsidRPr="00A51D7E">
        <w:rPr>
          <w:sz w:val="24"/>
          <w:lang w:val="ru-RU"/>
        </w:rPr>
        <w:t>7</w:t>
      </w:r>
      <w:r w:rsidRPr="00A51D7E">
        <w:rPr>
          <w:sz w:val="24"/>
        </w:rPr>
        <w:t xml:space="preserve"> году окончила </w:t>
      </w:r>
      <w:r w:rsidRPr="00A51D7E">
        <w:rPr>
          <w:sz w:val="24"/>
          <w:lang w:val="ru-RU"/>
        </w:rPr>
        <w:t>Пошехонский Аграрно-Политехнический колледж по специальности «Воспитатель детей дошкольного возраста»</w:t>
      </w:r>
      <w:r w:rsidRPr="00A51D7E">
        <w:rPr>
          <w:sz w:val="24"/>
        </w:rPr>
        <w:t>.</w:t>
      </w:r>
    </w:p>
    <w:p w:rsidR="00D41D64" w:rsidRPr="00A51D7E" w:rsidRDefault="00D41D64" w:rsidP="00D41D64">
      <w:pPr>
        <w:pStyle w:val="a3"/>
        <w:jc w:val="left"/>
        <w:rPr>
          <w:sz w:val="24"/>
          <w:lang w:val="ru-RU"/>
        </w:rPr>
      </w:pPr>
      <w:r w:rsidRPr="00A51D7E">
        <w:rPr>
          <w:sz w:val="24"/>
          <w:lang w:val="ru-RU"/>
        </w:rPr>
        <w:t>В данный момент являюсь студенткой 2ого курса, Ярославского государственного педагогического университета им. К.Д. Ушинского по специальности «Дошкольное образование».</w:t>
      </w:r>
    </w:p>
    <w:p w:rsidR="00D41D64" w:rsidRPr="00A51D7E" w:rsidRDefault="00D41D64" w:rsidP="00D41D64">
      <w:pPr>
        <w:pStyle w:val="a3"/>
        <w:jc w:val="left"/>
        <w:rPr>
          <w:sz w:val="24"/>
        </w:rPr>
      </w:pPr>
      <w:r w:rsidRPr="00A51D7E">
        <w:rPr>
          <w:b/>
          <w:sz w:val="24"/>
          <w:u w:val="single"/>
        </w:rPr>
        <w:t>2.  Образовательная деятельность:</w:t>
      </w:r>
      <w:r w:rsidRPr="00A51D7E">
        <w:rPr>
          <w:sz w:val="24"/>
        </w:rPr>
        <w:t xml:space="preserve"> воспитатель  муниципального дошкольного бюджетного</w:t>
      </w:r>
      <w:r w:rsidRPr="00A51D7E">
        <w:rPr>
          <w:sz w:val="24"/>
          <w:lang w:val="ru-RU"/>
        </w:rPr>
        <w:t xml:space="preserve"> </w:t>
      </w:r>
      <w:r w:rsidRPr="00A51D7E">
        <w:rPr>
          <w:sz w:val="24"/>
        </w:rPr>
        <w:t xml:space="preserve">образовательного учреждения  </w:t>
      </w:r>
      <w:r w:rsidRPr="00A51D7E">
        <w:rPr>
          <w:sz w:val="24"/>
          <w:lang w:val="ru-RU"/>
        </w:rPr>
        <w:t>№1</w:t>
      </w:r>
      <w:r w:rsidRPr="00A51D7E">
        <w:rPr>
          <w:sz w:val="24"/>
        </w:rPr>
        <w:t xml:space="preserve"> «</w:t>
      </w:r>
      <w:r w:rsidRPr="00A51D7E">
        <w:rPr>
          <w:sz w:val="24"/>
          <w:lang w:val="ru-RU"/>
        </w:rPr>
        <w:t>Матрёшка</w:t>
      </w:r>
      <w:r w:rsidRPr="00A51D7E">
        <w:rPr>
          <w:sz w:val="24"/>
        </w:rPr>
        <w:t>»</w:t>
      </w:r>
    </w:p>
    <w:p w:rsidR="00D41D64" w:rsidRPr="00A51D7E" w:rsidRDefault="00D41D64" w:rsidP="00D41D64">
      <w:pPr>
        <w:pStyle w:val="a3"/>
        <w:jc w:val="left"/>
        <w:rPr>
          <w:sz w:val="24"/>
        </w:rPr>
      </w:pPr>
      <w:r w:rsidRPr="00A51D7E">
        <w:rPr>
          <w:b/>
          <w:sz w:val="24"/>
          <w:u w:val="single"/>
        </w:rPr>
        <w:t>3. Педагогический стаж работы (по специальности)</w:t>
      </w:r>
      <w:r w:rsidRPr="00A51D7E">
        <w:rPr>
          <w:sz w:val="24"/>
        </w:rPr>
        <w:t xml:space="preserve">  -  </w:t>
      </w:r>
      <w:r w:rsidRPr="00A51D7E">
        <w:rPr>
          <w:sz w:val="24"/>
          <w:lang w:val="ru-RU"/>
        </w:rPr>
        <w:t>6</w:t>
      </w:r>
      <w:r w:rsidRPr="00A51D7E">
        <w:rPr>
          <w:sz w:val="24"/>
        </w:rPr>
        <w:t xml:space="preserve"> лет, в данной должности - </w:t>
      </w:r>
      <w:r w:rsidRPr="00A51D7E">
        <w:rPr>
          <w:sz w:val="24"/>
          <w:lang w:val="ru-RU"/>
        </w:rPr>
        <w:t>7</w:t>
      </w:r>
      <w:r w:rsidRPr="00A51D7E">
        <w:rPr>
          <w:sz w:val="24"/>
        </w:rPr>
        <w:t xml:space="preserve">  лет, в данной организации - </w:t>
      </w:r>
      <w:r w:rsidRPr="00A51D7E">
        <w:rPr>
          <w:sz w:val="24"/>
          <w:lang w:val="ru-RU"/>
        </w:rPr>
        <w:t>6</w:t>
      </w:r>
      <w:r w:rsidRPr="00A51D7E">
        <w:rPr>
          <w:sz w:val="24"/>
        </w:rPr>
        <w:t xml:space="preserve">  лет.</w:t>
      </w:r>
    </w:p>
    <w:p w:rsidR="00D41D64" w:rsidRPr="00A51D7E" w:rsidRDefault="00D41D64" w:rsidP="00D41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1D7E">
        <w:rPr>
          <w:rFonts w:ascii="Times New Roman" w:hAnsi="Times New Roman"/>
          <w:b/>
          <w:sz w:val="24"/>
          <w:szCs w:val="24"/>
          <w:u w:val="single"/>
        </w:rPr>
        <w:t>4</w:t>
      </w:r>
      <w:r w:rsidRPr="00A51D7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. Программа, по которой работает педагог</w:t>
      </w:r>
      <w:r w:rsidRPr="00A51D7E">
        <w:rPr>
          <w:rFonts w:ascii="Times New Roman" w:hAnsi="Times New Roman"/>
          <w:sz w:val="24"/>
          <w:szCs w:val="24"/>
        </w:rPr>
        <w:t>: От рождения до школы. Под ред. Н.Е. Вераксы, Т.С. Комаровой, М.А. Васильевой – Мозаика-Синтез 2015г.</w:t>
      </w:r>
    </w:p>
    <w:p w:rsidR="00D41D64" w:rsidRPr="00A51D7E" w:rsidRDefault="00D41D64" w:rsidP="00D41D6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1D7E">
        <w:rPr>
          <w:rFonts w:ascii="Times New Roman" w:hAnsi="Times New Roman"/>
          <w:b/>
          <w:sz w:val="24"/>
          <w:szCs w:val="24"/>
          <w:u w:val="single"/>
        </w:rPr>
        <w:t>7.</w:t>
      </w:r>
      <w:r w:rsidRPr="00A51D7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Общественно-педагогическая деятельность: </w:t>
      </w:r>
      <w:r w:rsidRPr="00A51D7E">
        <w:rPr>
          <w:rFonts w:ascii="Times New Roman" w:hAnsi="Times New Roman"/>
          <w:bCs/>
          <w:iCs/>
          <w:sz w:val="24"/>
          <w:szCs w:val="24"/>
        </w:rPr>
        <w:t>член профсоюза.</w:t>
      </w:r>
    </w:p>
    <w:p w:rsidR="00D41D64" w:rsidRPr="00A51D7E" w:rsidRDefault="00D41D64" w:rsidP="00D41D64">
      <w:pPr>
        <w:pStyle w:val="a3"/>
        <w:jc w:val="left"/>
        <w:rPr>
          <w:sz w:val="24"/>
        </w:rPr>
      </w:pPr>
      <w:r w:rsidRPr="00A51D7E">
        <w:rPr>
          <w:b/>
          <w:bCs/>
          <w:i/>
          <w:iCs/>
          <w:sz w:val="24"/>
          <w:u w:val="single"/>
        </w:rPr>
        <w:t>8. Творческие замыслы</w:t>
      </w:r>
      <w:r w:rsidRPr="00A51D7E">
        <w:rPr>
          <w:b/>
          <w:bCs/>
          <w:i/>
          <w:iCs/>
          <w:sz w:val="24"/>
        </w:rPr>
        <w:t xml:space="preserve">: </w:t>
      </w:r>
      <w:r w:rsidRPr="00A51D7E">
        <w:rPr>
          <w:bCs/>
          <w:iCs/>
          <w:sz w:val="24"/>
        </w:rPr>
        <w:t>участие в районном  МО, в профессиональных конкурсах, сетевых сообществах, тематических  семинарах,  составление презентаций к занятиям и мероприятиям</w:t>
      </w:r>
      <w:r w:rsidRPr="00A51D7E">
        <w:rPr>
          <w:bCs/>
          <w:iCs/>
          <w:sz w:val="24"/>
          <w:lang w:val="ru-RU"/>
        </w:rPr>
        <w:t xml:space="preserve"> и другое</w:t>
      </w:r>
      <w:r w:rsidRPr="00A51D7E">
        <w:rPr>
          <w:bCs/>
          <w:iCs/>
          <w:sz w:val="24"/>
        </w:rPr>
        <w:t>.</w:t>
      </w:r>
    </w:p>
    <w:p w:rsidR="00D41D64" w:rsidRPr="00A51D7E" w:rsidRDefault="00D41D64" w:rsidP="00D41D64">
      <w:pPr>
        <w:spacing w:after="0" w:line="240" w:lineRule="auto"/>
        <w:ind w:right="57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51D7E">
        <w:rPr>
          <w:rFonts w:ascii="Times New Roman" w:hAnsi="Times New Roman"/>
          <w:b/>
          <w:i/>
          <w:sz w:val="24"/>
          <w:szCs w:val="24"/>
          <w:u w:val="single"/>
        </w:rPr>
        <w:t>Цели  профессионального  развития:</w:t>
      </w:r>
    </w:p>
    <w:p w:rsidR="00D41D64" w:rsidRPr="00A51D7E" w:rsidRDefault="00D41D64" w:rsidP="00D41D64">
      <w:pPr>
        <w:spacing w:after="0" w:line="240" w:lineRule="auto"/>
        <w:ind w:right="5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51D7E">
        <w:rPr>
          <w:rFonts w:ascii="Times New Roman" w:hAnsi="Times New Roman"/>
          <w:i/>
          <w:sz w:val="24"/>
          <w:szCs w:val="24"/>
        </w:rPr>
        <w:t xml:space="preserve">Цель 1. </w:t>
      </w:r>
      <w:r w:rsidRPr="00A51D7E">
        <w:rPr>
          <w:rFonts w:ascii="Times New Roman" w:hAnsi="Times New Roman"/>
          <w:sz w:val="24"/>
          <w:szCs w:val="24"/>
        </w:rPr>
        <w:t>Обеспечить собственное непрерывное профессиональное образование в у</w:t>
      </w:r>
      <w:r w:rsidRPr="00A51D7E">
        <w:rPr>
          <w:rFonts w:ascii="Times New Roman" w:hAnsi="Times New Roman"/>
          <w:sz w:val="24"/>
          <w:szCs w:val="24"/>
        </w:rPr>
        <w:t>с</w:t>
      </w:r>
      <w:r w:rsidRPr="00A51D7E">
        <w:rPr>
          <w:rFonts w:ascii="Times New Roman" w:hAnsi="Times New Roman"/>
          <w:sz w:val="24"/>
          <w:szCs w:val="24"/>
        </w:rPr>
        <w:t>ловиях введения ФГОС  ДО.</w:t>
      </w:r>
      <w:r w:rsidRPr="00A51D7E">
        <w:rPr>
          <w:rFonts w:ascii="Times New Roman" w:hAnsi="Times New Roman"/>
          <w:i/>
          <w:sz w:val="24"/>
          <w:szCs w:val="24"/>
        </w:rPr>
        <w:t xml:space="preserve"> </w:t>
      </w:r>
    </w:p>
    <w:p w:rsidR="00D41D64" w:rsidRPr="00A51D7E" w:rsidRDefault="00D41D64" w:rsidP="00D41D64">
      <w:pPr>
        <w:spacing w:after="0" w:line="240" w:lineRule="auto"/>
        <w:ind w:right="5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A51D7E">
        <w:rPr>
          <w:rFonts w:ascii="Times New Roman" w:hAnsi="Times New Roman"/>
          <w:i/>
          <w:sz w:val="24"/>
          <w:szCs w:val="24"/>
        </w:rPr>
        <w:t xml:space="preserve">Цель 2. </w:t>
      </w:r>
      <w:r w:rsidRPr="00A51D7E">
        <w:rPr>
          <w:rFonts w:ascii="Times New Roman" w:hAnsi="Times New Roman"/>
          <w:sz w:val="24"/>
          <w:szCs w:val="24"/>
        </w:rPr>
        <w:t>Развитие профессиональных компетенций воспитателя в соответс</w:t>
      </w:r>
      <w:r w:rsidRPr="00A51D7E">
        <w:rPr>
          <w:rFonts w:ascii="Times New Roman" w:hAnsi="Times New Roman"/>
          <w:sz w:val="24"/>
          <w:szCs w:val="24"/>
        </w:rPr>
        <w:t>т</w:t>
      </w:r>
      <w:r w:rsidRPr="00A51D7E">
        <w:rPr>
          <w:rFonts w:ascii="Times New Roman" w:hAnsi="Times New Roman"/>
          <w:sz w:val="24"/>
          <w:szCs w:val="24"/>
        </w:rPr>
        <w:t>вии с требованиями ФГОС</w:t>
      </w:r>
      <w:r w:rsidRPr="00A51D7E">
        <w:rPr>
          <w:rFonts w:ascii="Times New Roman" w:hAnsi="Times New Roman"/>
          <w:i/>
          <w:sz w:val="24"/>
          <w:szCs w:val="24"/>
        </w:rPr>
        <w:t>.</w:t>
      </w:r>
    </w:p>
    <w:p w:rsidR="00D41D64" w:rsidRPr="00A51D7E" w:rsidRDefault="00D41D64" w:rsidP="00D41D64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A51D7E">
        <w:rPr>
          <w:rFonts w:ascii="Times New Roman" w:hAnsi="Times New Roman"/>
          <w:i/>
          <w:sz w:val="24"/>
          <w:szCs w:val="24"/>
          <w:u w:val="single"/>
        </w:rPr>
        <w:t xml:space="preserve">Цель 3. </w:t>
      </w:r>
      <w:r w:rsidRPr="00A51D7E">
        <w:rPr>
          <w:rFonts w:ascii="Times New Roman" w:hAnsi="Times New Roman"/>
          <w:sz w:val="24"/>
          <w:szCs w:val="24"/>
          <w:u w:val="single"/>
        </w:rPr>
        <w:t>Овладение учебно-методическими и информационно-методическими р</w:t>
      </w:r>
      <w:r w:rsidRPr="00A51D7E">
        <w:rPr>
          <w:rFonts w:ascii="Times New Roman" w:hAnsi="Times New Roman"/>
          <w:sz w:val="24"/>
          <w:szCs w:val="24"/>
          <w:u w:val="single"/>
        </w:rPr>
        <w:t>е</w:t>
      </w:r>
      <w:r w:rsidRPr="00A51D7E">
        <w:rPr>
          <w:rFonts w:ascii="Times New Roman" w:hAnsi="Times New Roman"/>
          <w:sz w:val="24"/>
          <w:szCs w:val="24"/>
        </w:rPr>
        <w:t>сурсами, необходимыми для успешного решения задач ФГОС.</w:t>
      </w:r>
    </w:p>
    <w:p w:rsidR="00D41D64" w:rsidRPr="00A51D7E" w:rsidRDefault="00D41D64" w:rsidP="00D41D64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A51D7E">
        <w:rPr>
          <w:rFonts w:ascii="Times New Roman" w:hAnsi="Times New Roman"/>
          <w:i/>
          <w:sz w:val="24"/>
          <w:szCs w:val="24"/>
          <w:u w:val="single"/>
        </w:rPr>
        <w:t xml:space="preserve">Цель </w:t>
      </w:r>
      <w:r>
        <w:rPr>
          <w:rFonts w:ascii="Times New Roman" w:hAnsi="Times New Roman"/>
          <w:i/>
          <w:sz w:val="24"/>
          <w:szCs w:val="24"/>
          <w:u w:val="single"/>
        </w:rPr>
        <w:t>4</w:t>
      </w:r>
      <w:r w:rsidRPr="00A51D7E">
        <w:rPr>
          <w:rFonts w:ascii="Times New Roman" w:hAnsi="Times New Roman"/>
          <w:i/>
          <w:sz w:val="24"/>
          <w:szCs w:val="24"/>
          <w:u w:val="single"/>
        </w:rPr>
        <w:t>.</w:t>
      </w:r>
      <w:r w:rsidRPr="00A51D7E">
        <w:rPr>
          <w:rFonts w:ascii="Times New Roman" w:hAnsi="Times New Roman"/>
          <w:bCs/>
          <w:sz w:val="24"/>
          <w:szCs w:val="24"/>
        </w:rPr>
        <w:t xml:space="preserve"> Овладение профессиональными навыками по познавательному развитию детей дошкольного возраста в процессе исследовательской деятельности.</w:t>
      </w:r>
    </w:p>
    <w:p w:rsidR="00D41D64" w:rsidRPr="00A51D7E" w:rsidRDefault="00D41D64" w:rsidP="00D41D64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1D64" w:rsidRPr="00A51D7E" w:rsidRDefault="00D41D64" w:rsidP="00D41D6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51D7E">
        <w:rPr>
          <w:rFonts w:ascii="Times New Roman" w:hAnsi="Times New Roman"/>
          <w:b/>
          <w:bCs/>
          <w:sz w:val="24"/>
          <w:szCs w:val="24"/>
        </w:rPr>
        <w:t>Разделы плана</w:t>
      </w:r>
    </w:p>
    <w:p w:rsidR="00D41D64" w:rsidRPr="00A51D7E" w:rsidRDefault="00D41D64" w:rsidP="00D41D64">
      <w:pPr>
        <w:spacing w:line="240" w:lineRule="auto"/>
        <w:rPr>
          <w:rFonts w:ascii="Times New Roman" w:hAnsi="Times New Roman"/>
          <w:sz w:val="24"/>
          <w:szCs w:val="24"/>
        </w:rPr>
      </w:pPr>
      <w:r w:rsidRPr="00A51D7E">
        <w:rPr>
          <w:rFonts w:ascii="Times New Roman" w:hAnsi="Times New Roman"/>
          <w:sz w:val="24"/>
          <w:szCs w:val="24"/>
        </w:rPr>
        <w:t> </w:t>
      </w:r>
      <w:r w:rsidRPr="00A51D7E">
        <w:rPr>
          <w:rFonts w:ascii="Times New Roman" w:hAnsi="Times New Roman"/>
          <w:b/>
          <w:bCs/>
          <w:sz w:val="24"/>
          <w:szCs w:val="24"/>
        </w:rPr>
        <w:t xml:space="preserve">1.Изучение литературы, связанной с проблемами профессионального развития 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560"/>
        <w:gridCol w:w="2835"/>
        <w:gridCol w:w="1984"/>
        <w:gridCol w:w="992"/>
        <w:gridCol w:w="1843"/>
        <w:gridCol w:w="142"/>
        <w:gridCol w:w="1559"/>
      </w:tblGrid>
      <w:tr w:rsidR="00D41D64" w:rsidRPr="00A51D7E" w:rsidTr="008224AB">
        <w:trPr>
          <w:trHeight w:val="1531"/>
        </w:trPr>
        <w:tc>
          <w:tcPr>
            <w:tcW w:w="1560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A51D7E">
              <w:rPr>
                <w:rFonts w:ascii="Times New Roman" w:hAnsi="Times New Roman"/>
                <w:b/>
                <w:szCs w:val="24"/>
              </w:rPr>
              <w:t>Вопросы введения ФГОС</w:t>
            </w:r>
          </w:p>
        </w:tc>
        <w:tc>
          <w:tcPr>
            <w:tcW w:w="2835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A51D7E">
              <w:rPr>
                <w:rFonts w:ascii="Times New Roman" w:hAnsi="Times New Roman"/>
                <w:b/>
                <w:szCs w:val="24"/>
              </w:rPr>
              <w:t>Литература, нормативные правовые документы</w:t>
            </w:r>
          </w:p>
        </w:tc>
        <w:tc>
          <w:tcPr>
            <w:tcW w:w="1984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A51D7E">
              <w:rPr>
                <w:rFonts w:ascii="Times New Roman" w:hAnsi="Times New Roman"/>
                <w:b/>
                <w:szCs w:val="24"/>
              </w:rPr>
              <w:t xml:space="preserve">Задачи использования </w:t>
            </w:r>
          </w:p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A51D7E">
              <w:rPr>
                <w:rFonts w:ascii="Times New Roman" w:hAnsi="Times New Roman"/>
                <w:b/>
                <w:szCs w:val="24"/>
              </w:rPr>
              <w:t>литературных источников</w:t>
            </w:r>
          </w:p>
        </w:tc>
        <w:tc>
          <w:tcPr>
            <w:tcW w:w="992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A51D7E">
              <w:rPr>
                <w:rFonts w:ascii="Times New Roman" w:hAnsi="Times New Roman"/>
                <w:b/>
                <w:szCs w:val="24"/>
              </w:rPr>
              <w:t>Сроки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A51D7E">
              <w:rPr>
                <w:rFonts w:ascii="Times New Roman" w:hAnsi="Times New Roman"/>
                <w:b/>
                <w:szCs w:val="24"/>
              </w:rPr>
              <w:t>Форма отчетности</w:t>
            </w:r>
          </w:p>
        </w:tc>
        <w:tc>
          <w:tcPr>
            <w:tcW w:w="1559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A51D7E">
              <w:rPr>
                <w:rFonts w:ascii="Times New Roman" w:hAnsi="Times New Roman"/>
                <w:b/>
                <w:szCs w:val="24"/>
              </w:rPr>
              <w:t>Где и кем и когда заслушивается отчет о выполнении работы</w:t>
            </w:r>
          </w:p>
        </w:tc>
      </w:tr>
      <w:tr w:rsidR="00D41D64" w:rsidRPr="00A51D7E" w:rsidTr="008224AB">
        <w:trPr>
          <w:trHeight w:val="766"/>
        </w:trPr>
        <w:tc>
          <w:tcPr>
            <w:tcW w:w="1560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Изучение нормативного документа</w:t>
            </w:r>
          </w:p>
        </w:tc>
        <w:tc>
          <w:tcPr>
            <w:tcW w:w="2835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Закон РФ «Об образовании».</w:t>
            </w:r>
          </w:p>
        </w:tc>
        <w:tc>
          <w:tcPr>
            <w:tcW w:w="1984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Знакомство с основополагающим документом</w:t>
            </w:r>
          </w:p>
        </w:tc>
        <w:tc>
          <w:tcPr>
            <w:tcW w:w="992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Отчет на итоговом педагогическом совете</w:t>
            </w:r>
          </w:p>
        </w:tc>
      </w:tr>
      <w:tr w:rsidR="00D41D64" w:rsidRPr="00A51D7E" w:rsidTr="008224AB">
        <w:trPr>
          <w:trHeight w:val="1704"/>
        </w:trPr>
        <w:tc>
          <w:tcPr>
            <w:tcW w:w="1560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Изучение нормативного документа</w:t>
            </w:r>
          </w:p>
        </w:tc>
        <w:tc>
          <w:tcPr>
            <w:tcW w:w="2835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 </w:t>
            </w:r>
            <w:r w:rsidRPr="00A51D7E">
              <w:rPr>
                <w:rFonts w:ascii="Times New Roman" w:hAnsi="Times New Roman"/>
                <w:bCs/>
                <w:szCs w:val="24"/>
              </w:rPr>
              <w:t xml:space="preserve">Приказ Министерства образования и науки Российской Федерации от 17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51D7E">
                <w:rPr>
                  <w:rFonts w:ascii="Times New Roman" w:hAnsi="Times New Roman"/>
                  <w:bCs/>
                  <w:szCs w:val="24"/>
                </w:rPr>
                <w:t>2013 г</w:t>
              </w:r>
            </w:smartTag>
            <w:r w:rsidRPr="00A51D7E">
              <w:rPr>
                <w:rFonts w:ascii="Times New Roman" w:hAnsi="Times New Roman"/>
                <w:bCs/>
                <w:szCs w:val="24"/>
              </w:rPr>
              <w:t xml:space="preserve">. N </w:t>
            </w:r>
            <w:smartTag w:uri="urn:schemas-microsoft-com:office:smarttags" w:element="metricconverter">
              <w:smartTagPr>
                <w:attr w:name="ProductID" w:val="1155 г"/>
              </w:smartTagPr>
              <w:r w:rsidRPr="00A51D7E">
                <w:rPr>
                  <w:rFonts w:ascii="Times New Roman" w:hAnsi="Times New Roman"/>
                  <w:bCs/>
                  <w:szCs w:val="24"/>
                </w:rPr>
                <w:t>1155 г</w:t>
              </w:r>
            </w:smartTag>
            <w:r w:rsidRPr="00A51D7E">
              <w:rPr>
                <w:rFonts w:ascii="Times New Roman" w:hAnsi="Times New Roman"/>
                <w:bCs/>
                <w:szCs w:val="24"/>
              </w:rPr>
              <w:t>.</w:t>
            </w:r>
          </w:p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A51D7E">
              <w:rPr>
                <w:rFonts w:ascii="Times New Roman" w:hAnsi="Times New Roman"/>
                <w:bCs/>
                <w:szCs w:val="24"/>
              </w:rPr>
              <w:t xml:space="preserve"> «Об утверждении федерального государственного образовательного </w:t>
            </w:r>
          </w:p>
          <w:p w:rsidR="00D41D64" w:rsidRPr="00A51D7E" w:rsidRDefault="00D41D64" w:rsidP="008224AB">
            <w:pPr>
              <w:pStyle w:val="a6"/>
              <w:spacing w:before="0" w:beforeAutospacing="0" w:after="0" w:afterAutospacing="0"/>
              <w:rPr>
                <w:bCs/>
                <w:sz w:val="22"/>
              </w:rPr>
            </w:pPr>
            <w:r w:rsidRPr="00A51D7E">
              <w:rPr>
                <w:bCs/>
                <w:sz w:val="22"/>
              </w:rPr>
              <w:t>стандарта среднего (полного) общего образования»</w:t>
            </w:r>
          </w:p>
        </w:tc>
        <w:tc>
          <w:tcPr>
            <w:tcW w:w="1984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Изучить совокупности требований, обязательных при реализации основной образовательной программы ДО</w:t>
            </w:r>
          </w:p>
        </w:tc>
        <w:tc>
          <w:tcPr>
            <w:tcW w:w="992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D41D64" w:rsidRPr="00A51D7E" w:rsidRDefault="00D41D64" w:rsidP="008224AB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Доклад  и обсуждение на педагогическом совете</w:t>
            </w:r>
          </w:p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Педагогический совет</w:t>
            </w:r>
          </w:p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D41D64" w:rsidRPr="00A51D7E" w:rsidTr="008224AB">
        <w:trPr>
          <w:trHeight w:val="1333"/>
        </w:trPr>
        <w:tc>
          <w:tcPr>
            <w:tcW w:w="1560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lastRenderedPageBreak/>
              <w:t xml:space="preserve">Изучение </w:t>
            </w:r>
          </w:p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документа</w:t>
            </w:r>
          </w:p>
        </w:tc>
        <w:tc>
          <w:tcPr>
            <w:tcW w:w="2835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Основная общеобразовательная программа «От рождения до школы» Н.Е.Веракса, Т.С.Комарова</w:t>
            </w:r>
          </w:p>
        </w:tc>
        <w:tc>
          <w:tcPr>
            <w:tcW w:w="1984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Изучить содержание программы</w:t>
            </w:r>
          </w:p>
        </w:tc>
        <w:tc>
          <w:tcPr>
            <w:tcW w:w="992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D41D64" w:rsidRPr="00A51D7E" w:rsidRDefault="00D41D64" w:rsidP="008224AB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Доклад на педагогическом совете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 xml:space="preserve">Педагогический совет </w:t>
            </w:r>
          </w:p>
        </w:tc>
      </w:tr>
      <w:tr w:rsidR="00D41D64" w:rsidRPr="00A51D7E" w:rsidTr="008224AB">
        <w:trPr>
          <w:trHeight w:val="890"/>
        </w:trPr>
        <w:tc>
          <w:tcPr>
            <w:tcW w:w="1560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Изучение документа</w:t>
            </w:r>
          </w:p>
        </w:tc>
        <w:tc>
          <w:tcPr>
            <w:tcW w:w="2835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Основная образовательная программа дошкольного образования ДОУ</w:t>
            </w:r>
          </w:p>
        </w:tc>
        <w:tc>
          <w:tcPr>
            <w:tcW w:w="1984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Изучение, апробирование документа.</w:t>
            </w:r>
          </w:p>
        </w:tc>
        <w:tc>
          <w:tcPr>
            <w:tcW w:w="992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D41D64" w:rsidRPr="00A51D7E" w:rsidRDefault="00D41D64" w:rsidP="008224AB">
            <w:pPr>
              <w:numPr>
                <w:ilvl w:val="12"/>
                <w:numId w:val="0"/>
              </w:numPr>
              <w:spacing w:after="0" w:line="240" w:lineRule="auto"/>
              <w:ind w:right="57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Доклад на педагогическом совете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 xml:space="preserve">Педагогический совет </w:t>
            </w:r>
          </w:p>
        </w:tc>
      </w:tr>
      <w:tr w:rsidR="00D41D64" w:rsidRPr="00A51D7E" w:rsidTr="008224AB">
        <w:trPr>
          <w:trHeight w:val="522"/>
        </w:trPr>
        <w:tc>
          <w:tcPr>
            <w:tcW w:w="1560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Изучение научно-методической литературы</w:t>
            </w:r>
          </w:p>
        </w:tc>
        <w:tc>
          <w:tcPr>
            <w:tcW w:w="2835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hyperlink r:id="rId5" w:tgtFrame="_blank" w:history="1">
              <w:r w:rsidRPr="00A51D7E">
                <w:rPr>
                  <w:rFonts w:ascii="Times New Roman" w:hAnsi="Times New Roman"/>
                  <w:szCs w:val="24"/>
                </w:rPr>
                <w:t>М. П. Костюченко, Н. Р. Камалова "Деятельность дошкольников</w:t>
              </w:r>
            </w:hyperlink>
            <w:r w:rsidRPr="00A51D7E">
              <w:rPr>
                <w:rFonts w:ascii="Times New Roman" w:hAnsi="Times New Roman"/>
                <w:szCs w:val="24"/>
              </w:rPr>
              <w:t xml:space="preserve"> в детской экспериментальной лаборатории»</w:t>
            </w:r>
          </w:p>
        </w:tc>
        <w:tc>
          <w:tcPr>
            <w:tcW w:w="1984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Изучение, апробация</w:t>
            </w:r>
          </w:p>
        </w:tc>
        <w:tc>
          <w:tcPr>
            <w:tcW w:w="992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1. Изучение и внедрение программы в работе с детьми дошкольного возраста</w:t>
            </w:r>
          </w:p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2. Выступление на семинаре по данной теме (открытый просмотр,</w:t>
            </w:r>
          </w:p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консультация).</w:t>
            </w:r>
          </w:p>
        </w:tc>
      </w:tr>
      <w:tr w:rsidR="00D41D64" w:rsidRPr="00A51D7E" w:rsidTr="008224AB">
        <w:trPr>
          <w:trHeight w:val="528"/>
        </w:trPr>
        <w:tc>
          <w:tcPr>
            <w:tcW w:w="1560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Изучение методической литературы</w:t>
            </w:r>
          </w:p>
        </w:tc>
        <w:tc>
          <w:tcPr>
            <w:tcW w:w="2835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Николай Евгеньевич Веракса</w:t>
            </w:r>
          </w:p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Олег Робертович Галимов</w:t>
            </w:r>
          </w:p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Познавательно-исследовательская</w:t>
            </w:r>
          </w:p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деятельность дошкольников.</w:t>
            </w:r>
          </w:p>
        </w:tc>
        <w:tc>
          <w:tcPr>
            <w:tcW w:w="1984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изучение</w:t>
            </w:r>
          </w:p>
        </w:tc>
        <w:tc>
          <w:tcPr>
            <w:tcW w:w="992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 xml:space="preserve">1. Составление перспективного плана работы на год </w:t>
            </w:r>
          </w:p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2. Разработка конспектов занятий</w:t>
            </w:r>
          </w:p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3. Разработка сборника видео-консультаций для родителей на тему: «Исследовательская деятельность детей в домашних условиях»</w:t>
            </w:r>
          </w:p>
        </w:tc>
      </w:tr>
      <w:tr w:rsidR="00D41D64" w:rsidRPr="00A51D7E" w:rsidTr="008224AB">
        <w:trPr>
          <w:trHeight w:val="522"/>
        </w:trPr>
        <w:tc>
          <w:tcPr>
            <w:tcW w:w="1560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Изучение методической литературы</w:t>
            </w:r>
          </w:p>
        </w:tc>
        <w:tc>
          <w:tcPr>
            <w:tcW w:w="2835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изучение</w:t>
            </w:r>
          </w:p>
        </w:tc>
        <w:tc>
          <w:tcPr>
            <w:tcW w:w="992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1. Разработать конспекты занятий с элементами экспериментирования</w:t>
            </w:r>
          </w:p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2. Мастер-класс: «Видео-консультация – активный метод работы с родителями. Учимся использовать видео-редактор.»</w:t>
            </w:r>
          </w:p>
        </w:tc>
      </w:tr>
    </w:tbl>
    <w:p w:rsidR="00D41D64" w:rsidRPr="00A51D7E" w:rsidRDefault="00D41D64" w:rsidP="00D41D64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41D64" w:rsidRPr="00A51D7E" w:rsidRDefault="00D41D64" w:rsidP="00D41D64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A51D7E">
        <w:rPr>
          <w:rFonts w:ascii="Times New Roman" w:hAnsi="Times New Roman"/>
          <w:b/>
          <w:bCs/>
          <w:sz w:val="24"/>
          <w:szCs w:val="24"/>
        </w:rPr>
        <w:t>2.Разработка методических материалов, обеспечивающих введение ФГОС и реализацию обновленного учебно-воспитательного процесса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275"/>
        <w:gridCol w:w="2410"/>
        <w:gridCol w:w="2835"/>
      </w:tblGrid>
      <w:tr w:rsidR="00D41D64" w:rsidRPr="00A51D7E" w:rsidTr="008224AB">
        <w:tc>
          <w:tcPr>
            <w:tcW w:w="4395" w:type="dxa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51D7E">
              <w:rPr>
                <w:rFonts w:ascii="Times New Roman" w:hAnsi="Times New Roman"/>
                <w:b/>
              </w:rPr>
              <w:t>Задачи или содержание деятельности</w:t>
            </w:r>
          </w:p>
        </w:tc>
        <w:tc>
          <w:tcPr>
            <w:tcW w:w="1275" w:type="dxa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51D7E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410" w:type="dxa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51D7E">
              <w:rPr>
                <w:rFonts w:ascii="Times New Roman" w:hAnsi="Times New Roman"/>
                <w:b/>
              </w:rPr>
              <w:t>Форма представления результатов</w:t>
            </w:r>
          </w:p>
        </w:tc>
        <w:tc>
          <w:tcPr>
            <w:tcW w:w="2835" w:type="dxa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51D7E">
              <w:rPr>
                <w:rFonts w:ascii="Times New Roman" w:hAnsi="Times New Roman"/>
                <w:b/>
              </w:rPr>
              <w:t>Где и кем заслушивается отчёт о выполнении работы</w:t>
            </w:r>
          </w:p>
        </w:tc>
      </w:tr>
      <w:tr w:rsidR="00D41D64" w:rsidRPr="00A51D7E" w:rsidTr="008224AB">
        <w:tc>
          <w:tcPr>
            <w:tcW w:w="4395" w:type="dxa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t>Разработать рабочую программу дошкольной группы по ФГОС</w:t>
            </w:r>
          </w:p>
        </w:tc>
        <w:tc>
          <w:tcPr>
            <w:tcW w:w="1275" w:type="dxa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t>Представление рабочей программы</w:t>
            </w:r>
          </w:p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t>Педагогический совет</w:t>
            </w:r>
          </w:p>
        </w:tc>
      </w:tr>
      <w:tr w:rsidR="00D41D64" w:rsidRPr="00A51D7E" w:rsidTr="008224AB">
        <w:tc>
          <w:tcPr>
            <w:tcW w:w="4395" w:type="dxa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t>Работа по теме индивидуального самообразования: «</w:t>
            </w:r>
            <w:r w:rsidRPr="00A51D7E">
              <w:rPr>
                <w:rFonts w:ascii="Times New Roman" w:hAnsi="Times New Roman"/>
                <w:bCs/>
              </w:rPr>
              <w:t>Познавательное развитие детей дошкольного возраста в процессе исследовательской деятельности</w:t>
            </w:r>
            <w:r w:rsidRPr="00A51D7E">
              <w:rPr>
                <w:rFonts w:ascii="Times New Roman" w:hAnsi="Times New Roman"/>
              </w:rPr>
              <w:t>».</w:t>
            </w:r>
          </w:p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51D7E">
              <w:rPr>
                <w:rFonts w:ascii="Times New Roman" w:hAnsi="Times New Roman"/>
                <w:i/>
              </w:rPr>
              <w:t>(организационно-ознакомительный этап)</w:t>
            </w:r>
          </w:p>
        </w:tc>
        <w:tc>
          <w:tcPr>
            <w:tcW w:w="1275" w:type="dxa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410" w:type="dxa"/>
          </w:tcPr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t>Выступление на педагогическом совете</w:t>
            </w:r>
          </w:p>
        </w:tc>
        <w:tc>
          <w:tcPr>
            <w:tcW w:w="2835" w:type="dxa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t>Педагогический совет</w:t>
            </w:r>
          </w:p>
        </w:tc>
      </w:tr>
      <w:tr w:rsidR="00D41D64" w:rsidRPr="00A51D7E" w:rsidTr="008224AB">
        <w:trPr>
          <w:trHeight w:val="754"/>
        </w:trPr>
        <w:tc>
          <w:tcPr>
            <w:tcW w:w="4395" w:type="dxa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t>Составить перспективный план работы с детьми</w:t>
            </w:r>
          </w:p>
        </w:tc>
        <w:tc>
          <w:tcPr>
            <w:tcW w:w="1275" w:type="dxa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t>Август</w:t>
            </w:r>
          </w:p>
        </w:tc>
        <w:tc>
          <w:tcPr>
            <w:tcW w:w="2410" w:type="dxa"/>
          </w:tcPr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t>Перспективный план работы по теме</w:t>
            </w:r>
          </w:p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t>Установочный педсовет</w:t>
            </w:r>
          </w:p>
        </w:tc>
      </w:tr>
      <w:tr w:rsidR="00D41D64" w:rsidRPr="00A51D7E" w:rsidTr="008224AB">
        <w:tc>
          <w:tcPr>
            <w:tcW w:w="4395" w:type="dxa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t>Создать развивающую среду в группе и на участке</w:t>
            </w:r>
          </w:p>
        </w:tc>
        <w:tc>
          <w:tcPr>
            <w:tcW w:w="1275" w:type="dxa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410" w:type="dxa"/>
          </w:tcPr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t>Смотр-конкурс на лучший центр опытно-экспериментальной деятельности в группе ДОУ</w:t>
            </w:r>
          </w:p>
        </w:tc>
        <w:tc>
          <w:tcPr>
            <w:tcW w:w="2835" w:type="dxa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t>Педагогический совет</w:t>
            </w:r>
          </w:p>
        </w:tc>
      </w:tr>
      <w:tr w:rsidR="00D41D64" w:rsidRPr="00A51D7E" w:rsidTr="008224AB">
        <w:tc>
          <w:tcPr>
            <w:tcW w:w="4395" w:type="dxa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t>Разработать конспекты занятий с элементами экспериментирования</w:t>
            </w:r>
          </w:p>
        </w:tc>
        <w:tc>
          <w:tcPr>
            <w:tcW w:w="1275" w:type="dxa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w="2410" w:type="dxa"/>
          </w:tcPr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t xml:space="preserve">Методические рекомендации для воспитателей по </w:t>
            </w:r>
            <w:r w:rsidRPr="00A51D7E">
              <w:rPr>
                <w:rFonts w:ascii="Times New Roman" w:hAnsi="Times New Roman"/>
              </w:rPr>
              <w:lastRenderedPageBreak/>
              <w:t>использованию конспектов занятий</w:t>
            </w:r>
          </w:p>
        </w:tc>
        <w:tc>
          <w:tcPr>
            <w:tcW w:w="2835" w:type="dxa"/>
          </w:tcPr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lastRenderedPageBreak/>
              <w:t>Мастер-класс</w:t>
            </w:r>
          </w:p>
        </w:tc>
      </w:tr>
      <w:tr w:rsidR="00D41D64" w:rsidRPr="00A51D7E" w:rsidTr="008224AB">
        <w:tc>
          <w:tcPr>
            <w:tcW w:w="4395" w:type="dxa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lastRenderedPageBreak/>
              <w:t>Оформить картотеку опытов и эксперементов в детском саду</w:t>
            </w:r>
          </w:p>
        </w:tc>
        <w:tc>
          <w:tcPr>
            <w:tcW w:w="1275" w:type="dxa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410" w:type="dxa"/>
          </w:tcPr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t>Картотека</w:t>
            </w:r>
          </w:p>
        </w:tc>
        <w:tc>
          <w:tcPr>
            <w:tcW w:w="2835" w:type="dxa"/>
          </w:tcPr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t>Педагогический совет</w:t>
            </w:r>
          </w:p>
        </w:tc>
      </w:tr>
      <w:tr w:rsidR="00D41D64" w:rsidRPr="00A51D7E" w:rsidTr="008224AB">
        <w:tc>
          <w:tcPr>
            <w:tcW w:w="4395" w:type="dxa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t>Разработка мини-музея «Времена года».</w:t>
            </w:r>
          </w:p>
        </w:tc>
        <w:tc>
          <w:tcPr>
            <w:tcW w:w="1275" w:type="dxa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t xml:space="preserve">Сентябрь-Май </w:t>
            </w:r>
          </w:p>
        </w:tc>
        <w:tc>
          <w:tcPr>
            <w:tcW w:w="2410" w:type="dxa"/>
          </w:tcPr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t>Паспорт мини-музея</w:t>
            </w:r>
          </w:p>
        </w:tc>
        <w:tc>
          <w:tcPr>
            <w:tcW w:w="2835" w:type="dxa"/>
          </w:tcPr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t xml:space="preserve">МО воспитателей ДОУ </w:t>
            </w:r>
          </w:p>
        </w:tc>
      </w:tr>
      <w:tr w:rsidR="00D41D64" w:rsidRPr="00A51D7E" w:rsidTr="008224AB">
        <w:tc>
          <w:tcPr>
            <w:tcW w:w="4395" w:type="dxa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t xml:space="preserve">Составление НОД  «Планета земля в опасности» </w:t>
            </w:r>
          </w:p>
        </w:tc>
        <w:tc>
          <w:tcPr>
            <w:tcW w:w="1275" w:type="dxa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2410" w:type="dxa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t>Открытый показ НОД</w:t>
            </w:r>
          </w:p>
        </w:tc>
        <w:tc>
          <w:tcPr>
            <w:tcW w:w="2835" w:type="dxa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t>Педагогический совет</w:t>
            </w:r>
          </w:p>
        </w:tc>
      </w:tr>
      <w:tr w:rsidR="00D41D64" w:rsidRPr="00A51D7E" w:rsidTr="008224AB">
        <w:tc>
          <w:tcPr>
            <w:tcW w:w="4395" w:type="dxa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t>НОД «Удивительное рядом»</w:t>
            </w:r>
          </w:p>
        </w:tc>
        <w:tc>
          <w:tcPr>
            <w:tcW w:w="1275" w:type="dxa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2410" w:type="dxa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t>Конспект занятия</w:t>
            </w:r>
          </w:p>
        </w:tc>
        <w:tc>
          <w:tcPr>
            <w:tcW w:w="2835" w:type="dxa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t>Консультация для родителей «Как развивать познавательный интерес ребенка»</w:t>
            </w:r>
          </w:p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t>Видео-консультация «Экспериментируем дома»</w:t>
            </w:r>
          </w:p>
        </w:tc>
      </w:tr>
      <w:tr w:rsidR="00D41D64" w:rsidRPr="00A51D7E" w:rsidTr="008224AB">
        <w:tc>
          <w:tcPr>
            <w:tcW w:w="4395" w:type="dxa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t>Разработка программы дополнительного образования по исследовательской деятельности детей на 2018-2019 гг., как продолжение проекта «Развитие познавательной активности детей посредством опытно-экспериментальной деятельности»</w:t>
            </w:r>
          </w:p>
        </w:tc>
        <w:tc>
          <w:tcPr>
            <w:tcW w:w="1275" w:type="dxa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t>Сентябрь-май</w:t>
            </w:r>
          </w:p>
        </w:tc>
        <w:tc>
          <w:tcPr>
            <w:tcW w:w="2410" w:type="dxa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t>Обработка и оформление материалов проекта в виде презентации.</w:t>
            </w:r>
          </w:p>
        </w:tc>
        <w:tc>
          <w:tcPr>
            <w:tcW w:w="2835" w:type="dxa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t>Педагогический совет</w:t>
            </w:r>
          </w:p>
        </w:tc>
      </w:tr>
    </w:tbl>
    <w:p w:rsidR="00D41D64" w:rsidRPr="00A51D7E" w:rsidRDefault="00D41D64" w:rsidP="00D41D64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41D64" w:rsidRPr="00A51D7E" w:rsidRDefault="00D41D64" w:rsidP="00D41D64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A51D7E">
        <w:rPr>
          <w:rFonts w:ascii="Times New Roman" w:hAnsi="Times New Roman"/>
          <w:b/>
          <w:bCs/>
          <w:sz w:val="24"/>
          <w:szCs w:val="24"/>
        </w:rPr>
        <w:t>3.Обобщение собственного опыта педагогической деятельности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417"/>
        <w:gridCol w:w="2268"/>
        <w:gridCol w:w="2977"/>
      </w:tblGrid>
      <w:tr w:rsidR="00D41D64" w:rsidRPr="00A51D7E" w:rsidTr="008224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t xml:space="preserve">Тема, задачи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t>Форма представления опыта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t xml:space="preserve">Где и кем заслушивается отчёт о выполнении работы </w:t>
            </w:r>
          </w:p>
        </w:tc>
      </w:tr>
      <w:tr w:rsidR="00D41D64" w:rsidRPr="00A51D7E" w:rsidTr="008224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t xml:space="preserve">Показ непосредственно образовательной деятельности с элементами экспериментирования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t>Мастер-класс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t>Для воспитателей ДОУ.</w:t>
            </w:r>
          </w:p>
        </w:tc>
      </w:tr>
      <w:tr w:rsidR="00D41D64" w:rsidRPr="00A51D7E" w:rsidTr="008224A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t>Викторина «Природа вокруг нас»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t xml:space="preserve">Открытый показ совместной деятельности взрослого с детьми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</w:rPr>
            </w:pPr>
            <w:r w:rsidRPr="00A51D7E">
              <w:rPr>
                <w:rFonts w:ascii="Times New Roman" w:hAnsi="Times New Roman"/>
              </w:rPr>
              <w:t>МО воспитателей ДОУ района</w:t>
            </w:r>
          </w:p>
        </w:tc>
      </w:tr>
    </w:tbl>
    <w:p w:rsidR="00D41D64" w:rsidRPr="00A51D7E" w:rsidRDefault="00D41D64" w:rsidP="00D41D6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41D64" w:rsidRPr="00A51D7E" w:rsidRDefault="00D41D64" w:rsidP="00D41D64">
      <w:pPr>
        <w:spacing w:line="240" w:lineRule="auto"/>
        <w:rPr>
          <w:rFonts w:ascii="Times New Roman" w:hAnsi="Times New Roman"/>
          <w:sz w:val="24"/>
          <w:szCs w:val="24"/>
        </w:rPr>
      </w:pPr>
      <w:r w:rsidRPr="00A51D7E">
        <w:rPr>
          <w:rFonts w:ascii="Times New Roman" w:hAnsi="Times New Roman"/>
          <w:b/>
          <w:bCs/>
          <w:sz w:val="24"/>
          <w:szCs w:val="24"/>
        </w:rPr>
        <w:t>4.Участие в системе дошкольной методической работы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1701"/>
        <w:gridCol w:w="4876"/>
        <w:gridCol w:w="2353"/>
      </w:tblGrid>
      <w:tr w:rsidR="00D41D64" w:rsidRPr="00A51D7E" w:rsidTr="008224AB">
        <w:trPr>
          <w:trHeight w:val="684"/>
        </w:trPr>
        <w:tc>
          <w:tcPr>
            <w:tcW w:w="1985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 xml:space="preserve"> Мероприятие</w:t>
            </w:r>
          </w:p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Сроки</w:t>
            </w:r>
          </w:p>
        </w:tc>
        <w:tc>
          <w:tcPr>
            <w:tcW w:w="4876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 xml:space="preserve">Выполняемые виды работ </w:t>
            </w:r>
          </w:p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(решаемые задачи)</w:t>
            </w:r>
          </w:p>
        </w:tc>
        <w:tc>
          <w:tcPr>
            <w:tcW w:w="2353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Форма представления результатов работы</w:t>
            </w:r>
          </w:p>
        </w:tc>
      </w:tr>
      <w:tr w:rsidR="00D41D64" w:rsidRPr="00A51D7E" w:rsidTr="008224AB">
        <w:trPr>
          <w:trHeight w:val="1344"/>
        </w:trPr>
        <w:tc>
          <w:tcPr>
            <w:tcW w:w="1985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 xml:space="preserve"> Педсовет</w:t>
            </w:r>
          </w:p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 xml:space="preserve">  </w:t>
            </w:r>
          </w:p>
        </w:tc>
        <w:tc>
          <w:tcPr>
            <w:tcW w:w="1701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По плану работы ДОУ.</w:t>
            </w:r>
          </w:p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76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 Выступление на тему «Особенности ФГОС ДО»</w:t>
            </w:r>
          </w:p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Задача: систематизировать и обобщить собственный опыт работы по изучаемой проблеме.</w:t>
            </w:r>
          </w:p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3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 Презентация с использованием ИКТ.</w:t>
            </w:r>
          </w:p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D41D64" w:rsidRPr="00A51D7E" w:rsidTr="008224AB">
        <w:trPr>
          <w:trHeight w:val="924"/>
        </w:trPr>
        <w:tc>
          <w:tcPr>
            <w:tcW w:w="1985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Теоретический семинар.</w:t>
            </w:r>
          </w:p>
        </w:tc>
        <w:tc>
          <w:tcPr>
            <w:tcW w:w="1701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По плану работы ДОУ</w:t>
            </w:r>
          </w:p>
        </w:tc>
        <w:tc>
          <w:tcPr>
            <w:tcW w:w="4876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«Новые подходы к образовательному процессу в условиях введения ФГОС.»</w:t>
            </w:r>
          </w:p>
        </w:tc>
        <w:tc>
          <w:tcPr>
            <w:tcW w:w="2353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Доклад</w:t>
            </w:r>
          </w:p>
        </w:tc>
      </w:tr>
      <w:tr w:rsidR="00D41D64" w:rsidRPr="00A51D7E" w:rsidTr="008224AB">
        <w:trPr>
          <w:trHeight w:val="252"/>
        </w:trPr>
        <w:tc>
          <w:tcPr>
            <w:tcW w:w="1985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 xml:space="preserve"> Посещение открытых мероприятий в ДОУ</w:t>
            </w:r>
          </w:p>
        </w:tc>
        <w:tc>
          <w:tcPr>
            <w:tcW w:w="1701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4876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 xml:space="preserve"> Анализ открытого мероприятия</w:t>
            </w:r>
          </w:p>
        </w:tc>
        <w:tc>
          <w:tcPr>
            <w:tcW w:w="2353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Анализ открытого мероприятия</w:t>
            </w:r>
          </w:p>
        </w:tc>
      </w:tr>
    </w:tbl>
    <w:p w:rsidR="00D41D64" w:rsidRPr="00A51D7E" w:rsidRDefault="00D41D64" w:rsidP="00D41D6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41D64" w:rsidRDefault="00D41D64" w:rsidP="00D41D64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41D64" w:rsidRPr="00A51D7E" w:rsidRDefault="00D41D64" w:rsidP="00D41D64">
      <w:pPr>
        <w:spacing w:line="240" w:lineRule="auto"/>
        <w:rPr>
          <w:rFonts w:ascii="Times New Roman" w:hAnsi="Times New Roman"/>
          <w:sz w:val="24"/>
          <w:szCs w:val="24"/>
        </w:rPr>
      </w:pPr>
      <w:r w:rsidRPr="00A51D7E">
        <w:rPr>
          <w:rFonts w:ascii="Times New Roman" w:hAnsi="Times New Roman"/>
          <w:b/>
          <w:bCs/>
          <w:sz w:val="24"/>
          <w:szCs w:val="24"/>
        </w:rPr>
        <w:lastRenderedPageBreak/>
        <w:t>5.Обучение на курсах в системе повышения квалификации вне ДОУ</w:t>
      </w:r>
    </w:p>
    <w:p w:rsidR="00D41D64" w:rsidRPr="00A51D7E" w:rsidRDefault="00D41D64" w:rsidP="00D41D64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9"/>
        <w:gridCol w:w="1587"/>
        <w:gridCol w:w="1891"/>
        <w:gridCol w:w="2503"/>
      </w:tblGrid>
      <w:tr w:rsidR="00D41D64" w:rsidRPr="00A51D7E" w:rsidTr="008224AB">
        <w:trPr>
          <w:trHeight w:val="744"/>
        </w:trPr>
        <w:tc>
          <w:tcPr>
            <w:tcW w:w="4509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Темы курсов</w:t>
            </w:r>
          </w:p>
        </w:tc>
        <w:tc>
          <w:tcPr>
            <w:tcW w:w="1587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Место  прохождения курсов</w:t>
            </w:r>
          </w:p>
        </w:tc>
        <w:tc>
          <w:tcPr>
            <w:tcW w:w="1891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Сроки</w:t>
            </w:r>
          </w:p>
        </w:tc>
        <w:tc>
          <w:tcPr>
            <w:tcW w:w="2503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Форма отчета о результатах подготовки</w:t>
            </w:r>
          </w:p>
        </w:tc>
      </w:tr>
      <w:tr w:rsidR="00D41D64" w:rsidRPr="00A51D7E" w:rsidTr="008224AB">
        <w:trPr>
          <w:trHeight w:val="252"/>
        </w:trPr>
        <w:tc>
          <w:tcPr>
            <w:tcW w:w="4509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eastAsia="PMingLiU" w:hAnsi="Times New Roman"/>
                <w:szCs w:val="24"/>
              </w:rPr>
            </w:pPr>
            <w:r w:rsidRPr="00A51D7E">
              <w:rPr>
                <w:rFonts w:ascii="Times New Roman" w:eastAsia="PMingLiU" w:hAnsi="Times New Roman"/>
                <w:szCs w:val="24"/>
              </w:rPr>
              <w:t>«Современные подходы к содержанию и организации образовательной деятельности с детьми дошкольного возраста»</w:t>
            </w:r>
          </w:p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7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ФИРО 2019год</w:t>
            </w:r>
          </w:p>
        </w:tc>
        <w:tc>
          <w:tcPr>
            <w:tcW w:w="1891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По плану института</w:t>
            </w:r>
          </w:p>
        </w:tc>
        <w:tc>
          <w:tcPr>
            <w:tcW w:w="2503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eastAsia="PMingLiU" w:hAnsi="Times New Roman"/>
                <w:szCs w:val="24"/>
              </w:rPr>
            </w:pPr>
          </w:p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41D64" w:rsidRPr="00A51D7E" w:rsidTr="008224AB">
        <w:trPr>
          <w:trHeight w:val="252"/>
        </w:trPr>
        <w:tc>
          <w:tcPr>
            <w:tcW w:w="4509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eastAsia="PMingLiU" w:hAnsi="Times New Roman"/>
                <w:szCs w:val="24"/>
              </w:rPr>
            </w:pPr>
          </w:p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eastAsia="PMingLiU" w:hAnsi="Times New Roman"/>
                <w:szCs w:val="24"/>
              </w:rPr>
            </w:pPr>
          </w:p>
        </w:tc>
        <w:tc>
          <w:tcPr>
            <w:tcW w:w="1587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91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3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eastAsia="PMingLiU" w:hAnsi="Times New Roman"/>
                <w:szCs w:val="24"/>
              </w:rPr>
            </w:pPr>
          </w:p>
        </w:tc>
      </w:tr>
    </w:tbl>
    <w:p w:rsidR="00D41D64" w:rsidRPr="00A51D7E" w:rsidRDefault="00D41D64" w:rsidP="00D41D64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41D64" w:rsidRPr="00A51D7E" w:rsidRDefault="00D41D64" w:rsidP="00D41D64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A51D7E">
        <w:rPr>
          <w:rFonts w:ascii="Times New Roman" w:hAnsi="Times New Roman"/>
          <w:b/>
          <w:bCs/>
          <w:sz w:val="24"/>
          <w:szCs w:val="24"/>
        </w:rPr>
        <w:t>6.Руководство повышением квалификации других воспитателей, родителей</w:t>
      </w:r>
    </w:p>
    <w:p w:rsidR="00D41D64" w:rsidRPr="00A51D7E" w:rsidRDefault="00D41D64" w:rsidP="00D41D64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628"/>
        <w:gridCol w:w="1070"/>
        <w:gridCol w:w="1462"/>
      </w:tblGrid>
      <w:tr w:rsidR="00D41D64" w:rsidRPr="00A51D7E" w:rsidTr="008224AB">
        <w:trPr>
          <w:trHeight w:val="820"/>
        </w:trPr>
        <w:tc>
          <w:tcPr>
            <w:tcW w:w="5211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Организационные формы работы  с воспитателями ДОУ</w:t>
            </w:r>
          </w:p>
        </w:tc>
        <w:tc>
          <w:tcPr>
            <w:tcW w:w="0" w:type="auto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Тематика мероприятий или перечень задач по подготовке кадров</w:t>
            </w:r>
          </w:p>
        </w:tc>
        <w:tc>
          <w:tcPr>
            <w:tcW w:w="0" w:type="auto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Сроки</w:t>
            </w:r>
          </w:p>
        </w:tc>
        <w:tc>
          <w:tcPr>
            <w:tcW w:w="0" w:type="auto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Количество педагогов</w:t>
            </w:r>
          </w:p>
        </w:tc>
      </w:tr>
      <w:tr w:rsidR="00D41D64" w:rsidRPr="00A51D7E" w:rsidTr="008224AB">
        <w:trPr>
          <w:trHeight w:val="192"/>
        </w:trPr>
        <w:tc>
          <w:tcPr>
            <w:tcW w:w="5211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Консультация для коллег «Исследовательская деятельность, как основа становления познавательной потребности детей».</w:t>
            </w:r>
          </w:p>
        </w:tc>
        <w:tc>
          <w:tcPr>
            <w:tcW w:w="0" w:type="auto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Оказание профессиональной</w:t>
            </w:r>
          </w:p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помощи коллегам по вопросам педагогической деятельности</w:t>
            </w:r>
          </w:p>
        </w:tc>
        <w:tc>
          <w:tcPr>
            <w:tcW w:w="0" w:type="auto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41D64" w:rsidRPr="00A51D7E" w:rsidTr="008224AB">
        <w:trPr>
          <w:trHeight w:val="192"/>
        </w:trPr>
        <w:tc>
          <w:tcPr>
            <w:tcW w:w="5211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Консультация для воспитателей ДОУ «Видео-консультации – современный метод работы с родителями»</w:t>
            </w:r>
          </w:p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В течении года</w:t>
            </w:r>
          </w:p>
        </w:tc>
        <w:tc>
          <w:tcPr>
            <w:tcW w:w="0" w:type="auto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41D64" w:rsidRPr="00A51D7E" w:rsidTr="008224AB">
        <w:trPr>
          <w:trHeight w:val="192"/>
        </w:trPr>
        <w:tc>
          <w:tcPr>
            <w:tcW w:w="5211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Консультация для родителей «Как привить ребёнку любовь к природе»</w:t>
            </w:r>
          </w:p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Оказание профессиональной помощи родителям.</w:t>
            </w:r>
          </w:p>
        </w:tc>
        <w:tc>
          <w:tcPr>
            <w:tcW w:w="0" w:type="auto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В течении года</w:t>
            </w:r>
          </w:p>
        </w:tc>
        <w:tc>
          <w:tcPr>
            <w:tcW w:w="0" w:type="auto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41D64" w:rsidRPr="00A51D7E" w:rsidTr="008224AB">
        <w:trPr>
          <w:trHeight w:val="192"/>
        </w:trPr>
        <w:tc>
          <w:tcPr>
            <w:tcW w:w="5211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Видео-консультации для родителей «Экспериментируйте вместе с детьми».</w:t>
            </w:r>
          </w:p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Оказание профессиональной помощи родителям.</w:t>
            </w:r>
          </w:p>
        </w:tc>
        <w:tc>
          <w:tcPr>
            <w:tcW w:w="0" w:type="auto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41D64" w:rsidRPr="00A51D7E" w:rsidTr="008224AB">
        <w:trPr>
          <w:trHeight w:val="192"/>
        </w:trPr>
        <w:tc>
          <w:tcPr>
            <w:tcW w:w="5211" w:type="dxa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Памятка для родителей «Прогулка в природу»</w:t>
            </w:r>
          </w:p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Оказание профессиональной помощи.</w:t>
            </w:r>
          </w:p>
        </w:tc>
        <w:tc>
          <w:tcPr>
            <w:tcW w:w="0" w:type="auto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51D7E">
              <w:rPr>
                <w:rFonts w:ascii="Times New Roman" w:hAnsi="Times New Roman"/>
                <w:szCs w:val="24"/>
              </w:rPr>
              <w:t>В течении года</w:t>
            </w:r>
          </w:p>
        </w:tc>
        <w:tc>
          <w:tcPr>
            <w:tcW w:w="0" w:type="auto"/>
            <w:shd w:val="clear" w:color="auto" w:fill="auto"/>
          </w:tcPr>
          <w:p w:rsidR="00D41D64" w:rsidRPr="00A51D7E" w:rsidRDefault="00D41D64" w:rsidP="008224A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D41D64" w:rsidRDefault="00D41D64" w:rsidP="00D41D64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D41D64" w:rsidRDefault="00D41D64" w:rsidP="00D41D64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D41D64" w:rsidRDefault="00D41D64" w:rsidP="00D41D64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D41D64" w:rsidRDefault="00D41D64" w:rsidP="00D41D64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D41D64" w:rsidRDefault="00D41D64" w:rsidP="00D41D64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D41D64" w:rsidRDefault="00D41D64" w:rsidP="00D41D64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D41D64" w:rsidRDefault="00D41D64" w:rsidP="00D41D64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D41D64" w:rsidRDefault="00D41D64" w:rsidP="00D41D64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D41D64" w:rsidRDefault="00D41D64" w:rsidP="00D41D64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D41D64" w:rsidRDefault="00D41D64" w:rsidP="00D41D64">
      <w:pPr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4"/>
        </w:rPr>
      </w:pPr>
    </w:p>
    <w:p w:rsidR="00D41D64" w:rsidRPr="0018168E" w:rsidRDefault="00D41D64" w:rsidP="00D41D64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18168E">
        <w:rPr>
          <w:rFonts w:ascii="Times New Roman" w:hAnsi="Times New Roman"/>
          <w:szCs w:val="28"/>
        </w:rPr>
        <w:lastRenderedPageBreak/>
        <w:t>Муниципальное дошкольное бюджетное образовательное учреждение</w:t>
      </w:r>
    </w:p>
    <w:p w:rsidR="00D41D64" w:rsidRPr="0018168E" w:rsidRDefault="00D41D64" w:rsidP="00D41D64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18168E">
        <w:rPr>
          <w:rFonts w:ascii="Times New Roman" w:hAnsi="Times New Roman"/>
          <w:szCs w:val="28"/>
        </w:rPr>
        <w:t>Детский сад №</w:t>
      </w:r>
      <w:r>
        <w:rPr>
          <w:rFonts w:ascii="Times New Roman" w:hAnsi="Times New Roman"/>
          <w:szCs w:val="28"/>
        </w:rPr>
        <w:t>1</w:t>
      </w:r>
      <w:r w:rsidRPr="0018168E">
        <w:rPr>
          <w:rFonts w:ascii="Times New Roman" w:hAnsi="Times New Roman"/>
          <w:szCs w:val="28"/>
        </w:rPr>
        <w:t xml:space="preserve"> «</w:t>
      </w:r>
      <w:r>
        <w:rPr>
          <w:rFonts w:ascii="Times New Roman" w:hAnsi="Times New Roman"/>
          <w:szCs w:val="28"/>
        </w:rPr>
        <w:t>Матрёшка</w:t>
      </w:r>
      <w:r w:rsidRPr="0018168E">
        <w:rPr>
          <w:rFonts w:ascii="Times New Roman" w:hAnsi="Times New Roman"/>
          <w:szCs w:val="28"/>
        </w:rPr>
        <w:t>»</w:t>
      </w:r>
    </w:p>
    <w:p w:rsidR="00D41D64" w:rsidRPr="00C57A36" w:rsidRDefault="00D41D64" w:rsidP="00D41D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426" w:type="dxa"/>
        <w:tblLook w:val="04A0" w:firstRow="1" w:lastRow="0" w:firstColumn="1" w:lastColumn="0" w:noHBand="0" w:noVBand="1"/>
      </w:tblPr>
      <w:tblGrid>
        <w:gridCol w:w="4821"/>
        <w:gridCol w:w="5386"/>
      </w:tblGrid>
      <w:tr w:rsidR="00D41D64" w:rsidTr="008224AB">
        <w:tc>
          <w:tcPr>
            <w:tcW w:w="4821" w:type="dxa"/>
            <w:shd w:val="clear" w:color="auto" w:fill="auto"/>
            <w:hideMark/>
          </w:tcPr>
          <w:p w:rsidR="00D41D64" w:rsidRPr="0033155C" w:rsidRDefault="00D41D64" w:rsidP="008224AB">
            <w:pPr>
              <w:spacing w:after="0" w:line="240" w:lineRule="auto"/>
              <w:ind w:left="993" w:hanging="993"/>
              <w:rPr>
                <w:rFonts w:ascii="Times New Roman" w:hAnsi="Times New Roman"/>
                <w:szCs w:val="28"/>
              </w:rPr>
            </w:pPr>
            <w:r w:rsidRPr="0033155C">
              <w:rPr>
                <w:rFonts w:ascii="Times New Roman" w:hAnsi="Times New Roman"/>
                <w:b/>
                <w:szCs w:val="28"/>
              </w:rPr>
              <w:t xml:space="preserve">Принято: </w:t>
            </w:r>
            <w:r w:rsidRPr="0033155C">
              <w:rPr>
                <w:rFonts w:ascii="Times New Roman" w:hAnsi="Times New Roman"/>
                <w:szCs w:val="28"/>
              </w:rPr>
              <w:t xml:space="preserve">на педагогическом совете №___ </w:t>
            </w:r>
          </w:p>
          <w:p w:rsidR="00D41D64" w:rsidRPr="0033155C" w:rsidRDefault="00D41D64" w:rsidP="008224AB">
            <w:pPr>
              <w:spacing w:after="0" w:line="240" w:lineRule="auto"/>
              <w:ind w:left="993" w:firstLine="36"/>
              <w:rPr>
                <w:rFonts w:ascii="Times New Roman" w:hAnsi="Times New Roman"/>
                <w:szCs w:val="28"/>
              </w:rPr>
            </w:pPr>
            <w:r w:rsidRPr="0033155C">
              <w:rPr>
                <w:rFonts w:ascii="Times New Roman" w:hAnsi="Times New Roman"/>
                <w:szCs w:val="28"/>
              </w:rPr>
              <w:t>от «__» ________________ 2018 г.</w:t>
            </w:r>
          </w:p>
        </w:tc>
        <w:tc>
          <w:tcPr>
            <w:tcW w:w="5386" w:type="dxa"/>
            <w:shd w:val="clear" w:color="auto" w:fill="auto"/>
            <w:hideMark/>
          </w:tcPr>
          <w:p w:rsidR="00D41D64" w:rsidRPr="0033155C" w:rsidRDefault="00D41D64" w:rsidP="008224AB">
            <w:pPr>
              <w:spacing w:after="0" w:line="240" w:lineRule="auto"/>
              <w:ind w:left="1304" w:hanging="1560"/>
              <w:jc w:val="right"/>
              <w:rPr>
                <w:rFonts w:ascii="Times New Roman" w:hAnsi="Times New Roman"/>
                <w:szCs w:val="28"/>
              </w:rPr>
            </w:pPr>
            <w:r w:rsidRPr="0033155C">
              <w:rPr>
                <w:rFonts w:ascii="Times New Roman" w:hAnsi="Times New Roman"/>
                <w:b/>
                <w:szCs w:val="28"/>
              </w:rPr>
              <w:t xml:space="preserve">Утверждаю: </w:t>
            </w:r>
            <w:r w:rsidRPr="0033155C">
              <w:rPr>
                <w:rFonts w:ascii="Times New Roman" w:hAnsi="Times New Roman"/>
                <w:szCs w:val="28"/>
              </w:rPr>
              <w:t>заведующий МДБОУ ДС №1 «Матрёшка»</w:t>
            </w:r>
          </w:p>
          <w:p w:rsidR="00D41D64" w:rsidRPr="0033155C" w:rsidRDefault="00D41D64" w:rsidP="008224AB">
            <w:pPr>
              <w:spacing w:after="0" w:line="240" w:lineRule="auto"/>
              <w:ind w:left="1596" w:hanging="1560"/>
              <w:jc w:val="right"/>
              <w:rPr>
                <w:rFonts w:ascii="Times New Roman" w:hAnsi="Times New Roman"/>
                <w:szCs w:val="28"/>
              </w:rPr>
            </w:pPr>
            <w:r w:rsidRPr="0033155C">
              <w:rPr>
                <w:rFonts w:ascii="Times New Roman" w:hAnsi="Times New Roman"/>
                <w:szCs w:val="28"/>
              </w:rPr>
              <w:t xml:space="preserve">        Холманова О.Г. ______________________</w:t>
            </w:r>
          </w:p>
          <w:p w:rsidR="00D41D64" w:rsidRPr="0033155C" w:rsidRDefault="00D41D64" w:rsidP="008224AB">
            <w:pPr>
              <w:spacing w:after="0" w:line="240" w:lineRule="auto"/>
              <w:ind w:left="1596" w:hanging="1560"/>
              <w:jc w:val="right"/>
              <w:rPr>
                <w:rFonts w:ascii="Times New Roman" w:hAnsi="Times New Roman"/>
                <w:szCs w:val="28"/>
              </w:rPr>
            </w:pPr>
            <w:r w:rsidRPr="0033155C">
              <w:rPr>
                <w:rFonts w:ascii="Times New Roman" w:hAnsi="Times New Roman"/>
                <w:szCs w:val="28"/>
              </w:rPr>
              <w:t>мп</w:t>
            </w:r>
          </w:p>
        </w:tc>
      </w:tr>
    </w:tbl>
    <w:p w:rsidR="00D41D64" w:rsidRPr="00C57A36" w:rsidRDefault="00D41D64" w:rsidP="00D41D64">
      <w:pPr>
        <w:tabs>
          <w:tab w:val="left" w:pos="435"/>
          <w:tab w:val="center" w:pos="523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1D64" w:rsidRPr="00946FE6" w:rsidRDefault="00D41D64" w:rsidP="00D41D64">
      <w:pPr>
        <w:tabs>
          <w:tab w:val="left" w:pos="435"/>
          <w:tab w:val="left" w:pos="21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6FE6">
        <w:rPr>
          <w:rFonts w:ascii="Times New Roman" w:hAnsi="Times New Roman"/>
          <w:b/>
          <w:sz w:val="28"/>
          <w:szCs w:val="28"/>
        </w:rPr>
        <w:t>План работы</w:t>
      </w:r>
    </w:p>
    <w:p w:rsidR="00D41D64" w:rsidRPr="00946FE6" w:rsidRDefault="00D41D64" w:rsidP="00D41D64">
      <w:pPr>
        <w:tabs>
          <w:tab w:val="left" w:pos="435"/>
          <w:tab w:val="center" w:pos="523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самообразованию </w:t>
      </w:r>
      <w:r w:rsidRPr="00946FE6">
        <w:rPr>
          <w:rFonts w:ascii="Times New Roman" w:hAnsi="Times New Roman"/>
          <w:b/>
          <w:sz w:val="28"/>
          <w:szCs w:val="28"/>
        </w:rPr>
        <w:t>на 2018-2019 учебный год</w:t>
      </w:r>
    </w:p>
    <w:p w:rsidR="00D41D64" w:rsidRDefault="00D41D64" w:rsidP="00D41D64">
      <w:pPr>
        <w:pStyle w:val="21"/>
        <w:spacing w:after="0" w:line="240" w:lineRule="auto"/>
        <w:rPr>
          <w:sz w:val="28"/>
          <w:szCs w:val="28"/>
        </w:rPr>
      </w:pPr>
    </w:p>
    <w:p w:rsidR="00D41D64" w:rsidRPr="00C41E19" w:rsidRDefault="00D41D64" w:rsidP="00D41D64">
      <w:pPr>
        <w:pStyle w:val="21"/>
        <w:spacing w:after="0" w:line="240" w:lineRule="auto"/>
        <w:rPr>
          <w:rFonts w:ascii="Arial Unicode MS" w:hAnsi="Arial Unicode MS" w:cs="Arial Unicode MS"/>
          <w:b/>
          <w:sz w:val="26"/>
          <w:szCs w:val="28"/>
        </w:rPr>
      </w:pPr>
      <w:r w:rsidRPr="00C41E19">
        <w:rPr>
          <w:b/>
          <w:szCs w:val="28"/>
        </w:rPr>
        <w:t>Цели:</w:t>
      </w:r>
    </w:p>
    <w:p w:rsidR="00D41D64" w:rsidRPr="00C41E19" w:rsidRDefault="00D41D64" w:rsidP="00D41D64">
      <w:pPr>
        <w:pStyle w:val="31"/>
        <w:spacing w:before="0" w:after="0" w:line="240" w:lineRule="auto"/>
        <w:ind w:left="426"/>
        <w:jc w:val="left"/>
        <w:rPr>
          <w:rFonts w:ascii="Arial Unicode MS" w:hAnsi="Arial Unicode MS" w:cs="Arial Unicode MS"/>
          <w:sz w:val="26"/>
          <w:szCs w:val="28"/>
        </w:rPr>
      </w:pPr>
      <w:r>
        <w:rPr>
          <w:szCs w:val="28"/>
        </w:rPr>
        <w:t>1</w:t>
      </w:r>
      <w:r w:rsidRPr="00C41E19">
        <w:rPr>
          <w:szCs w:val="28"/>
        </w:rPr>
        <w:t>. Развитие познавательной активности детей в процессе экспериментирования</w:t>
      </w:r>
    </w:p>
    <w:p w:rsidR="00D41D64" w:rsidRPr="00C41E19" w:rsidRDefault="00D41D64" w:rsidP="00D41D64">
      <w:pPr>
        <w:pStyle w:val="a7"/>
        <w:spacing w:before="0" w:after="0"/>
        <w:ind w:left="426" w:right="80"/>
        <w:rPr>
          <w:szCs w:val="28"/>
        </w:rPr>
      </w:pPr>
      <w:r w:rsidRPr="00C41E19">
        <w:rPr>
          <w:szCs w:val="28"/>
        </w:rPr>
        <w:t>2. Создание условий для формирования основного целостного мировидения ребенка 5-7 лет средствами физического эксперимента.</w:t>
      </w:r>
    </w:p>
    <w:p w:rsidR="00D41D64" w:rsidRPr="00C41E19" w:rsidRDefault="00D41D64" w:rsidP="00D41D64">
      <w:pPr>
        <w:pStyle w:val="a7"/>
        <w:spacing w:before="0" w:after="0"/>
        <w:ind w:left="426" w:right="80"/>
        <w:rPr>
          <w:rFonts w:ascii="Arial Unicode MS" w:hAnsi="Arial Unicode MS" w:cs="Arial Unicode MS"/>
          <w:sz w:val="26"/>
          <w:szCs w:val="28"/>
        </w:rPr>
      </w:pPr>
      <w:r w:rsidRPr="00C41E19">
        <w:rPr>
          <w:szCs w:val="28"/>
        </w:rPr>
        <w:t>3.Развитие наблюдательности, умение сравнивать, анализировать, обобщать, развитие познавательного интереса детей в процессе экспериментирования, установление причинно-следственной зависимости, умение делать выводы.</w:t>
      </w:r>
    </w:p>
    <w:p w:rsidR="00D41D64" w:rsidRPr="00C41E19" w:rsidRDefault="00D41D64" w:rsidP="00D41D64">
      <w:pPr>
        <w:pStyle w:val="a7"/>
        <w:tabs>
          <w:tab w:val="left" w:pos="740"/>
        </w:tabs>
        <w:spacing w:before="0" w:after="0" w:line="240" w:lineRule="auto"/>
        <w:ind w:firstLine="0"/>
        <w:rPr>
          <w:szCs w:val="28"/>
        </w:rPr>
      </w:pPr>
      <w:r w:rsidRPr="00C41E19">
        <w:rPr>
          <w:szCs w:val="28"/>
        </w:rPr>
        <w:t>4.Развитие внимания, зрительной, слуховой чувствительности.</w:t>
      </w:r>
    </w:p>
    <w:p w:rsidR="00D41D64" w:rsidRPr="00C41E19" w:rsidRDefault="00D41D64" w:rsidP="00D41D64">
      <w:pPr>
        <w:pStyle w:val="21"/>
        <w:spacing w:before="240" w:after="0" w:line="240" w:lineRule="auto"/>
        <w:rPr>
          <w:rFonts w:ascii="Arial Unicode MS" w:hAnsi="Arial Unicode MS" w:cs="Arial Unicode MS"/>
          <w:b/>
          <w:sz w:val="26"/>
          <w:szCs w:val="28"/>
        </w:rPr>
      </w:pPr>
      <w:r w:rsidRPr="00C41E19">
        <w:rPr>
          <w:b/>
          <w:szCs w:val="28"/>
        </w:rPr>
        <w:t>Задачи:</w:t>
      </w:r>
    </w:p>
    <w:p w:rsidR="00D41D64" w:rsidRPr="00C41E19" w:rsidRDefault="00D41D64" w:rsidP="00D41D64">
      <w:pPr>
        <w:pStyle w:val="31"/>
        <w:numPr>
          <w:ilvl w:val="1"/>
          <w:numId w:val="1"/>
        </w:numPr>
        <w:spacing w:before="0" w:after="0" w:line="274" w:lineRule="exact"/>
        <w:ind w:left="426"/>
        <w:jc w:val="left"/>
        <w:rPr>
          <w:rFonts w:ascii="Arial Unicode MS" w:hAnsi="Arial Unicode MS" w:cs="Arial Unicode MS"/>
          <w:sz w:val="26"/>
          <w:szCs w:val="28"/>
        </w:rPr>
      </w:pPr>
      <w:r w:rsidRPr="00C41E19">
        <w:rPr>
          <w:szCs w:val="28"/>
        </w:rPr>
        <w:t>Расширять представление детей о физических свойствах окружающего мира:</w:t>
      </w:r>
    </w:p>
    <w:p w:rsidR="00D41D64" w:rsidRPr="00C41E19" w:rsidRDefault="00D41D64" w:rsidP="00D41D64">
      <w:pPr>
        <w:pStyle w:val="a7"/>
        <w:numPr>
          <w:ilvl w:val="1"/>
          <w:numId w:val="1"/>
        </w:numPr>
        <w:tabs>
          <w:tab w:val="left" w:pos="735"/>
        </w:tabs>
        <w:spacing w:before="0" w:after="0" w:line="274" w:lineRule="exact"/>
        <w:ind w:left="426" w:right="80"/>
        <w:rPr>
          <w:szCs w:val="28"/>
        </w:rPr>
      </w:pPr>
      <w:r w:rsidRPr="00C41E19">
        <w:rPr>
          <w:szCs w:val="28"/>
        </w:rPr>
        <w:t>Знакомить с различными свойствами веществ.</w:t>
      </w:r>
    </w:p>
    <w:p w:rsidR="00D41D64" w:rsidRPr="00C41E19" w:rsidRDefault="00D41D64" w:rsidP="00D41D64">
      <w:pPr>
        <w:pStyle w:val="a7"/>
        <w:numPr>
          <w:ilvl w:val="1"/>
          <w:numId w:val="1"/>
        </w:numPr>
        <w:tabs>
          <w:tab w:val="left" w:pos="745"/>
        </w:tabs>
        <w:spacing w:before="0" w:after="0" w:line="274" w:lineRule="exact"/>
        <w:ind w:left="426" w:right="80"/>
        <w:rPr>
          <w:szCs w:val="28"/>
        </w:rPr>
      </w:pPr>
      <w:r w:rsidRPr="00C41E19">
        <w:rPr>
          <w:szCs w:val="28"/>
        </w:rPr>
        <w:t>Развивать представления об основных физических явлениях</w:t>
      </w:r>
    </w:p>
    <w:p w:rsidR="00D41D64" w:rsidRPr="00C41E19" w:rsidRDefault="00D41D64" w:rsidP="00D41D64">
      <w:pPr>
        <w:pStyle w:val="a7"/>
        <w:numPr>
          <w:ilvl w:val="1"/>
          <w:numId w:val="1"/>
        </w:numPr>
        <w:tabs>
          <w:tab w:val="left" w:pos="735"/>
        </w:tabs>
        <w:spacing w:before="0" w:after="0" w:line="274" w:lineRule="exact"/>
        <w:ind w:left="426" w:right="80"/>
        <w:rPr>
          <w:szCs w:val="28"/>
        </w:rPr>
      </w:pPr>
      <w:r w:rsidRPr="00C41E19">
        <w:rPr>
          <w:szCs w:val="28"/>
        </w:rPr>
        <w:t>Развивать представления детей о некоторых факторах среды.</w:t>
      </w:r>
    </w:p>
    <w:p w:rsidR="00D41D64" w:rsidRPr="00C41E19" w:rsidRDefault="00D41D64" w:rsidP="00D41D64">
      <w:pPr>
        <w:pStyle w:val="a7"/>
        <w:numPr>
          <w:ilvl w:val="1"/>
          <w:numId w:val="1"/>
        </w:numPr>
        <w:tabs>
          <w:tab w:val="left" w:pos="735"/>
        </w:tabs>
        <w:spacing w:before="0" w:after="0" w:line="274" w:lineRule="exact"/>
        <w:ind w:left="426" w:right="80"/>
        <w:rPr>
          <w:szCs w:val="28"/>
        </w:rPr>
      </w:pPr>
      <w:r w:rsidRPr="00C41E19">
        <w:rPr>
          <w:szCs w:val="28"/>
        </w:rPr>
        <w:t>Расширять представление об использовании человеком факторов природной среды. Расширять представление детей о значимости воды и воздуха в жизни человека.</w:t>
      </w:r>
    </w:p>
    <w:p w:rsidR="00D41D64" w:rsidRPr="00C41E19" w:rsidRDefault="00D41D64" w:rsidP="00D41D64">
      <w:pPr>
        <w:pStyle w:val="31"/>
        <w:numPr>
          <w:ilvl w:val="1"/>
          <w:numId w:val="1"/>
        </w:numPr>
        <w:tabs>
          <w:tab w:val="left" w:pos="745"/>
        </w:tabs>
        <w:spacing w:before="0" w:after="0" w:line="274" w:lineRule="exact"/>
        <w:ind w:left="426"/>
        <w:jc w:val="left"/>
        <w:rPr>
          <w:szCs w:val="28"/>
        </w:rPr>
      </w:pPr>
      <w:r w:rsidRPr="00C41E19">
        <w:rPr>
          <w:szCs w:val="28"/>
        </w:rPr>
        <w:t>Знакомить детей со свойствами почвы и входящих в её состав песок и глину.</w:t>
      </w:r>
    </w:p>
    <w:p w:rsidR="00D41D64" w:rsidRPr="00C41E19" w:rsidRDefault="00D41D64" w:rsidP="00D41D64">
      <w:pPr>
        <w:pStyle w:val="a7"/>
        <w:numPr>
          <w:ilvl w:val="1"/>
          <w:numId w:val="1"/>
        </w:numPr>
        <w:tabs>
          <w:tab w:val="left" w:pos="735"/>
        </w:tabs>
        <w:spacing w:before="0" w:after="0" w:line="274" w:lineRule="exact"/>
        <w:ind w:left="426" w:right="80"/>
        <w:rPr>
          <w:szCs w:val="28"/>
        </w:rPr>
      </w:pPr>
      <w:r w:rsidRPr="00C41E19">
        <w:rPr>
          <w:szCs w:val="28"/>
        </w:rPr>
        <w:t>Формировать опыт выполнения правил техники безопасности при проведении физических экспериментов.</w:t>
      </w:r>
    </w:p>
    <w:p w:rsidR="00D41D64" w:rsidRPr="00C41E19" w:rsidRDefault="00D41D64" w:rsidP="00D41D64">
      <w:pPr>
        <w:pStyle w:val="a7"/>
        <w:numPr>
          <w:ilvl w:val="1"/>
          <w:numId w:val="1"/>
        </w:numPr>
        <w:tabs>
          <w:tab w:val="left" w:pos="735"/>
        </w:tabs>
        <w:spacing w:before="0" w:after="0" w:line="274" w:lineRule="exact"/>
        <w:ind w:left="426"/>
        <w:rPr>
          <w:szCs w:val="28"/>
        </w:rPr>
      </w:pPr>
      <w:r w:rsidRPr="00C41E19">
        <w:rPr>
          <w:szCs w:val="28"/>
        </w:rPr>
        <w:t>Развивать эмоционально-ценностное отношение к окружающему миру.</w:t>
      </w:r>
    </w:p>
    <w:p w:rsidR="00D41D64" w:rsidRPr="00C41E19" w:rsidRDefault="00D41D64" w:rsidP="00D41D64">
      <w:pPr>
        <w:pStyle w:val="a7"/>
        <w:numPr>
          <w:ilvl w:val="1"/>
          <w:numId w:val="1"/>
        </w:numPr>
        <w:tabs>
          <w:tab w:val="left" w:pos="735"/>
        </w:tabs>
        <w:spacing w:before="0" w:after="0" w:line="274" w:lineRule="exact"/>
        <w:ind w:left="426"/>
        <w:rPr>
          <w:szCs w:val="28"/>
        </w:rPr>
      </w:pPr>
      <w:r w:rsidRPr="00C41E19">
        <w:rPr>
          <w:szCs w:val="28"/>
        </w:rPr>
        <w:t>Развивать интеллектуальные эмоции детей: создавать условия для</w:t>
      </w:r>
    </w:p>
    <w:p w:rsidR="00D41D64" w:rsidRPr="00C41E19" w:rsidRDefault="00D41D64" w:rsidP="00D41D64">
      <w:pPr>
        <w:pStyle w:val="41"/>
        <w:spacing w:before="0" w:after="0"/>
        <w:ind w:left="426" w:right="1180"/>
        <w:jc w:val="left"/>
        <w:rPr>
          <w:szCs w:val="28"/>
        </w:rPr>
      </w:pPr>
      <w:r w:rsidRPr="00C41E19">
        <w:rPr>
          <w:szCs w:val="28"/>
        </w:rPr>
        <w:t>возникновения удивления по отношению к наблюдаемым явлениям, для пробуждения интереса к решению поставленных задач, для раздумья, для возможности радоваться сделанному открытию.</w:t>
      </w:r>
    </w:p>
    <w:p w:rsidR="00D41D64" w:rsidRPr="00C41E19" w:rsidRDefault="00D41D64" w:rsidP="00D41D64">
      <w:pPr>
        <w:pStyle w:val="41"/>
        <w:spacing w:before="0" w:after="0"/>
        <w:ind w:right="1180"/>
        <w:jc w:val="left"/>
        <w:rPr>
          <w:szCs w:val="28"/>
        </w:rPr>
      </w:pPr>
      <w:r w:rsidRPr="00C41E19">
        <w:rPr>
          <w:szCs w:val="28"/>
        </w:rPr>
        <w:t>10.Формировать у детей разные способы познания.</w:t>
      </w:r>
    </w:p>
    <w:p w:rsidR="00D41D64" w:rsidRDefault="00D41D64" w:rsidP="00D41D64">
      <w:pPr>
        <w:pStyle w:val="21"/>
        <w:spacing w:after="0" w:line="240" w:lineRule="auto"/>
        <w:ind w:left="20"/>
        <w:rPr>
          <w:szCs w:val="28"/>
        </w:rPr>
      </w:pPr>
    </w:p>
    <w:p w:rsidR="00D41D64" w:rsidRPr="00C41E19" w:rsidRDefault="00D41D64" w:rsidP="00D41D64">
      <w:pPr>
        <w:pStyle w:val="21"/>
        <w:spacing w:after="0" w:line="240" w:lineRule="auto"/>
        <w:ind w:left="20"/>
        <w:rPr>
          <w:rFonts w:ascii="Arial Unicode MS" w:hAnsi="Arial Unicode MS" w:cs="Arial Unicode MS"/>
          <w:b/>
          <w:sz w:val="26"/>
          <w:szCs w:val="28"/>
        </w:rPr>
      </w:pPr>
      <w:r w:rsidRPr="00C41E19">
        <w:rPr>
          <w:b/>
          <w:szCs w:val="28"/>
        </w:rPr>
        <w:t>Литература</w:t>
      </w:r>
    </w:p>
    <w:p w:rsidR="00D41D64" w:rsidRPr="00C41E19" w:rsidRDefault="00D41D64" w:rsidP="00D41D64">
      <w:pPr>
        <w:pStyle w:val="a7"/>
        <w:numPr>
          <w:ilvl w:val="0"/>
          <w:numId w:val="2"/>
        </w:numPr>
        <w:spacing w:before="0" w:after="0" w:line="274" w:lineRule="exact"/>
        <w:ind w:left="284" w:right="180"/>
        <w:rPr>
          <w:szCs w:val="28"/>
        </w:rPr>
      </w:pPr>
      <w:r w:rsidRPr="00C41E19">
        <w:rPr>
          <w:szCs w:val="28"/>
        </w:rPr>
        <w:t>Поддьяков А.И. Комбинаторное экспериментирование дошкольников с многосвязным объектом- «черным ящиком»// Вопросы психологии, 1990. №</w:t>
      </w:r>
    </w:p>
    <w:p w:rsidR="00D41D64" w:rsidRPr="00C41E19" w:rsidRDefault="00D41D64" w:rsidP="00D41D64">
      <w:pPr>
        <w:pStyle w:val="a7"/>
        <w:numPr>
          <w:ilvl w:val="0"/>
          <w:numId w:val="2"/>
        </w:numPr>
        <w:spacing w:before="0" w:after="0" w:line="274" w:lineRule="exact"/>
        <w:ind w:left="284" w:right="180"/>
        <w:rPr>
          <w:szCs w:val="28"/>
        </w:rPr>
      </w:pPr>
      <w:r w:rsidRPr="00C41E19">
        <w:rPr>
          <w:szCs w:val="28"/>
        </w:rPr>
        <w:t>Поддьяков Н.Н. Творчество и саморазвитие детей дошкольного воз раста. Концептуальный аспект. — Волгоград: Перемена, 1995.</w:t>
      </w:r>
    </w:p>
    <w:p w:rsidR="00D41D64" w:rsidRPr="00C41E19" w:rsidRDefault="00D41D64" w:rsidP="00D41D64">
      <w:pPr>
        <w:pStyle w:val="31"/>
        <w:numPr>
          <w:ilvl w:val="0"/>
          <w:numId w:val="2"/>
        </w:numPr>
        <w:spacing w:before="0" w:after="0" w:line="274" w:lineRule="exact"/>
        <w:ind w:left="284" w:right="180"/>
        <w:rPr>
          <w:szCs w:val="28"/>
        </w:rPr>
      </w:pPr>
      <w:r w:rsidRPr="00C41E19">
        <w:rPr>
          <w:szCs w:val="28"/>
        </w:rPr>
        <w:t>Прохорова Л.Н., Балакшина ТА. Детское экспериментирование — путь познания окружающего мира//' Формирование начал экологичес кой культуры дошкольников (из опыта работы детского сада № 15 «Подсолнушек» г. Владимира)/ Под ред. Л.Н. Прохоровой. — Владимир. ВОИУУ, 2001.</w:t>
      </w:r>
    </w:p>
    <w:p w:rsidR="00D41D64" w:rsidRPr="00C41E19" w:rsidRDefault="00D41D64" w:rsidP="00D41D64">
      <w:pPr>
        <w:pStyle w:val="a7"/>
        <w:numPr>
          <w:ilvl w:val="0"/>
          <w:numId w:val="2"/>
        </w:numPr>
        <w:spacing w:before="0" w:after="0" w:line="274" w:lineRule="exact"/>
        <w:ind w:left="284"/>
        <w:rPr>
          <w:szCs w:val="28"/>
        </w:rPr>
      </w:pPr>
      <w:r w:rsidRPr="00C41E19">
        <w:rPr>
          <w:szCs w:val="28"/>
        </w:rPr>
        <w:t>Рыжова П. Игры с водой и песком// Обруч, 1997. — № 2.</w:t>
      </w:r>
    </w:p>
    <w:p w:rsidR="00D41D64" w:rsidRPr="00C41E19" w:rsidRDefault="00D41D64" w:rsidP="00D41D64">
      <w:pPr>
        <w:pStyle w:val="a7"/>
        <w:numPr>
          <w:ilvl w:val="0"/>
          <w:numId w:val="2"/>
        </w:numPr>
        <w:spacing w:before="0" w:after="0" w:line="274" w:lineRule="exact"/>
        <w:ind w:left="284"/>
        <w:rPr>
          <w:szCs w:val="28"/>
        </w:rPr>
      </w:pPr>
      <w:r w:rsidRPr="00C41E19">
        <w:rPr>
          <w:szCs w:val="28"/>
        </w:rPr>
        <w:t>Рыжова П. Опыты с песком и глиной// Обруч, 1998. — № 2.</w:t>
      </w:r>
    </w:p>
    <w:p w:rsidR="00D41D64" w:rsidRPr="00C41E19" w:rsidRDefault="00D41D64" w:rsidP="00D41D64">
      <w:pPr>
        <w:pStyle w:val="a7"/>
        <w:numPr>
          <w:ilvl w:val="0"/>
          <w:numId w:val="2"/>
        </w:numPr>
        <w:spacing w:before="0" w:after="0" w:line="274" w:lineRule="exact"/>
        <w:ind w:left="284" w:right="180"/>
        <w:rPr>
          <w:szCs w:val="28"/>
        </w:rPr>
      </w:pPr>
      <w:r w:rsidRPr="00C41E19">
        <w:rPr>
          <w:szCs w:val="28"/>
        </w:rPr>
        <w:t>Тугушева Г.П., Чистякова А.В. Игра-экспериментирование для детей старшего дошкольного возраста// Дошкольная педагогика, 2001. — № 1.</w:t>
      </w:r>
    </w:p>
    <w:p w:rsidR="00D41D64" w:rsidRDefault="00D41D64" w:rsidP="00D41D64">
      <w:pPr>
        <w:pStyle w:val="31"/>
        <w:numPr>
          <w:ilvl w:val="0"/>
          <w:numId w:val="2"/>
        </w:numPr>
        <w:tabs>
          <w:tab w:val="left" w:pos="426"/>
        </w:tabs>
        <w:spacing w:before="0" w:after="0" w:line="274" w:lineRule="exact"/>
        <w:ind w:left="284" w:right="180"/>
        <w:rPr>
          <w:szCs w:val="28"/>
        </w:rPr>
      </w:pPr>
      <w:r w:rsidRPr="000762E1">
        <w:rPr>
          <w:szCs w:val="28"/>
        </w:rPr>
        <w:t>Дыбина О. В Неизведанное рядом: занимательные опыты и эксперименты для дошкольников /Текст/ О.В. Дыбина, Н. П. Рахманова, В.В. Щетинина. -М.: ТЦ «Сфера», 2005.</w:t>
      </w:r>
    </w:p>
    <w:p w:rsidR="00D41D64" w:rsidRPr="000762E1" w:rsidRDefault="00D41D64" w:rsidP="00D41D64">
      <w:pPr>
        <w:pStyle w:val="31"/>
        <w:numPr>
          <w:ilvl w:val="0"/>
          <w:numId w:val="2"/>
        </w:numPr>
        <w:tabs>
          <w:tab w:val="left" w:pos="426"/>
        </w:tabs>
        <w:spacing w:before="0" w:after="0" w:line="274" w:lineRule="exact"/>
        <w:ind w:left="284" w:right="180"/>
        <w:rPr>
          <w:szCs w:val="28"/>
        </w:rPr>
      </w:pPr>
      <w:r w:rsidRPr="000762E1">
        <w:rPr>
          <w:szCs w:val="28"/>
        </w:rPr>
        <w:lastRenderedPageBreak/>
        <w:t>Иванова А. И. Естественнонаучные наблюдения и эксперименты в детском саду. Растения. /Текст/: детская энциклопедия/ А. И. Иванова -М.: ТЦ «Сфера», 2004.</w:t>
      </w:r>
    </w:p>
    <w:p w:rsidR="00D41D64" w:rsidRPr="00C41E19" w:rsidRDefault="00D41D64" w:rsidP="00D41D64">
      <w:pPr>
        <w:pStyle w:val="a7"/>
        <w:numPr>
          <w:ilvl w:val="0"/>
          <w:numId w:val="2"/>
        </w:numPr>
        <w:tabs>
          <w:tab w:val="left" w:pos="426"/>
        </w:tabs>
        <w:spacing w:before="0" w:after="0" w:line="274" w:lineRule="exact"/>
        <w:ind w:left="284" w:right="180"/>
        <w:rPr>
          <w:szCs w:val="28"/>
        </w:rPr>
      </w:pPr>
      <w:r w:rsidRPr="00C41E19">
        <w:rPr>
          <w:szCs w:val="28"/>
        </w:rPr>
        <w:t>План-программа воспитательно-образовательной программы в детском саду /Текст/ сост. Н. В. Гончарова / и др./; под ред. 3. А. Михайловой. - СПб.: Акцидент, 1997 г.</w:t>
      </w:r>
    </w:p>
    <w:p w:rsidR="00D41D64" w:rsidRPr="00C41E19" w:rsidRDefault="00D41D64" w:rsidP="00D41D64">
      <w:pPr>
        <w:pStyle w:val="a7"/>
        <w:numPr>
          <w:ilvl w:val="0"/>
          <w:numId w:val="2"/>
        </w:numPr>
        <w:tabs>
          <w:tab w:val="left" w:pos="426"/>
        </w:tabs>
        <w:spacing w:before="0" w:after="0" w:line="274" w:lineRule="exact"/>
        <w:ind w:left="284"/>
        <w:rPr>
          <w:szCs w:val="28"/>
        </w:rPr>
      </w:pPr>
      <w:r w:rsidRPr="00C41E19">
        <w:rPr>
          <w:szCs w:val="28"/>
        </w:rPr>
        <w:t>Рыжова Н. А. Волшебница -вода /Текст/ Н. А. Рыжова. - М.: Линка-Пресс. 1997 .</w:t>
      </w:r>
    </w:p>
    <w:p w:rsidR="00D41D64" w:rsidRPr="00C41E19" w:rsidRDefault="00D41D64" w:rsidP="00D41D64">
      <w:pPr>
        <w:pStyle w:val="a7"/>
        <w:tabs>
          <w:tab w:val="left" w:pos="426"/>
        </w:tabs>
        <w:spacing w:before="0" w:after="0" w:line="274" w:lineRule="exact"/>
        <w:ind w:left="284" w:right="180" w:firstLine="0"/>
        <w:rPr>
          <w:szCs w:val="28"/>
        </w:rPr>
      </w:pPr>
      <w:r w:rsidRPr="00C41E19">
        <w:rPr>
          <w:szCs w:val="28"/>
        </w:rPr>
        <w:t>11.Дыбина О.В. Рахманова Н.П.. Щетина В.В. «Неизведанное рядом: занимательные опыты и эксперименты для дошкольников»/ Под ред. О.В. Дыбиной. - М.: ТЦ Сфера, 2004. - 64 с.</w:t>
      </w:r>
    </w:p>
    <w:p w:rsidR="00D41D64" w:rsidRPr="00C41E19" w:rsidRDefault="00D41D64" w:rsidP="00D41D64">
      <w:pPr>
        <w:pStyle w:val="a7"/>
        <w:numPr>
          <w:ilvl w:val="0"/>
          <w:numId w:val="2"/>
        </w:numPr>
        <w:tabs>
          <w:tab w:val="left" w:pos="426"/>
        </w:tabs>
        <w:spacing w:before="0" w:after="0" w:line="274" w:lineRule="exact"/>
        <w:ind w:left="284"/>
        <w:rPr>
          <w:szCs w:val="28"/>
        </w:rPr>
      </w:pPr>
      <w:r w:rsidRPr="00C41E19">
        <w:rPr>
          <w:szCs w:val="28"/>
        </w:rPr>
        <w:t>Соловьева Е. «Как организовать поисковую деятельность детей» // Дошкольное   воспитание. 2005. №1.</w:t>
      </w:r>
    </w:p>
    <w:p w:rsidR="00D41D64" w:rsidRPr="00C41E19" w:rsidRDefault="00D41D64" w:rsidP="00D41D64">
      <w:pPr>
        <w:pStyle w:val="a7"/>
        <w:numPr>
          <w:ilvl w:val="0"/>
          <w:numId w:val="2"/>
        </w:numPr>
        <w:tabs>
          <w:tab w:val="left" w:pos="426"/>
        </w:tabs>
        <w:spacing w:before="0" w:after="0" w:line="274" w:lineRule="exact"/>
        <w:ind w:left="284"/>
        <w:rPr>
          <w:szCs w:val="28"/>
        </w:rPr>
      </w:pPr>
      <w:r w:rsidRPr="00C41E19">
        <w:rPr>
          <w:szCs w:val="28"/>
        </w:rPr>
        <w:t>Интернет ресурсы</w:t>
      </w:r>
    </w:p>
    <w:p w:rsidR="00D41D64" w:rsidRPr="009D5452" w:rsidRDefault="00D41D64" w:rsidP="00D41D64">
      <w:pPr>
        <w:pStyle w:val="a7"/>
        <w:tabs>
          <w:tab w:val="left" w:pos="760"/>
        </w:tabs>
        <w:spacing w:before="0" w:after="0" w:line="274" w:lineRule="exact"/>
        <w:ind w:left="400" w:right="180" w:firstLine="0"/>
        <w:rPr>
          <w:sz w:val="28"/>
          <w:szCs w:val="28"/>
        </w:rPr>
      </w:pPr>
    </w:p>
    <w:tbl>
      <w:tblPr>
        <w:tblW w:w="9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4"/>
        <w:gridCol w:w="1282"/>
        <w:gridCol w:w="1125"/>
        <w:gridCol w:w="1174"/>
        <w:gridCol w:w="2860"/>
      </w:tblGrid>
      <w:tr w:rsidR="00D41D64" w:rsidTr="008224AB">
        <w:trPr>
          <w:trHeight w:val="131"/>
        </w:trPr>
        <w:tc>
          <w:tcPr>
            <w:tcW w:w="4253" w:type="dxa"/>
            <w:gridSpan w:val="2"/>
            <w:shd w:val="clear" w:color="auto" w:fill="auto"/>
          </w:tcPr>
          <w:p w:rsidR="00D41D64" w:rsidRPr="0033155C" w:rsidRDefault="00D41D64" w:rsidP="00822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3155C">
              <w:rPr>
                <w:rFonts w:ascii="Times New Roman" w:hAnsi="Times New Roman"/>
                <w:b/>
                <w:sz w:val="24"/>
                <w:szCs w:val="28"/>
              </w:rPr>
              <w:t>Содержание работы</w:t>
            </w:r>
          </w:p>
        </w:tc>
        <w:tc>
          <w:tcPr>
            <w:tcW w:w="992" w:type="dxa"/>
            <w:shd w:val="clear" w:color="auto" w:fill="auto"/>
          </w:tcPr>
          <w:p w:rsidR="00D41D64" w:rsidRPr="0033155C" w:rsidRDefault="00D41D64" w:rsidP="00822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3155C">
              <w:rPr>
                <w:rFonts w:ascii="Times New Roman" w:hAnsi="Times New Roman"/>
                <w:b/>
                <w:sz w:val="24"/>
                <w:szCs w:val="28"/>
              </w:rPr>
              <w:t xml:space="preserve">Срок 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D41D64" w:rsidRPr="0033155C" w:rsidRDefault="00D41D64" w:rsidP="008224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33155C">
              <w:rPr>
                <w:rFonts w:ascii="Times New Roman" w:hAnsi="Times New Roman"/>
                <w:b/>
                <w:sz w:val="24"/>
                <w:szCs w:val="28"/>
              </w:rPr>
              <w:t>Практический выход</w:t>
            </w:r>
          </w:p>
        </w:tc>
      </w:tr>
      <w:tr w:rsidR="00D41D64" w:rsidTr="008224AB">
        <w:tc>
          <w:tcPr>
            <w:tcW w:w="4253" w:type="dxa"/>
            <w:gridSpan w:val="2"/>
            <w:shd w:val="clear" w:color="auto" w:fill="auto"/>
          </w:tcPr>
          <w:p w:rsidR="00D41D64" w:rsidRPr="0033155C" w:rsidRDefault="00D41D64" w:rsidP="008224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1.</w:t>
            </w:r>
            <w:r w:rsidRPr="0033155C">
              <w:rPr>
                <w:rFonts w:ascii="Times New Roman" w:hAnsi="Times New Roman"/>
                <w:b/>
                <w:sz w:val="24"/>
                <w:szCs w:val="28"/>
              </w:rPr>
              <w:t>Изучение теоретического материала по данной теме</w:t>
            </w:r>
          </w:p>
        </w:tc>
        <w:tc>
          <w:tcPr>
            <w:tcW w:w="992" w:type="dxa"/>
            <w:shd w:val="clear" w:color="auto" w:fill="auto"/>
          </w:tcPr>
          <w:p w:rsidR="00D41D64" w:rsidRPr="0033155C" w:rsidRDefault="00D41D64" w:rsidP="008224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D41D64" w:rsidRPr="0033155C" w:rsidRDefault="00D41D64" w:rsidP="008224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Анализ изученной литературы</w:t>
            </w:r>
          </w:p>
        </w:tc>
      </w:tr>
      <w:tr w:rsidR="00D41D64" w:rsidTr="008224AB">
        <w:tc>
          <w:tcPr>
            <w:tcW w:w="4253" w:type="dxa"/>
            <w:gridSpan w:val="2"/>
            <w:shd w:val="clear" w:color="auto" w:fill="auto"/>
          </w:tcPr>
          <w:p w:rsidR="00D41D64" w:rsidRPr="0033155C" w:rsidRDefault="00D41D64" w:rsidP="008224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2.</w:t>
            </w:r>
            <w:r w:rsidRPr="0033155C">
              <w:rPr>
                <w:rFonts w:ascii="Times New Roman" w:hAnsi="Times New Roman"/>
                <w:b/>
                <w:sz w:val="24"/>
                <w:szCs w:val="28"/>
              </w:rPr>
              <w:t>Разработать и провести диагностику детей</w:t>
            </w:r>
            <w:r w:rsidRPr="0033155C">
              <w:rPr>
                <w:rFonts w:ascii="Times New Roman" w:hAnsi="Times New Roman"/>
                <w:sz w:val="24"/>
                <w:szCs w:val="28"/>
              </w:rPr>
              <w:t xml:space="preserve"> с целью выявления знаний и умений детей по исследовательской деятельности, уровня познавательного развития.</w:t>
            </w:r>
          </w:p>
        </w:tc>
        <w:tc>
          <w:tcPr>
            <w:tcW w:w="992" w:type="dxa"/>
            <w:shd w:val="clear" w:color="auto" w:fill="auto"/>
          </w:tcPr>
          <w:p w:rsidR="00D41D64" w:rsidRPr="0033155C" w:rsidRDefault="00D41D64" w:rsidP="008224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D41D64" w:rsidRPr="0033155C" w:rsidRDefault="00D41D64" w:rsidP="008224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Результаты диагностики</w:t>
            </w:r>
          </w:p>
        </w:tc>
      </w:tr>
      <w:tr w:rsidR="00D41D64" w:rsidTr="008224AB">
        <w:tc>
          <w:tcPr>
            <w:tcW w:w="4253" w:type="dxa"/>
            <w:gridSpan w:val="2"/>
            <w:shd w:val="clear" w:color="auto" w:fill="auto"/>
          </w:tcPr>
          <w:p w:rsidR="00D41D64" w:rsidRPr="0033155C" w:rsidRDefault="00D41D64" w:rsidP="008224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3.</w:t>
            </w:r>
            <w:r w:rsidRPr="0033155C">
              <w:rPr>
                <w:rFonts w:ascii="Times New Roman" w:hAnsi="Times New Roman"/>
                <w:b/>
                <w:sz w:val="24"/>
                <w:szCs w:val="28"/>
              </w:rPr>
              <w:t xml:space="preserve">Организовать и обогащать предметно-развивающую среду </w:t>
            </w:r>
            <w:r w:rsidRPr="0033155C">
              <w:rPr>
                <w:rFonts w:ascii="Times New Roman" w:hAnsi="Times New Roman"/>
                <w:sz w:val="24"/>
                <w:szCs w:val="28"/>
              </w:rPr>
              <w:t>для реализации опытно- экспериментальной деятельности детей</w:t>
            </w:r>
          </w:p>
        </w:tc>
        <w:tc>
          <w:tcPr>
            <w:tcW w:w="992" w:type="dxa"/>
            <w:shd w:val="clear" w:color="auto" w:fill="auto"/>
          </w:tcPr>
          <w:p w:rsidR="00D41D64" w:rsidRPr="0033155C" w:rsidRDefault="00D41D64" w:rsidP="008224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В теч. года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D41D64" w:rsidRPr="0033155C" w:rsidRDefault="00D41D64" w:rsidP="008224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Анализ РППС</w:t>
            </w:r>
          </w:p>
          <w:p w:rsidR="00D41D64" w:rsidRPr="0033155C" w:rsidRDefault="00D41D64" w:rsidP="008224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41D64" w:rsidTr="008224AB">
        <w:tc>
          <w:tcPr>
            <w:tcW w:w="4253" w:type="dxa"/>
            <w:gridSpan w:val="2"/>
            <w:shd w:val="clear" w:color="auto" w:fill="auto"/>
          </w:tcPr>
          <w:p w:rsidR="00D41D64" w:rsidRPr="0033155C" w:rsidRDefault="00D41D64" w:rsidP="008224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4.</w:t>
            </w:r>
            <w:r w:rsidRPr="0033155C">
              <w:rPr>
                <w:rFonts w:ascii="Times New Roman" w:hAnsi="Times New Roman"/>
                <w:b/>
                <w:sz w:val="24"/>
                <w:szCs w:val="28"/>
              </w:rPr>
              <w:t>Наметить основные формы работы</w:t>
            </w:r>
          </w:p>
        </w:tc>
        <w:tc>
          <w:tcPr>
            <w:tcW w:w="992" w:type="dxa"/>
            <w:shd w:val="clear" w:color="auto" w:fill="auto"/>
          </w:tcPr>
          <w:p w:rsidR="00D41D64" w:rsidRPr="0033155C" w:rsidRDefault="00D41D64" w:rsidP="008224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октябрь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D41D64" w:rsidRPr="0033155C" w:rsidRDefault="00D41D64" w:rsidP="008224AB">
            <w:pPr>
              <w:pBdr>
                <w:bottom w:val="single" w:sz="8" w:space="4" w:color="5B9BD5"/>
              </w:pBd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Программа дополнительного образования по экспериментально-исследовательской деятельности на основании проекта «Развитие познавательной активности детей, посредством исследовательской деятельности в дошкольной группе»</w:t>
            </w:r>
          </w:p>
        </w:tc>
      </w:tr>
      <w:tr w:rsidR="00D41D64" w:rsidTr="008224AB">
        <w:tc>
          <w:tcPr>
            <w:tcW w:w="4253" w:type="dxa"/>
            <w:gridSpan w:val="2"/>
            <w:shd w:val="clear" w:color="auto" w:fill="auto"/>
          </w:tcPr>
          <w:p w:rsidR="00D41D64" w:rsidRPr="0033155C" w:rsidRDefault="00D41D64" w:rsidP="008224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5.</w:t>
            </w:r>
            <w:r w:rsidRPr="0033155C">
              <w:rPr>
                <w:rFonts w:ascii="Times New Roman" w:hAnsi="Times New Roman"/>
                <w:b/>
                <w:sz w:val="24"/>
                <w:szCs w:val="28"/>
              </w:rPr>
              <w:t>Продолжить дополнять проект приложениями.</w:t>
            </w:r>
          </w:p>
        </w:tc>
        <w:tc>
          <w:tcPr>
            <w:tcW w:w="992" w:type="dxa"/>
            <w:shd w:val="clear" w:color="auto" w:fill="auto"/>
          </w:tcPr>
          <w:p w:rsidR="00D41D64" w:rsidRPr="0033155C" w:rsidRDefault="00D41D64" w:rsidP="008224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В теч. года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D41D64" w:rsidRPr="0033155C" w:rsidRDefault="00D41D64" w:rsidP="008224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Конспекты занятий, видео-консультаций и др.</w:t>
            </w:r>
          </w:p>
        </w:tc>
      </w:tr>
      <w:tr w:rsidR="00D41D64" w:rsidTr="008224AB">
        <w:tc>
          <w:tcPr>
            <w:tcW w:w="4253" w:type="dxa"/>
            <w:gridSpan w:val="2"/>
            <w:shd w:val="clear" w:color="auto" w:fill="auto"/>
          </w:tcPr>
          <w:p w:rsidR="00D41D64" w:rsidRPr="0033155C" w:rsidRDefault="00D41D64" w:rsidP="008224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33155C">
              <w:rPr>
                <w:rFonts w:ascii="Times New Roman" w:hAnsi="Times New Roman"/>
                <w:b/>
                <w:sz w:val="24"/>
                <w:szCs w:val="28"/>
              </w:rPr>
              <w:t>7.Создать картотеку видео-консультаций</w:t>
            </w:r>
          </w:p>
        </w:tc>
        <w:tc>
          <w:tcPr>
            <w:tcW w:w="992" w:type="dxa"/>
            <w:shd w:val="clear" w:color="auto" w:fill="auto"/>
          </w:tcPr>
          <w:p w:rsidR="00D41D64" w:rsidRPr="0033155C" w:rsidRDefault="00D41D64" w:rsidP="008224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В теч. года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D41D64" w:rsidRPr="0033155C" w:rsidRDefault="00D41D64" w:rsidP="008224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Электронная картотека</w:t>
            </w:r>
          </w:p>
        </w:tc>
      </w:tr>
      <w:tr w:rsidR="00D41D64" w:rsidTr="008224AB">
        <w:tc>
          <w:tcPr>
            <w:tcW w:w="4253" w:type="dxa"/>
            <w:gridSpan w:val="2"/>
            <w:shd w:val="clear" w:color="auto" w:fill="auto"/>
          </w:tcPr>
          <w:p w:rsidR="00D41D64" w:rsidRPr="0033155C" w:rsidRDefault="00D41D64" w:rsidP="008224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33155C">
              <w:rPr>
                <w:rFonts w:ascii="Times New Roman" w:hAnsi="Times New Roman"/>
                <w:b/>
                <w:sz w:val="24"/>
                <w:szCs w:val="28"/>
              </w:rPr>
              <w:t>8.Работа с воспитателями:</w:t>
            </w:r>
          </w:p>
          <w:p w:rsidR="00D41D64" w:rsidRPr="0033155C" w:rsidRDefault="00D41D64" w:rsidP="008224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Показ мастер-класса на тему «Удивительный магнит»</w:t>
            </w:r>
          </w:p>
          <w:p w:rsidR="00D41D64" w:rsidRPr="0033155C" w:rsidRDefault="00D41D64" w:rsidP="008224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 xml:space="preserve">Просмотр занятия на РМО </w:t>
            </w:r>
          </w:p>
          <w:p w:rsidR="00D41D64" w:rsidRPr="0033155C" w:rsidRDefault="00D41D64" w:rsidP="008224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Итоговое занятие «Воздух вокруг нас»</w:t>
            </w:r>
          </w:p>
        </w:tc>
        <w:tc>
          <w:tcPr>
            <w:tcW w:w="992" w:type="dxa"/>
            <w:shd w:val="clear" w:color="auto" w:fill="auto"/>
          </w:tcPr>
          <w:p w:rsidR="00D41D64" w:rsidRPr="0033155C" w:rsidRDefault="00D41D64" w:rsidP="008224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В теч. года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D41D64" w:rsidRPr="0033155C" w:rsidRDefault="00D41D64" w:rsidP="008224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Протоколы пед.советов</w:t>
            </w:r>
          </w:p>
          <w:p w:rsidR="00D41D64" w:rsidRPr="0033155C" w:rsidRDefault="00D41D64" w:rsidP="008224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Протоколы открытых показов</w:t>
            </w:r>
          </w:p>
        </w:tc>
      </w:tr>
      <w:tr w:rsidR="00D41D64" w:rsidTr="008224AB">
        <w:tc>
          <w:tcPr>
            <w:tcW w:w="4253" w:type="dxa"/>
            <w:gridSpan w:val="2"/>
            <w:shd w:val="clear" w:color="auto" w:fill="auto"/>
          </w:tcPr>
          <w:p w:rsidR="00D41D64" w:rsidRPr="0033155C" w:rsidRDefault="00D41D64" w:rsidP="008224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33155C">
              <w:rPr>
                <w:rFonts w:ascii="Times New Roman" w:hAnsi="Times New Roman"/>
                <w:b/>
                <w:sz w:val="24"/>
                <w:szCs w:val="28"/>
              </w:rPr>
              <w:t>9.Работа с родителями:</w:t>
            </w:r>
          </w:p>
          <w:p w:rsidR="00D41D64" w:rsidRPr="0033155C" w:rsidRDefault="00D41D64" w:rsidP="008224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Консультации, Видео консультации, анкетирование, фотовыставки, и другое, согласно проекту «Развитие познавательной активности детей, посредством исследовательской деятельности в дошкольной группе»</w:t>
            </w:r>
          </w:p>
        </w:tc>
        <w:tc>
          <w:tcPr>
            <w:tcW w:w="992" w:type="dxa"/>
            <w:shd w:val="clear" w:color="auto" w:fill="auto"/>
          </w:tcPr>
          <w:p w:rsidR="00D41D64" w:rsidRPr="0033155C" w:rsidRDefault="00D41D64" w:rsidP="008224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В теч. года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D41D64" w:rsidRPr="0033155C" w:rsidRDefault="00D41D64" w:rsidP="008224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Конспекты консультаций, фото- и видеоматериал</w:t>
            </w:r>
          </w:p>
        </w:tc>
      </w:tr>
      <w:tr w:rsidR="00D41D64" w:rsidTr="008224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9" w:type="dxa"/>
            <w:shd w:val="clear" w:color="auto" w:fill="auto"/>
          </w:tcPr>
          <w:p w:rsidR="00D41D64" w:rsidRPr="0033155C" w:rsidRDefault="00D41D64" w:rsidP="008224AB">
            <w:pPr>
              <w:spacing w:after="0" w:line="240" w:lineRule="auto"/>
              <w:rPr>
                <w:rFonts w:ascii="Times New Roman" w:hAnsi="Times New Roman"/>
                <w:sz w:val="12"/>
                <w:szCs w:val="28"/>
              </w:rPr>
            </w:pPr>
          </w:p>
          <w:p w:rsidR="00D41D64" w:rsidRPr="0033155C" w:rsidRDefault="00D41D64" w:rsidP="008224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Воспитатель:</w:t>
            </w:r>
          </w:p>
          <w:p w:rsidR="00D41D64" w:rsidRPr="0033155C" w:rsidRDefault="00D41D64" w:rsidP="008224AB">
            <w:pPr>
              <w:spacing w:after="0" w:line="240" w:lineRule="auto"/>
              <w:rPr>
                <w:rFonts w:ascii="Times New Roman" w:hAnsi="Times New Roman"/>
                <w:sz w:val="10"/>
                <w:szCs w:val="28"/>
              </w:rPr>
            </w:pPr>
          </w:p>
        </w:tc>
        <w:tc>
          <w:tcPr>
            <w:tcW w:w="3456" w:type="dxa"/>
            <w:gridSpan w:val="3"/>
            <w:shd w:val="clear" w:color="auto" w:fill="auto"/>
          </w:tcPr>
          <w:p w:rsidR="00D41D64" w:rsidRPr="0033155C" w:rsidRDefault="00D41D64" w:rsidP="008224AB">
            <w:pPr>
              <w:spacing w:after="0" w:line="240" w:lineRule="auto"/>
              <w:rPr>
                <w:rFonts w:ascii="Times New Roman" w:hAnsi="Times New Roman"/>
                <w:sz w:val="10"/>
                <w:szCs w:val="28"/>
              </w:rPr>
            </w:pPr>
          </w:p>
          <w:p w:rsidR="00D41D64" w:rsidRPr="0033155C" w:rsidRDefault="00D41D64" w:rsidP="008224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___________________________</w:t>
            </w:r>
          </w:p>
        </w:tc>
        <w:tc>
          <w:tcPr>
            <w:tcW w:w="2930" w:type="dxa"/>
            <w:shd w:val="clear" w:color="auto" w:fill="auto"/>
          </w:tcPr>
          <w:p w:rsidR="00D41D64" w:rsidRPr="0033155C" w:rsidRDefault="00D41D64" w:rsidP="008224AB">
            <w:pPr>
              <w:spacing w:after="0" w:line="240" w:lineRule="auto"/>
              <w:rPr>
                <w:rFonts w:ascii="Times New Roman" w:hAnsi="Times New Roman"/>
                <w:sz w:val="12"/>
                <w:szCs w:val="28"/>
              </w:rPr>
            </w:pPr>
          </w:p>
          <w:p w:rsidR="00D41D64" w:rsidRPr="0033155C" w:rsidRDefault="00D41D64" w:rsidP="008224A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3155C">
              <w:rPr>
                <w:rFonts w:ascii="Times New Roman" w:hAnsi="Times New Roman"/>
                <w:sz w:val="24"/>
                <w:szCs w:val="28"/>
              </w:rPr>
              <w:t>А.И. Киселева</w:t>
            </w:r>
          </w:p>
          <w:p w:rsidR="00D41D64" w:rsidRPr="0033155C" w:rsidRDefault="00D41D64" w:rsidP="008224AB">
            <w:pPr>
              <w:spacing w:after="0" w:line="240" w:lineRule="auto"/>
              <w:rPr>
                <w:rFonts w:ascii="Times New Roman" w:hAnsi="Times New Roman"/>
                <w:sz w:val="8"/>
                <w:szCs w:val="28"/>
              </w:rPr>
            </w:pPr>
          </w:p>
        </w:tc>
      </w:tr>
    </w:tbl>
    <w:p w:rsidR="00C11BF2" w:rsidRDefault="00D41D64">
      <w:bookmarkStart w:id="0" w:name="_GoBack"/>
      <w:bookmarkEnd w:id="0"/>
    </w:p>
    <w:sectPr w:rsidR="00C11BF2" w:rsidSect="00A51D7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582CE0E"/>
    <w:lvl w:ilvl="0" w:tplc="31E0A388">
      <w:start w:val="1"/>
      <w:numFmt w:val="decimal"/>
      <w:lvlText w:val="%1."/>
      <w:lvlJc w:val="left"/>
      <w:rPr>
        <w:sz w:val="24"/>
        <w:szCs w:val="24"/>
      </w:rPr>
    </w:lvl>
    <w:lvl w:ilvl="1" w:tplc="0A0E19DE">
      <w:start w:val="1"/>
      <w:numFmt w:val="decimal"/>
      <w:lvlText w:val="%2."/>
      <w:lvlJc w:val="left"/>
      <w:rPr>
        <w:sz w:val="24"/>
        <w:szCs w:val="24"/>
      </w:rPr>
    </w:lvl>
    <w:lvl w:ilvl="2" w:tplc="DF40488C">
      <w:start w:val="1"/>
      <w:numFmt w:val="decimal"/>
      <w:lvlText w:val="%3."/>
      <w:lvlJc w:val="left"/>
      <w:rPr>
        <w:sz w:val="24"/>
        <w:szCs w:val="24"/>
      </w:rPr>
    </w:lvl>
    <w:lvl w:ilvl="3" w:tplc="96C23C56">
      <w:numFmt w:val="none"/>
      <w:lvlText w:val=""/>
      <w:lvlJc w:val="left"/>
      <w:pPr>
        <w:tabs>
          <w:tab w:val="num" w:pos="360"/>
        </w:tabs>
      </w:pPr>
    </w:lvl>
    <w:lvl w:ilvl="4" w:tplc="12ACB010">
      <w:numFmt w:val="none"/>
      <w:lvlText w:val=""/>
      <w:lvlJc w:val="left"/>
      <w:pPr>
        <w:tabs>
          <w:tab w:val="num" w:pos="360"/>
        </w:tabs>
      </w:pPr>
    </w:lvl>
    <w:lvl w:ilvl="5" w:tplc="FB86E68E">
      <w:numFmt w:val="none"/>
      <w:lvlText w:val=""/>
      <w:lvlJc w:val="left"/>
      <w:pPr>
        <w:tabs>
          <w:tab w:val="num" w:pos="360"/>
        </w:tabs>
      </w:pPr>
    </w:lvl>
    <w:lvl w:ilvl="6" w:tplc="73027A38">
      <w:numFmt w:val="none"/>
      <w:lvlText w:val=""/>
      <w:lvlJc w:val="left"/>
      <w:pPr>
        <w:tabs>
          <w:tab w:val="num" w:pos="360"/>
        </w:tabs>
      </w:pPr>
    </w:lvl>
    <w:lvl w:ilvl="7" w:tplc="24F2B66E">
      <w:numFmt w:val="none"/>
      <w:lvlText w:val=""/>
      <w:lvlJc w:val="left"/>
      <w:pPr>
        <w:tabs>
          <w:tab w:val="num" w:pos="360"/>
        </w:tabs>
      </w:pPr>
    </w:lvl>
    <w:lvl w:ilvl="8" w:tplc="1774014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CCC6FBA"/>
    <w:multiLevelType w:val="hybridMultilevel"/>
    <w:tmpl w:val="5582CE0E"/>
    <w:lvl w:ilvl="0" w:tplc="31E0A388">
      <w:start w:val="1"/>
      <w:numFmt w:val="decimal"/>
      <w:lvlText w:val="%1."/>
      <w:lvlJc w:val="left"/>
      <w:rPr>
        <w:sz w:val="24"/>
        <w:szCs w:val="24"/>
      </w:rPr>
    </w:lvl>
    <w:lvl w:ilvl="1" w:tplc="0A0E19DE">
      <w:start w:val="1"/>
      <w:numFmt w:val="decimal"/>
      <w:lvlText w:val="%2."/>
      <w:lvlJc w:val="left"/>
      <w:rPr>
        <w:sz w:val="24"/>
        <w:szCs w:val="24"/>
      </w:rPr>
    </w:lvl>
    <w:lvl w:ilvl="2" w:tplc="DF40488C">
      <w:start w:val="1"/>
      <w:numFmt w:val="decimal"/>
      <w:lvlText w:val="%3."/>
      <w:lvlJc w:val="left"/>
      <w:rPr>
        <w:sz w:val="24"/>
        <w:szCs w:val="24"/>
      </w:rPr>
    </w:lvl>
    <w:lvl w:ilvl="3" w:tplc="96C23C56">
      <w:numFmt w:val="none"/>
      <w:lvlText w:val=""/>
      <w:lvlJc w:val="left"/>
      <w:pPr>
        <w:tabs>
          <w:tab w:val="num" w:pos="360"/>
        </w:tabs>
      </w:pPr>
    </w:lvl>
    <w:lvl w:ilvl="4" w:tplc="12ACB010">
      <w:numFmt w:val="none"/>
      <w:lvlText w:val=""/>
      <w:lvlJc w:val="left"/>
      <w:pPr>
        <w:tabs>
          <w:tab w:val="num" w:pos="360"/>
        </w:tabs>
      </w:pPr>
    </w:lvl>
    <w:lvl w:ilvl="5" w:tplc="FB86E68E">
      <w:numFmt w:val="none"/>
      <w:lvlText w:val=""/>
      <w:lvlJc w:val="left"/>
      <w:pPr>
        <w:tabs>
          <w:tab w:val="num" w:pos="360"/>
        </w:tabs>
      </w:pPr>
    </w:lvl>
    <w:lvl w:ilvl="6" w:tplc="73027A38">
      <w:numFmt w:val="none"/>
      <w:lvlText w:val=""/>
      <w:lvlJc w:val="left"/>
      <w:pPr>
        <w:tabs>
          <w:tab w:val="num" w:pos="360"/>
        </w:tabs>
      </w:pPr>
    </w:lvl>
    <w:lvl w:ilvl="7" w:tplc="24F2B66E">
      <w:numFmt w:val="none"/>
      <w:lvlText w:val=""/>
      <w:lvlJc w:val="left"/>
      <w:pPr>
        <w:tabs>
          <w:tab w:val="num" w:pos="360"/>
        </w:tabs>
      </w:pPr>
    </w:lvl>
    <w:lvl w:ilvl="8" w:tplc="1774014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4"/>
    <w:rsid w:val="00051E54"/>
    <w:rsid w:val="00931994"/>
    <w:rsid w:val="00D4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675F41"/>
  <w15:chartTrackingRefBased/>
  <w15:docId w15:val="{39BE940D-EF20-4752-ACB6-A78FDCD9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D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41D64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val="x-none" w:eastAsia="x-none"/>
    </w:rPr>
  </w:style>
  <w:style w:type="character" w:customStyle="1" w:styleId="a4">
    <w:name w:val="Подзаголовок Знак"/>
    <w:basedOn w:val="a0"/>
    <w:link w:val="a3"/>
    <w:rsid w:val="00D41D64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styleId="a5">
    <w:name w:val="Intense Reference"/>
    <w:uiPriority w:val="32"/>
    <w:qFormat/>
    <w:rsid w:val="00D41D64"/>
    <w:rPr>
      <w:b/>
      <w:bCs/>
      <w:smallCaps/>
      <w:color w:val="C0504D"/>
      <w:spacing w:val="5"/>
      <w:u w:val="single"/>
    </w:rPr>
  </w:style>
  <w:style w:type="paragraph" w:styleId="a6">
    <w:name w:val="Normal (Web)"/>
    <w:basedOn w:val="a"/>
    <w:uiPriority w:val="99"/>
    <w:unhideWhenUsed/>
    <w:rsid w:val="00D41D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"/>
    <w:link w:val="21"/>
    <w:uiPriority w:val="99"/>
    <w:rsid w:val="00D41D64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3">
    <w:name w:val="Основной текст (3)"/>
    <w:link w:val="31"/>
    <w:uiPriority w:val="99"/>
    <w:rsid w:val="00D41D64"/>
    <w:rPr>
      <w:rFonts w:ascii="Times New Roman" w:hAnsi="Times New Roman"/>
      <w:sz w:val="24"/>
      <w:szCs w:val="24"/>
      <w:shd w:val="clear" w:color="auto" w:fill="FFFFFF"/>
    </w:rPr>
  </w:style>
  <w:style w:type="paragraph" w:styleId="a7">
    <w:name w:val="Body Text"/>
    <w:basedOn w:val="a"/>
    <w:link w:val="a8"/>
    <w:uiPriority w:val="99"/>
    <w:rsid w:val="00D41D64"/>
    <w:pPr>
      <w:shd w:val="clear" w:color="auto" w:fill="FFFFFF"/>
      <w:spacing w:before="60" w:after="240" w:line="278" w:lineRule="exact"/>
      <w:ind w:hanging="360"/>
    </w:pPr>
    <w:rPr>
      <w:rFonts w:ascii="Times New Roman" w:eastAsia="Arial Unicode MS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D41D64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4">
    <w:name w:val="Основной текст (4)"/>
    <w:link w:val="41"/>
    <w:uiPriority w:val="99"/>
    <w:rsid w:val="00D41D64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41D64"/>
    <w:pPr>
      <w:shd w:val="clear" w:color="auto" w:fill="FFFFFF"/>
      <w:spacing w:after="360" w:line="240" w:lineRule="atLeast"/>
    </w:pPr>
    <w:rPr>
      <w:rFonts w:ascii="Times New Roman" w:eastAsiaTheme="minorHAnsi" w:hAnsi="Times New Roman" w:cstheme="minorBidi"/>
      <w:sz w:val="24"/>
      <w:szCs w:val="24"/>
    </w:rPr>
  </w:style>
  <w:style w:type="paragraph" w:customStyle="1" w:styleId="31">
    <w:name w:val="Основной текст (3)1"/>
    <w:basedOn w:val="a"/>
    <w:link w:val="3"/>
    <w:uiPriority w:val="99"/>
    <w:rsid w:val="00D41D64"/>
    <w:pPr>
      <w:shd w:val="clear" w:color="auto" w:fill="FFFFFF"/>
      <w:spacing w:before="360" w:after="60" w:line="240" w:lineRule="atLeast"/>
      <w:ind w:hanging="360"/>
      <w:jc w:val="both"/>
    </w:pPr>
    <w:rPr>
      <w:rFonts w:ascii="Times New Roman" w:eastAsiaTheme="minorHAnsi" w:hAnsi="Times New Roman" w:cstheme="minorBidi"/>
      <w:sz w:val="24"/>
      <w:szCs w:val="24"/>
    </w:rPr>
  </w:style>
  <w:style w:type="paragraph" w:customStyle="1" w:styleId="41">
    <w:name w:val="Основной текст (4)1"/>
    <w:basedOn w:val="a"/>
    <w:link w:val="4"/>
    <w:uiPriority w:val="99"/>
    <w:rsid w:val="00D41D64"/>
    <w:pPr>
      <w:shd w:val="clear" w:color="auto" w:fill="FFFFFF"/>
      <w:spacing w:before="60" w:after="240" w:line="274" w:lineRule="exact"/>
      <w:jc w:val="both"/>
    </w:pPr>
    <w:rPr>
      <w:rFonts w:ascii="Times New Roman" w:eastAsiaTheme="minorHAnsi" w:hAnsi="Times New Roman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rket-click2.yandex.ru/redir/GAkkM7lQwz62j9BQ6_qgZrcSLzKe3mA2XRQ_xik2mzlG_yp364iZp4cbOh_VbbpVSB2e7J4jXJa3Hoi8h2Oe9iL3LMKdwzGKcZysPAfMXITkS6QFbGCRiKkv5sSME-EOC4BxbUbp4s5-nZF-VwCsbbQmyTTkqzh7fsH05qpNBg6dB3wmZRfPnIVKWcF8RFbeUXxtum1Aga5xW3DioWQQqENVUDDCDc7IKe0xmde5PQDwRL_ky-LWxu7R-Iq7XEZbbflhcaq4zMd2Ft4fWMPgGLqdsGWzam68Yc0zZqJfCzjkqb94G3SfjTiMiIP8mpFKCXZBFXer5oe37F9pekm22pnhbTXiBF_A8BUVMqPyZ2QNKcIsGPa19l56OlHAzHWw4wevlOi8T2MXfaYLvvLXjgpyQjtnkmrhIO1vmFgaec_d-7PP2_qx1dQDLOJjt9Gmawkl5q5h4TUQGHwYOw8y_e9VUI4fJURfKT3dPhqpGxknxdVQQ61Xi_5EKAbjcSGz-TMYysQUSG0LpJN84Qdww9iiEtN3gRmPbRdK_nG8TLGiTyKQ5AAA7dglXTS2EvOcM0mXtHoYmH3UpDYucGlqn7E-Xj7HuYyd3qtR0-EUbgYLK2LhkRyQNRHcc7eO7XqWCyCOtHEvkSojeGKG8mlX0FlZG4g5ui1UM6wnJ9cACGgxtMYJoWF-GbI5t6bBajM3Fi-NRcyuDqSAijx6daXOwjAsqMCNHYWtGcRCvHGi4wcCdHjuBgE8R-O51VnFueUuYNmS_mLbyLKnJJTre0iUgJW1aqZtTdRLVFLPK0bSnF2y18tjz5RmxxQgsU8nkz3dc3lhKiG8gZn0hOK41Iw0ghrJJRVWhldD17ClpIy44mIn9n3LiZNZtjUgTwBBeSSpk5jbhkYgr-4,?data=QVyKqSPyGQwNvdoowNEPjUO6Lp2FicSHwuLrkBRU9MB2L71swKP9DwSZnoHPlJhRZwJIdUCMFHQAYSVViTMa2IxyHAqpJggw7r2JUhIRwduHMUCY4cyKhGQQUlDH6iNAN8T-AI5gg9RaRxcyp8GQ1360X8TZ22WDEM24--ZzgvbOTPhG1mWcAZYjOgK3Za_1jYo4mOzrLAVsiqTSkkt_G2TpYf_4KNIEkq1-X8rIsPGktc1IGLwOdoNpP-c9XuNoak1O0HFGvALBVVcIi1Z40EeoZ2K35jl1QNOijT-wwyw7hXzDQJ5p1TfWYjW8DEQLh1_REAH9W5ef8PgnCUEmJA,,&amp;b64e=1&amp;sign=c905ee24c20eabb49f22dbfd8327d0f0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2141</Words>
  <Characters>12208</Characters>
  <Application>Microsoft Office Word</Application>
  <DocSecurity>0</DocSecurity>
  <Lines>101</Lines>
  <Paragraphs>28</Paragraphs>
  <ScaleCrop>false</ScaleCrop>
  <Company/>
  <LinksUpToDate>false</LinksUpToDate>
  <CharactersWithSpaces>14321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2018-10-31T18:34:00Z</dcterms:created>
  <dcterms:modified xsi:type="dcterms:W3CDTF">2018-10-31T18:36:00Z</dcterms:modified>
</cp:coreProperties>
</file>