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24" w:rsidRDefault="00706424" w:rsidP="00722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06424" w:rsidRDefault="00706424" w:rsidP="00722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</w:t>
      </w:r>
      <w:r w:rsidR="007223D9">
        <w:rPr>
          <w:rFonts w:ascii="Times New Roman" w:hAnsi="Times New Roman" w:cs="Times New Roman"/>
          <w:sz w:val="28"/>
          <w:szCs w:val="28"/>
        </w:rPr>
        <w:t>й сад общеразвивающего вида № 50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0940" w:rsidRDefault="006A0940" w:rsidP="00722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40" w:rsidRDefault="006A0940" w:rsidP="00722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008" w:type="dxa"/>
        <w:tblLayout w:type="fixed"/>
        <w:tblLook w:val="0000" w:firstRow="0" w:lastRow="0" w:firstColumn="0" w:lastColumn="0" w:noHBand="0" w:noVBand="0"/>
      </w:tblPr>
      <w:tblGrid>
        <w:gridCol w:w="4753"/>
        <w:gridCol w:w="3514"/>
        <w:gridCol w:w="5990"/>
      </w:tblGrid>
      <w:tr w:rsidR="006A0940" w:rsidRPr="002553A0" w:rsidTr="006A0940">
        <w:trPr>
          <w:trHeight w:val="1386"/>
          <w:jc w:val="center"/>
        </w:trPr>
        <w:tc>
          <w:tcPr>
            <w:tcW w:w="4753" w:type="dxa"/>
          </w:tcPr>
          <w:p w:rsidR="006A0940" w:rsidRPr="002553A0" w:rsidRDefault="006A0940" w:rsidP="001F41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255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СОГЛАСОВАНО: </w:t>
            </w:r>
            <w:r w:rsidRPr="002553A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Председатель</w:t>
            </w:r>
          </w:p>
          <w:p w:rsidR="006A0940" w:rsidRPr="002553A0" w:rsidRDefault="006A0940" w:rsidP="001F41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2553A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Профсоюзного комитета</w:t>
            </w:r>
          </w:p>
          <w:p w:rsidR="006A0940" w:rsidRPr="002553A0" w:rsidRDefault="006A0940" w:rsidP="001F41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5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255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  Бухарова Л.В.</w:t>
            </w:r>
            <w:r w:rsidRPr="00255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6A0940" w:rsidRPr="002553A0" w:rsidRDefault="006A0940" w:rsidP="00697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r w:rsidR="006978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  <w:r w:rsidR="006978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2016</w:t>
            </w:r>
            <w:r w:rsidRPr="00255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3514" w:type="dxa"/>
          </w:tcPr>
          <w:p w:rsidR="006A0940" w:rsidRPr="002553A0" w:rsidRDefault="006A0940" w:rsidP="001F41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90" w:type="dxa"/>
          </w:tcPr>
          <w:p w:rsidR="006A0940" w:rsidRPr="002553A0" w:rsidRDefault="006A0940" w:rsidP="001F41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5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УТВЕРЖДАЮ: </w:t>
            </w:r>
          </w:p>
          <w:p w:rsidR="006A0940" w:rsidRPr="002553A0" w:rsidRDefault="006A0940" w:rsidP="001F41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55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Заведующий МБДОУ «Детский сад №50»        </w:t>
            </w:r>
          </w:p>
          <w:p w:rsidR="006A0940" w:rsidRPr="002553A0" w:rsidRDefault="006A0940" w:rsidP="001F419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55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  Дунец И.Н.</w:t>
            </w:r>
          </w:p>
          <w:p w:rsidR="006A0940" w:rsidRPr="002553A0" w:rsidRDefault="00AD52DE" w:rsidP="00697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52D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ПРИКАЗ  № 116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от </w:t>
            </w:r>
            <w:bookmarkStart w:id="0" w:name="_GoBack"/>
            <w:bookmarkEnd w:id="0"/>
            <w:r w:rsidR="006A09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r w:rsidR="006978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  <w:r w:rsidR="006A09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 10</w:t>
            </w:r>
            <w:r w:rsidR="006A0940" w:rsidRPr="00255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="006A09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</w:t>
            </w:r>
            <w:r w:rsidR="006A0940" w:rsidRPr="00255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</w:tbl>
    <w:p w:rsidR="004B6445" w:rsidRDefault="004B6445" w:rsidP="00722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40" w:rsidRDefault="006A0940" w:rsidP="00722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3D9" w:rsidRDefault="00706424" w:rsidP="00B8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8"/>
          <w:szCs w:val="28"/>
        </w:rPr>
      </w:pPr>
      <w:r w:rsidRPr="004B6445">
        <w:rPr>
          <w:rFonts w:ascii="Times New Roman" w:hAnsi="Times New Roman" w:cs="Times New Roman"/>
          <w:sz w:val="28"/>
          <w:szCs w:val="28"/>
        </w:rPr>
        <w:t xml:space="preserve">План-график </w:t>
      </w:r>
      <w:r w:rsidR="007223D9" w:rsidRPr="004B6445">
        <w:rPr>
          <w:rFonts w:ascii="Times New Roman,Bold" w:hAnsi="Times New Roman,Bold" w:cs="Times New Roman,Bold"/>
          <w:bCs/>
          <w:sz w:val="28"/>
          <w:szCs w:val="28"/>
        </w:rPr>
        <w:t>(«Дорожная карта») МБДОУ № 50</w:t>
      </w:r>
      <w:r w:rsidRPr="004B6445">
        <w:rPr>
          <w:rFonts w:ascii="Times New Roman,Bold" w:hAnsi="Times New Roman,Bold" w:cs="Times New Roman,Bold"/>
          <w:bCs/>
          <w:sz w:val="28"/>
          <w:szCs w:val="28"/>
        </w:rPr>
        <w:t xml:space="preserve"> по введению профессионального стандарта педагога в</w:t>
      </w:r>
      <w:r w:rsidR="007223D9" w:rsidRPr="004B6445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Pr="004B6445">
        <w:rPr>
          <w:rFonts w:ascii="Times New Roman,Bold" w:hAnsi="Times New Roman,Bold" w:cs="Times New Roman,Bold"/>
          <w:bCs/>
          <w:sz w:val="28"/>
          <w:szCs w:val="28"/>
        </w:rPr>
        <w:t>условиях современного ДОУ.</w:t>
      </w:r>
    </w:p>
    <w:p w:rsidR="00B80698" w:rsidRDefault="00B80698" w:rsidP="00B8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6424" w:rsidRPr="004B6445" w:rsidRDefault="00706424" w:rsidP="004B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45">
        <w:rPr>
          <w:rFonts w:ascii="Times New Roman,Bold" w:hAnsi="Times New Roman,Bold" w:cs="Times New Roman,Bold"/>
          <w:b/>
          <w:bCs/>
          <w:sz w:val="24"/>
          <w:szCs w:val="24"/>
        </w:rPr>
        <w:t>Введение</w:t>
      </w:r>
      <w:r w:rsidRPr="004B6445">
        <w:rPr>
          <w:rFonts w:ascii="Times New Roman" w:hAnsi="Times New Roman" w:cs="Times New Roman"/>
          <w:sz w:val="24"/>
          <w:szCs w:val="24"/>
        </w:rPr>
        <w:t>: В современном мире образование является одним из важнейших факторов, обеспечивающих экономический</w:t>
      </w:r>
      <w:r w:rsidR="004B6445">
        <w:rPr>
          <w:rFonts w:ascii="Times New Roman" w:hAnsi="Times New Roman" w:cs="Times New Roman"/>
          <w:sz w:val="24"/>
          <w:szCs w:val="24"/>
        </w:rPr>
        <w:t xml:space="preserve"> </w:t>
      </w:r>
      <w:r w:rsidRPr="004B6445">
        <w:rPr>
          <w:rFonts w:ascii="Times New Roman" w:hAnsi="Times New Roman" w:cs="Times New Roman"/>
          <w:sz w:val="24"/>
          <w:szCs w:val="24"/>
        </w:rPr>
        <w:t>рост, социальную стабильность, развитие институтов гражданского общества. Уровень образованности населения -</w:t>
      </w:r>
      <w:r w:rsidR="004B6445">
        <w:rPr>
          <w:rFonts w:ascii="Times New Roman" w:hAnsi="Times New Roman" w:cs="Times New Roman"/>
          <w:sz w:val="24"/>
          <w:szCs w:val="24"/>
        </w:rPr>
        <w:t xml:space="preserve"> </w:t>
      </w:r>
      <w:r w:rsidRPr="004B6445">
        <w:rPr>
          <w:rFonts w:ascii="Times New Roman" w:hAnsi="Times New Roman" w:cs="Times New Roman"/>
          <w:sz w:val="24"/>
          <w:szCs w:val="24"/>
        </w:rPr>
        <w:t>непременное условие становления и развития общества и экономики. Реализация планов стратегического развития</w:t>
      </w:r>
      <w:r w:rsidR="004B6445">
        <w:rPr>
          <w:rFonts w:ascii="Times New Roman" w:hAnsi="Times New Roman" w:cs="Times New Roman"/>
          <w:sz w:val="24"/>
          <w:szCs w:val="24"/>
        </w:rPr>
        <w:t xml:space="preserve"> </w:t>
      </w:r>
      <w:r w:rsidRPr="004B6445">
        <w:rPr>
          <w:rFonts w:ascii="Times New Roman" w:hAnsi="Times New Roman" w:cs="Times New Roman"/>
          <w:sz w:val="24"/>
          <w:szCs w:val="24"/>
        </w:rPr>
        <w:t>экономики и социальной сферы Российской Федерации требует инвестиций в человеческий капитал. Успешность таких</w:t>
      </w:r>
      <w:r w:rsidR="004B6445">
        <w:rPr>
          <w:rFonts w:ascii="Times New Roman" w:hAnsi="Times New Roman" w:cs="Times New Roman"/>
          <w:sz w:val="24"/>
          <w:szCs w:val="24"/>
        </w:rPr>
        <w:t xml:space="preserve"> </w:t>
      </w:r>
      <w:r w:rsidRPr="004B6445">
        <w:rPr>
          <w:rFonts w:ascii="Times New Roman" w:hAnsi="Times New Roman" w:cs="Times New Roman"/>
          <w:sz w:val="24"/>
          <w:szCs w:val="24"/>
        </w:rPr>
        <w:t>планов зависит от того, насколько конкурентоспособны все участники экономических и социальных отношений,</w:t>
      </w:r>
      <w:r w:rsidR="004B6445">
        <w:rPr>
          <w:rFonts w:ascii="Times New Roman" w:hAnsi="Times New Roman" w:cs="Times New Roman"/>
          <w:sz w:val="24"/>
          <w:szCs w:val="24"/>
        </w:rPr>
        <w:t xml:space="preserve"> </w:t>
      </w:r>
      <w:r w:rsidRPr="004B6445">
        <w:rPr>
          <w:rFonts w:ascii="Times New Roman" w:hAnsi="Times New Roman" w:cs="Times New Roman"/>
          <w:sz w:val="24"/>
          <w:szCs w:val="24"/>
        </w:rPr>
        <w:t>инициативны, активны и способны творчески мыслить. Как отмечено в стратегических документах, регламентирующих</w:t>
      </w:r>
      <w:r w:rsidR="004B6445">
        <w:rPr>
          <w:rFonts w:ascii="Times New Roman" w:hAnsi="Times New Roman" w:cs="Times New Roman"/>
          <w:sz w:val="24"/>
          <w:szCs w:val="24"/>
        </w:rPr>
        <w:t xml:space="preserve"> </w:t>
      </w:r>
      <w:r w:rsidRPr="004B6445">
        <w:rPr>
          <w:rFonts w:ascii="Times New Roman" w:hAnsi="Times New Roman" w:cs="Times New Roman"/>
          <w:sz w:val="24"/>
          <w:szCs w:val="24"/>
        </w:rPr>
        <w:t>развитие системы образования, обеспечение образовательных организаций высококвалифицированными кадрами</w:t>
      </w:r>
      <w:r w:rsidR="004B6445">
        <w:rPr>
          <w:rFonts w:ascii="Times New Roman" w:hAnsi="Times New Roman" w:cs="Times New Roman"/>
          <w:sz w:val="24"/>
          <w:szCs w:val="24"/>
        </w:rPr>
        <w:t xml:space="preserve"> </w:t>
      </w:r>
      <w:r w:rsidRPr="004B6445">
        <w:rPr>
          <w:rFonts w:ascii="Times New Roman" w:hAnsi="Times New Roman" w:cs="Times New Roman"/>
          <w:sz w:val="24"/>
          <w:szCs w:val="24"/>
        </w:rPr>
        <w:t>является одним из важнейших направлений в условиях модернизации образования в России, и в частности первого ее</w:t>
      </w:r>
      <w:r w:rsidR="004B6445">
        <w:rPr>
          <w:rFonts w:ascii="Times New Roman" w:hAnsi="Times New Roman" w:cs="Times New Roman"/>
          <w:sz w:val="24"/>
          <w:szCs w:val="24"/>
        </w:rPr>
        <w:t xml:space="preserve"> </w:t>
      </w:r>
      <w:r w:rsidRPr="004B6445">
        <w:rPr>
          <w:rFonts w:ascii="Times New Roman" w:hAnsi="Times New Roman" w:cs="Times New Roman"/>
          <w:sz w:val="24"/>
          <w:szCs w:val="24"/>
        </w:rPr>
        <w:t>звена - дошкольного, что выдвигает новые требования к современному педагогу детского сада. Современный</w:t>
      </w:r>
      <w:r w:rsidR="004B6445">
        <w:rPr>
          <w:rFonts w:ascii="Times New Roman" w:hAnsi="Times New Roman" w:cs="Times New Roman"/>
          <w:sz w:val="24"/>
          <w:szCs w:val="24"/>
        </w:rPr>
        <w:t xml:space="preserve"> </w:t>
      </w:r>
      <w:r w:rsidRPr="004B6445">
        <w:rPr>
          <w:rFonts w:ascii="Times New Roman" w:hAnsi="Times New Roman" w:cs="Times New Roman"/>
          <w:sz w:val="24"/>
          <w:szCs w:val="24"/>
        </w:rPr>
        <w:t>воспитатель дошкольной образовательной организации должен иметь потребность в постоянном обновлении</w:t>
      </w:r>
      <w:r w:rsidR="004B6445">
        <w:rPr>
          <w:rFonts w:ascii="Times New Roman" w:hAnsi="Times New Roman" w:cs="Times New Roman"/>
          <w:sz w:val="24"/>
          <w:szCs w:val="24"/>
        </w:rPr>
        <w:t xml:space="preserve"> </w:t>
      </w:r>
      <w:r w:rsidRPr="004B6445">
        <w:rPr>
          <w:rFonts w:ascii="Times New Roman" w:hAnsi="Times New Roman" w:cs="Times New Roman"/>
          <w:sz w:val="24"/>
          <w:szCs w:val="24"/>
        </w:rPr>
        <w:t>компетенций, развитии профессионально важных личностных качеств и умений. От того насколько качественно данный</w:t>
      </w:r>
      <w:r w:rsidR="004B6445">
        <w:rPr>
          <w:rFonts w:ascii="Times New Roman" w:hAnsi="Times New Roman" w:cs="Times New Roman"/>
          <w:sz w:val="24"/>
          <w:szCs w:val="24"/>
        </w:rPr>
        <w:t xml:space="preserve"> </w:t>
      </w:r>
      <w:r w:rsidRPr="004B6445">
        <w:rPr>
          <w:rFonts w:ascii="Times New Roman" w:hAnsi="Times New Roman" w:cs="Times New Roman"/>
          <w:sz w:val="24"/>
          <w:szCs w:val="24"/>
        </w:rPr>
        <w:t>специалист готов решать профессиональные задачи, позиционировать свой опыт социальному окружению, зависит</w:t>
      </w:r>
      <w:r w:rsidR="004B6445">
        <w:rPr>
          <w:rFonts w:ascii="Times New Roman" w:hAnsi="Times New Roman" w:cs="Times New Roman"/>
          <w:sz w:val="24"/>
          <w:szCs w:val="24"/>
        </w:rPr>
        <w:t xml:space="preserve"> </w:t>
      </w:r>
      <w:r w:rsidRPr="004B6445">
        <w:rPr>
          <w:rFonts w:ascii="Times New Roman" w:hAnsi="Times New Roman" w:cs="Times New Roman"/>
          <w:sz w:val="24"/>
          <w:szCs w:val="24"/>
        </w:rPr>
        <w:t>качество работы всего учреждения. Наряду с возрастающими социальными требованиями к компетентности</w:t>
      </w:r>
      <w:r w:rsidR="004B6445">
        <w:rPr>
          <w:rFonts w:ascii="Times New Roman" w:hAnsi="Times New Roman" w:cs="Times New Roman"/>
          <w:sz w:val="24"/>
          <w:szCs w:val="24"/>
        </w:rPr>
        <w:t xml:space="preserve"> </w:t>
      </w:r>
      <w:r w:rsidRPr="004B6445">
        <w:rPr>
          <w:rFonts w:ascii="Times New Roman" w:hAnsi="Times New Roman" w:cs="Times New Roman"/>
          <w:sz w:val="24"/>
          <w:szCs w:val="24"/>
        </w:rPr>
        <w:t>специалистов в области дошкольного образования, в настоящее время кардинально преобразовываются и условия их</w:t>
      </w:r>
      <w:r w:rsidR="004B6445">
        <w:rPr>
          <w:rFonts w:ascii="Times New Roman" w:hAnsi="Times New Roman" w:cs="Times New Roman"/>
          <w:sz w:val="24"/>
          <w:szCs w:val="24"/>
        </w:rPr>
        <w:t xml:space="preserve"> </w:t>
      </w:r>
      <w:r w:rsidRPr="004B6445">
        <w:rPr>
          <w:rFonts w:ascii="Times New Roman" w:hAnsi="Times New Roman" w:cs="Times New Roman"/>
          <w:sz w:val="24"/>
          <w:szCs w:val="24"/>
        </w:rPr>
        <w:t>профессиональной деятельности, значительно преобразовывается нормативно-правовая база, регламентирующая их</w:t>
      </w:r>
      <w:r w:rsidR="004B6445">
        <w:rPr>
          <w:rFonts w:ascii="Times New Roman" w:hAnsi="Times New Roman" w:cs="Times New Roman"/>
          <w:sz w:val="24"/>
          <w:szCs w:val="24"/>
        </w:rPr>
        <w:t xml:space="preserve"> </w:t>
      </w:r>
      <w:r w:rsidRPr="004B6445">
        <w:rPr>
          <w:rFonts w:ascii="Times New Roman" w:hAnsi="Times New Roman" w:cs="Times New Roman"/>
          <w:sz w:val="24"/>
          <w:szCs w:val="24"/>
        </w:rPr>
        <w:t>профессиональную деятельность. Прежде всего, речь идёт о законе РФ «Об образовании в РФ», Федеральном</w:t>
      </w:r>
      <w:r w:rsidR="004B6445">
        <w:rPr>
          <w:rFonts w:ascii="Times New Roman" w:hAnsi="Times New Roman" w:cs="Times New Roman"/>
          <w:sz w:val="24"/>
          <w:szCs w:val="24"/>
        </w:rPr>
        <w:t xml:space="preserve"> </w:t>
      </w:r>
      <w:r w:rsidRPr="004B6445">
        <w:rPr>
          <w:rFonts w:ascii="Times New Roman" w:hAnsi="Times New Roman" w:cs="Times New Roman"/>
          <w:sz w:val="24"/>
          <w:szCs w:val="24"/>
        </w:rPr>
        <w:t xml:space="preserve">государственном образовательном стандарте дошкольного образования (ФГОС </w:t>
      </w:r>
      <w:proofErr w:type="gramStart"/>
      <w:r w:rsidRPr="004B644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B6445">
        <w:rPr>
          <w:rFonts w:ascii="Times New Roman" w:hAnsi="Times New Roman" w:cs="Times New Roman"/>
          <w:sz w:val="24"/>
          <w:szCs w:val="24"/>
        </w:rPr>
        <w:t xml:space="preserve">) и </w:t>
      </w:r>
      <w:proofErr w:type="gramStart"/>
      <w:r w:rsidRPr="004B6445">
        <w:rPr>
          <w:rFonts w:ascii="Times New Roman" w:hAnsi="Times New Roman" w:cs="Times New Roman"/>
          <w:sz w:val="24"/>
          <w:szCs w:val="24"/>
        </w:rPr>
        <w:t>профессиональном</w:t>
      </w:r>
      <w:proofErr w:type="gramEnd"/>
      <w:r w:rsidRPr="004B6445">
        <w:rPr>
          <w:rFonts w:ascii="Times New Roman" w:hAnsi="Times New Roman" w:cs="Times New Roman"/>
          <w:sz w:val="24"/>
          <w:szCs w:val="24"/>
        </w:rPr>
        <w:t xml:space="preserve"> стандарте</w:t>
      </w:r>
      <w:r w:rsidR="004B6445">
        <w:rPr>
          <w:rFonts w:ascii="Times New Roman" w:hAnsi="Times New Roman" w:cs="Times New Roman"/>
          <w:sz w:val="24"/>
          <w:szCs w:val="24"/>
        </w:rPr>
        <w:t xml:space="preserve"> </w:t>
      </w:r>
      <w:r w:rsidRPr="004B6445">
        <w:rPr>
          <w:rFonts w:ascii="Times New Roman" w:hAnsi="Times New Roman" w:cs="Times New Roman"/>
          <w:sz w:val="24"/>
          <w:szCs w:val="24"/>
        </w:rPr>
        <w:t>педагога. Исходя из них, нам следует обновить локальные акты ДОУ в соответствии с требованиями профессионального</w:t>
      </w:r>
      <w:r w:rsidR="004B6445">
        <w:rPr>
          <w:rFonts w:ascii="Times New Roman" w:hAnsi="Times New Roman" w:cs="Times New Roman"/>
          <w:sz w:val="24"/>
          <w:szCs w:val="24"/>
        </w:rPr>
        <w:t xml:space="preserve"> </w:t>
      </w:r>
      <w:r w:rsidRPr="004B6445">
        <w:rPr>
          <w:rFonts w:ascii="Times New Roman" w:hAnsi="Times New Roman" w:cs="Times New Roman"/>
          <w:sz w:val="24"/>
          <w:szCs w:val="24"/>
        </w:rPr>
        <w:t>стандарта, проанализировать состояние профессиональной компетентности воспитателей, определить степень их</w:t>
      </w:r>
      <w:r w:rsidR="004B6445">
        <w:rPr>
          <w:rFonts w:ascii="Times New Roman" w:hAnsi="Times New Roman" w:cs="Times New Roman"/>
          <w:sz w:val="24"/>
          <w:szCs w:val="24"/>
        </w:rPr>
        <w:t xml:space="preserve"> </w:t>
      </w:r>
      <w:r w:rsidRPr="004B6445">
        <w:rPr>
          <w:rFonts w:ascii="Times New Roman" w:hAnsi="Times New Roman" w:cs="Times New Roman"/>
          <w:sz w:val="24"/>
          <w:szCs w:val="24"/>
        </w:rPr>
        <w:t>готовности к труду в новых условиях и реализовать программу методического сопровождения на базе дошкольной</w:t>
      </w:r>
      <w:r w:rsidR="004B6445">
        <w:rPr>
          <w:rFonts w:ascii="Times New Roman" w:hAnsi="Times New Roman" w:cs="Times New Roman"/>
          <w:sz w:val="24"/>
          <w:szCs w:val="24"/>
        </w:rPr>
        <w:t xml:space="preserve"> </w:t>
      </w:r>
      <w:r w:rsidRPr="004B6445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4B6445" w:rsidRDefault="004B6445" w:rsidP="004B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424" w:rsidRPr="004B6445" w:rsidRDefault="00706424" w:rsidP="004B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445">
        <w:rPr>
          <w:rFonts w:ascii="Times New Roman" w:hAnsi="Times New Roman" w:cs="Times New Roman"/>
          <w:b/>
          <w:bCs/>
          <w:sz w:val="24"/>
          <w:szCs w:val="24"/>
        </w:rPr>
        <w:t>Задачи плана мероприятий:</w:t>
      </w:r>
    </w:p>
    <w:p w:rsidR="00706424" w:rsidRPr="004B6445" w:rsidRDefault="00706424" w:rsidP="004B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45">
        <w:rPr>
          <w:rFonts w:ascii="Times New Roman" w:hAnsi="Times New Roman" w:cs="Times New Roman"/>
          <w:sz w:val="24"/>
          <w:szCs w:val="24"/>
        </w:rPr>
        <w:t>1. Разработать организационно - управленческие решения, регулирующие введение профессионального стандарта.</w:t>
      </w:r>
    </w:p>
    <w:p w:rsidR="00706424" w:rsidRPr="004B6445" w:rsidRDefault="00706424" w:rsidP="004B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45">
        <w:rPr>
          <w:rFonts w:ascii="Times New Roman" w:hAnsi="Times New Roman" w:cs="Times New Roman"/>
          <w:sz w:val="24"/>
          <w:szCs w:val="24"/>
        </w:rPr>
        <w:t>2. Привести в соответствие с профессиональным стандартом нормативно-правовую базу ДОУ.</w:t>
      </w:r>
    </w:p>
    <w:p w:rsidR="00706424" w:rsidRPr="004B6445" w:rsidRDefault="00706424" w:rsidP="004B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45">
        <w:rPr>
          <w:rFonts w:ascii="Times New Roman" w:hAnsi="Times New Roman" w:cs="Times New Roman"/>
          <w:sz w:val="24"/>
          <w:szCs w:val="24"/>
        </w:rPr>
        <w:t>3. Организовать эффективную кадровую политику в ДОУ.</w:t>
      </w:r>
    </w:p>
    <w:p w:rsidR="007223D9" w:rsidRDefault="00706424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4B6445">
        <w:rPr>
          <w:rFonts w:ascii="Times New Roman" w:hAnsi="Times New Roman" w:cs="Times New Roman"/>
          <w:sz w:val="24"/>
          <w:szCs w:val="24"/>
        </w:rPr>
        <w:t>4. Организовать методическое и информационное сопровождения реализации введения профессионального стандарта.</w:t>
      </w:r>
    </w:p>
    <w:p w:rsidR="00B80698" w:rsidRPr="004B6445" w:rsidRDefault="00B80698" w:rsidP="004B64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37"/>
        <w:gridCol w:w="7168"/>
        <w:gridCol w:w="1701"/>
        <w:gridCol w:w="1559"/>
        <w:gridCol w:w="4252"/>
      </w:tblGrid>
      <w:tr w:rsidR="007223D9" w:rsidRPr="004B6445" w:rsidTr="008A56E1">
        <w:tc>
          <w:tcPr>
            <w:tcW w:w="737" w:type="dxa"/>
          </w:tcPr>
          <w:p w:rsidR="007223D9" w:rsidRPr="004B6445" w:rsidRDefault="007223D9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7168" w:type="dxa"/>
          </w:tcPr>
          <w:p w:rsidR="007223D9" w:rsidRPr="004B6445" w:rsidRDefault="007223D9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деятельности, мероприятия</w:t>
            </w:r>
          </w:p>
        </w:tc>
        <w:tc>
          <w:tcPr>
            <w:tcW w:w="1701" w:type="dxa"/>
          </w:tcPr>
          <w:p w:rsidR="007223D9" w:rsidRPr="004B6445" w:rsidRDefault="007223D9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223D9" w:rsidRPr="004B6445" w:rsidRDefault="007223D9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252" w:type="dxa"/>
          </w:tcPr>
          <w:p w:rsidR="007223D9" w:rsidRPr="004B6445" w:rsidRDefault="007223D9" w:rsidP="00722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Инновационные продукты</w:t>
            </w:r>
          </w:p>
          <w:p w:rsidR="007223D9" w:rsidRPr="004B6445" w:rsidRDefault="007223D9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другие формы</w:t>
            </w:r>
            <w:r w:rsidR="004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отчетности</w:t>
            </w:r>
          </w:p>
        </w:tc>
      </w:tr>
      <w:tr w:rsidR="007223D9" w:rsidRPr="004B6445" w:rsidTr="00B80698">
        <w:tc>
          <w:tcPr>
            <w:tcW w:w="15417" w:type="dxa"/>
            <w:gridSpan w:val="5"/>
          </w:tcPr>
          <w:p w:rsidR="007223D9" w:rsidRPr="004B6445" w:rsidRDefault="007223D9" w:rsidP="00722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Нормативно - правовое, методическое обеспечение введения профессионального стандарта педагогов</w:t>
            </w:r>
          </w:p>
          <w:p w:rsidR="007223D9" w:rsidRPr="004B6445" w:rsidRDefault="007223D9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Изучение законодательства по введению профессионального стандарта педагогов</w:t>
            </w:r>
          </w:p>
        </w:tc>
      </w:tr>
      <w:tr w:rsidR="007223D9" w:rsidRPr="004B6445" w:rsidTr="00B80698">
        <w:tc>
          <w:tcPr>
            <w:tcW w:w="737" w:type="dxa"/>
          </w:tcPr>
          <w:p w:rsidR="007223D9" w:rsidRPr="004B6445" w:rsidRDefault="007223D9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168" w:type="dxa"/>
          </w:tcPr>
          <w:p w:rsidR="007223D9" w:rsidRPr="004B6445" w:rsidRDefault="007223D9" w:rsidP="004B6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Изучение приказа Минтруда России №544н от 18 октября 2013 г. «Об утверждении профессионального стандарта «Педагог»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(педагогическая деятельность в сфере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дошкольного, начального общего, основного общего, среднего общего образования)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(воспитатель, учитель), нормативно-правовой базы, регламентирующей введение профессионального стандарта: Педагог, Педагог-психолог, Педагог дополнительного образования</w:t>
            </w:r>
          </w:p>
        </w:tc>
        <w:tc>
          <w:tcPr>
            <w:tcW w:w="1701" w:type="dxa"/>
          </w:tcPr>
          <w:p w:rsidR="007223D9" w:rsidRPr="004B6445" w:rsidRDefault="008A56E1" w:rsidP="008A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681F2B" w:rsidRPr="004B64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223D9" w:rsidRPr="004B6445" w:rsidRDefault="00B80698" w:rsidP="00B8069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Гостренко Е.Н.</w:t>
            </w:r>
          </w:p>
        </w:tc>
        <w:tc>
          <w:tcPr>
            <w:tcW w:w="4252" w:type="dxa"/>
          </w:tcPr>
          <w:p w:rsidR="007223D9" w:rsidRPr="004B6445" w:rsidRDefault="007223D9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4274" w:rsidRPr="004B6445" w:rsidTr="00B80698">
        <w:tc>
          <w:tcPr>
            <w:tcW w:w="15417" w:type="dxa"/>
            <w:gridSpan w:val="5"/>
          </w:tcPr>
          <w:p w:rsidR="00EB4274" w:rsidRPr="004B6445" w:rsidRDefault="00EB427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 Приведение в соответствие локальных актов ДОУ</w:t>
            </w:r>
          </w:p>
        </w:tc>
      </w:tr>
      <w:tr w:rsidR="007223D9" w:rsidRPr="004B6445" w:rsidTr="00B80698">
        <w:tc>
          <w:tcPr>
            <w:tcW w:w="737" w:type="dxa"/>
          </w:tcPr>
          <w:p w:rsidR="007223D9" w:rsidRPr="004B6445" w:rsidRDefault="00EB427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168" w:type="dxa"/>
          </w:tcPr>
          <w:p w:rsidR="007223D9" w:rsidRPr="004B6445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Подготовка к внесению изменений в трудовой договор</w:t>
            </w:r>
          </w:p>
        </w:tc>
        <w:tc>
          <w:tcPr>
            <w:tcW w:w="1701" w:type="dxa"/>
          </w:tcPr>
          <w:p w:rsidR="007223D9" w:rsidRPr="004B6445" w:rsidRDefault="00B80698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81F2B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59" w:type="dxa"/>
          </w:tcPr>
          <w:p w:rsidR="007223D9" w:rsidRPr="004B6445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252" w:type="dxa"/>
          </w:tcPr>
          <w:p w:rsidR="007223D9" w:rsidRPr="00F110CD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7223D9" w:rsidRPr="004B6445" w:rsidTr="00B80698">
        <w:tc>
          <w:tcPr>
            <w:tcW w:w="737" w:type="dxa"/>
          </w:tcPr>
          <w:p w:rsidR="007223D9" w:rsidRPr="004B6445" w:rsidRDefault="00EB427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168" w:type="dxa"/>
          </w:tcPr>
          <w:p w:rsidR="007223D9" w:rsidRPr="004B6445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Подготовка к внесению изменений в Правила внутреннего трудового распорядка</w:t>
            </w:r>
          </w:p>
        </w:tc>
        <w:tc>
          <w:tcPr>
            <w:tcW w:w="1701" w:type="dxa"/>
          </w:tcPr>
          <w:p w:rsidR="007223D9" w:rsidRPr="004B6445" w:rsidRDefault="00B80698" w:rsidP="00AF3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81F2B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59" w:type="dxa"/>
          </w:tcPr>
          <w:p w:rsidR="007223D9" w:rsidRPr="004B6445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252" w:type="dxa"/>
          </w:tcPr>
          <w:p w:rsidR="007223D9" w:rsidRPr="004B6445" w:rsidRDefault="00681F2B" w:rsidP="00F110C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</w:t>
            </w:r>
            <w:r w:rsidR="00F110CD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</w:p>
        </w:tc>
      </w:tr>
      <w:tr w:rsidR="00681F2B" w:rsidRPr="004B6445" w:rsidTr="00B80698">
        <w:tc>
          <w:tcPr>
            <w:tcW w:w="737" w:type="dxa"/>
          </w:tcPr>
          <w:p w:rsidR="00681F2B" w:rsidRPr="004B6445" w:rsidRDefault="00EB427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168" w:type="dxa"/>
          </w:tcPr>
          <w:p w:rsidR="00681F2B" w:rsidRPr="009B10C2" w:rsidRDefault="00681F2B" w:rsidP="009B1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внесению изменений в </w:t>
            </w:r>
            <w:r w:rsidR="009B10C2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1701" w:type="dxa"/>
          </w:tcPr>
          <w:p w:rsidR="00681F2B" w:rsidRPr="009B10C2" w:rsidRDefault="000E4211" w:rsidP="004440F4">
            <w:pPr>
              <w:autoSpaceDE w:val="0"/>
              <w:autoSpaceDN w:val="0"/>
              <w:adjustRightInd w:val="0"/>
              <w:ind w:right="-2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11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F2B" w:rsidRPr="009B10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681F2B" w:rsidRPr="009B10C2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C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252" w:type="dxa"/>
          </w:tcPr>
          <w:p w:rsidR="00681F2B" w:rsidRPr="009B10C2" w:rsidRDefault="009B10C2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681F2B" w:rsidRPr="004B6445" w:rsidTr="00B80698">
        <w:tc>
          <w:tcPr>
            <w:tcW w:w="737" w:type="dxa"/>
          </w:tcPr>
          <w:p w:rsidR="00681F2B" w:rsidRPr="004B6445" w:rsidRDefault="00EB427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7168" w:type="dxa"/>
          </w:tcPr>
          <w:p w:rsidR="00681F2B" w:rsidRPr="004B6445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критериев оценки качества и </w:t>
            </w:r>
            <w:r w:rsidR="00EB4274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соответствии с профессиональным стандартом, в том числе в части распределения стимулирующих выплат</w:t>
            </w:r>
          </w:p>
        </w:tc>
        <w:tc>
          <w:tcPr>
            <w:tcW w:w="1701" w:type="dxa"/>
          </w:tcPr>
          <w:p w:rsidR="00681F2B" w:rsidRPr="004B6445" w:rsidRDefault="009B10C2" w:rsidP="00681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10C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681F2B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681F2B" w:rsidRPr="004B6445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F2B" w:rsidRPr="004B6445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252" w:type="dxa"/>
          </w:tcPr>
          <w:p w:rsidR="00681F2B" w:rsidRPr="004B6445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Показатели и критерии оценки качества и эффективности деятельности педагогических работников</w:t>
            </w:r>
          </w:p>
        </w:tc>
      </w:tr>
      <w:tr w:rsidR="00681F2B" w:rsidRPr="004B6445" w:rsidTr="00B80698">
        <w:tc>
          <w:tcPr>
            <w:tcW w:w="15417" w:type="dxa"/>
            <w:gridSpan w:val="5"/>
          </w:tcPr>
          <w:p w:rsidR="00681F2B" w:rsidRPr="004B6445" w:rsidRDefault="00AF3482" w:rsidP="00AF3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  <w:r w:rsidR="00681F2B" w:rsidRPr="004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Методическое обеспечение в соответствии с переходом на профессиональный стандарт педагога</w:t>
            </w:r>
          </w:p>
        </w:tc>
      </w:tr>
      <w:tr w:rsidR="00681F2B" w:rsidRPr="004B6445" w:rsidTr="004440F4">
        <w:tc>
          <w:tcPr>
            <w:tcW w:w="737" w:type="dxa"/>
          </w:tcPr>
          <w:p w:rsidR="00681F2B" w:rsidRPr="004B6445" w:rsidRDefault="00EB427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168" w:type="dxa"/>
          </w:tcPr>
          <w:p w:rsidR="00681F2B" w:rsidRPr="004B6445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Семинары по вопросам введения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1701" w:type="dxa"/>
          </w:tcPr>
          <w:p w:rsidR="00681F2B" w:rsidRPr="004B6445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681F2B" w:rsidRPr="004B6445" w:rsidRDefault="004440F4" w:rsidP="004440F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81F2B" w:rsidRPr="004B6445" w:rsidRDefault="00681F2B" w:rsidP="0044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Листы регистраций,</w:t>
            </w:r>
            <w:r w:rsidR="00AF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0F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 w:rsidR="004440F4"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  <w:proofErr w:type="spellEnd"/>
            <w:r w:rsidR="00444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F2B" w:rsidRPr="004B6445" w:rsidTr="004440F4">
        <w:tc>
          <w:tcPr>
            <w:tcW w:w="737" w:type="dxa"/>
          </w:tcPr>
          <w:p w:rsidR="00681F2B" w:rsidRPr="004B6445" w:rsidRDefault="00EB427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7168" w:type="dxa"/>
          </w:tcPr>
          <w:p w:rsidR="00681F2B" w:rsidRPr="00AF3482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повышения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педагогических работников</w:t>
            </w:r>
          </w:p>
        </w:tc>
        <w:tc>
          <w:tcPr>
            <w:tcW w:w="1701" w:type="dxa"/>
          </w:tcPr>
          <w:p w:rsidR="00681F2B" w:rsidRPr="004B6445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Май, 2017</w:t>
            </w:r>
          </w:p>
        </w:tc>
        <w:tc>
          <w:tcPr>
            <w:tcW w:w="1559" w:type="dxa"/>
          </w:tcPr>
          <w:p w:rsidR="00681F2B" w:rsidRPr="004B6445" w:rsidRDefault="00AF3482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252" w:type="dxa"/>
          </w:tcPr>
          <w:p w:rsidR="00681F2B" w:rsidRPr="004B6445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План-график повышения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0F4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="00444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</w:tr>
      <w:tr w:rsidR="00681F2B" w:rsidRPr="004B6445" w:rsidTr="00B80698">
        <w:tc>
          <w:tcPr>
            <w:tcW w:w="15417" w:type="dxa"/>
            <w:gridSpan w:val="5"/>
          </w:tcPr>
          <w:p w:rsidR="00681F2B" w:rsidRPr="004B6445" w:rsidRDefault="00681F2B" w:rsidP="00681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Организационные мероприятия</w:t>
            </w:r>
          </w:p>
          <w:p w:rsidR="00681F2B" w:rsidRPr="004B6445" w:rsidRDefault="00B80698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681F2B" w:rsidRPr="004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Методические мероприятия</w:t>
            </w:r>
          </w:p>
        </w:tc>
      </w:tr>
      <w:tr w:rsidR="00681F2B" w:rsidRPr="004B6445" w:rsidTr="008A56E1">
        <w:tc>
          <w:tcPr>
            <w:tcW w:w="737" w:type="dxa"/>
          </w:tcPr>
          <w:p w:rsidR="00681F2B" w:rsidRPr="004B6445" w:rsidRDefault="00EB427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168" w:type="dxa"/>
          </w:tcPr>
          <w:p w:rsidR="00681F2B" w:rsidRPr="004B6445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по разъяснению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положений профессионального стандарта для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AF3482">
              <w:rPr>
                <w:rFonts w:ascii="Times New Roman" w:hAnsi="Times New Roman" w:cs="Times New Roman"/>
                <w:sz w:val="24"/>
                <w:szCs w:val="24"/>
              </w:rPr>
              <w:t xml:space="preserve">огических работников </w:t>
            </w:r>
          </w:p>
        </w:tc>
        <w:tc>
          <w:tcPr>
            <w:tcW w:w="1701" w:type="dxa"/>
          </w:tcPr>
          <w:p w:rsidR="00681F2B" w:rsidRPr="004B6445" w:rsidRDefault="00681F2B" w:rsidP="00681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681F2B" w:rsidRPr="00AF3482" w:rsidRDefault="008A56E1" w:rsidP="004440F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40F4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440F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681F2B" w:rsidRPr="004B64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81F2B" w:rsidRPr="004B6445" w:rsidRDefault="00AF3482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252" w:type="dxa"/>
          </w:tcPr>
          <w:p w:rsidR="00681F2B" w:rsidRPr="004440F4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Листы регистраций,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</w:tc>
      </w:tr>
      <w:tr w:rsidR="00681F2B" w:rsidRPr="004B6445" w:rsidTr="008A56E1">
        <w:tc>
          <w:tcPr>
            <w:tcW w:w="737" w:type="dxa"/>
          </w:tcPr>
          <w:p w:rsidR="00681F2B" w:rsidRPr="004B6445" w:rsidRDefault="00EB427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168" w:type="dxa"/>
          </w:tcPr>
          <w:p w:rsidR="00681F2B" w:rsidRPr="004B6445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самоанализа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(самооценки) педагогическим работником своей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с целью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установления ее соответствия требованиям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1701" w:type="dxa"/>
          </w:tcPr>
          <w:p w:rsidR="00681F2B" w:rsidRPr="004B6445" w:rsidRDefault="00F110CD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81F2B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59" w:type="dxa"/>
          </w:tcPr>
          <w:p w:rsidR="00681F2B" w:rsidRPr="004B6445" w:rsidRDefault="00AF3482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4252" w:type="dxa"/>
          </w:tcPr>
          <w:p w:rsidR="00681F2B" w:rsidRPr="004B6445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План-график проведения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самоанализа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Инструментарий для</w:t>
            </w:r>
            <w:r w:rsidR="00AF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проведения самоанализа,</w:t>
            </w:r>
            <w:r w:rsidR="00AF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его применению</w:t>
            </w:r>
          </w:p>
        </w:tc>
      </w:tr>
      <w:tr w:rsidR="00681F2B" w:rsidRPr="004B6445" w:rsidTr="008A56E1">
        <w:tc>
          <w:tcPr>
            <w:tcW w:w="737" w:type="dxa"/>
          </w:tcPr>
          <w:p w:rsidR="00681F2B" w:rsidRPr="004B6445" w:rsidRDefault="00EB427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7168" w:type="dxa"/>
          </w:tcPr>
          <w:p w:rsidR="00681F2B" w:rsidRPr="004B6445" w:rsidRDefault="00681F2B" w:rsidP="00681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инновационных продуктов: Проекты</w:t>
            </w:r>
          </w:p>
          <w:p w:rsidR="00681F2B" w:rsidRPr="004B6445" w:rsidRDefault="00681F2B" w:rsidP="00681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Должностных инструкций педагогических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0CD">
              <w:rPr>
                <w:rFonts w:ascii="Times New Roman" w:hAnsi="Times New Roman" w:cs="Times New Roman"/>
                <w:sz w:val="24"/>
                <w:szCs w:val="24"/>
              </w:rPr>
              <w:t>кадров (воспитатель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соответствии с профессиональным стандартом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Банк данных нормативно-правовых документов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федерального, регионального уровней,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регламентирующих введение</w:t>
            </w:r>
            <w:r w:rsidR="00AF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стандарта педагога </w:t>
            </w:r>
            <w:r w:rsidR="00444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81F2B" w:rsidRPr="004B6445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F2B" w:rsidRPr="004B6445" w:rsidRDefault="004440F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681F2B" w:rsidRPr="004B6445">
              <w:rPr>
                <w:rFonts w:ascii="Times New Roman" w:hAnsi="Times New Roman" w:cs="Times New Roman"/>
                <w:sz w:val="24"/>
                <w:szCs w:val="24"/>
              </w:rPr>
              <w:t>екабрь, 2016</w:t>
            </w:r>
          </w:p>
        </w:tc>
        <w:tc>
          <w:tcPr>
            <w:tcW w:w="1559" w:type="dxa"/>
          </w:tcPr>
          <w:p w:rsidR="00681F2B" w:rsidRPr="004B6445" w:rsidRDefault="00AF3482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252" w:type="dxa"/>
          </w:tcPr>
          <w:p w:rsidR="00681F2B" w:rsidRPr="004B6445" w:rsidRDefault="00D43BD3" w:rsidP="004440F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Проекты Должностных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инструкций педагогических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кадров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(воспитатель,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психолог) в</w:t>
            </w:r>
            <w:r w:rsidR="00EB4274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Профессиональным</w:t>
            </w:r>
            <w:r w:rsidR="00EB4274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стандартом Банк данных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нормативно-правовых</w:t>
            </w:r>
            <w:r w:rsidR="00AF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="000E42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ментов федерального,</w:t>
            </w:r>
            <w:r w:rsidR="00EB4274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уровней,</w:t>
            </w:r>
            <w:r w:rsidR="00EB4274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регламентирующих введение</w:t>
            </w:r>
            <w:r w:rsidR="00AF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AF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педагога </w:t>
            </w:r>
            <w:r w:rsidR="00444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F2B" w:rsidRPr="004B6445" w:rsidTr="008A56E1">
        <w:tc>
          <w:tcPr>
            <w:tcW w:w="737" w:type="dxa"/>
          </w:tcPr>
          <w:p w:rsidR="00681F2B" w:rsidRPr="004B6445" w:rsidRDefault="00EB427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7168" w:type="dxa"/>
          </w:tcPr>
          <w:p w:rsidR="00681F2B" w:rsidRPr="004B6445" w:rsidRDefault="00D43BD3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международных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конкурсах, конференциях по данной теме</w:t>
            </w:r>
          </w:p>
        </w:tc>
        <w:tc>
          <w:tcPr>
            <w:tcW w:w="1701" w:type="dxa"/>
          </w:tcPr>
          <w:p w:rsidR="00681F2B" w:rsidRPr="004B6445" w:rsidRDefault="00D43BD3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681F2B" w:rsidRPr="004B6445" w:rsidRDefault="001C53E4" w:rsidP="0044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440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2" w:type="dxa"/>
          </w:tcPr>
          <w:p w:rsidR="00681F2B" w:rsidRPr="004B6445" w:rsidRDefault="00D43BD3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Материалы участников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4440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40F4" w:rsidRPr="004B6445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 w:rsidR="004440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43BD3" w:rsidRPr="004B6445" w:rsidTr="00B80698">
        <w:tc>
          <w:tcPr>
            <w:tcW w:w="15417" w:type="dxa"/>
            <w:gridSpan w:val="5"/>
          </w:tcPr>
          <w:p w:rsidR="00D43BD3" w:rsidRPr="004B6445" w:rsidRDefault="00D43BD3" w:rsidP="000E4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2.2.Управление, контроль, руководство, анализ процесса введения профессионального стандарта педагога</w:t>
            </w:r>
          </w:p>
        </w:tc>
      </w:tr>
      <w:tr w:rsidR="00681F2B" w:rsidRPr="004B6445" w:rsidTr="008A56E1">
        <w:tc>
          <w:tcPr>
            <w:tcW w:w="737" w:type="dxa"/>
          </w:tcPr>
          <w:p w:rsidR="00681F2B" w:rsidRPr="004B6445" w:rsidRDefault="00EB427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168" w:type="dxa"/>
          </w:tcPr>
          <w:p w:rsidR="00D43BD3" w:rsidRPr="004B6445" w:rsidRDefault="000E4211" w:rsidP="00D43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</w:t>
            </w:r>
            <w:r w:rsidR="00D43BD3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="00D43BD3" w:rsidRPr="004B6445">
              <w:rPr>
                <w:rFonts w:ascii="Times New Roman" w:hAnsi="Times New Roman" w:cs="Times New Roman"/>
                <w:sz w:val="24"/>
                <w:szCs w:val="24"/>
              </w:rPr>
              <w:t>процедуры внутреннего аудита</w:t>
            </w:r>
            <w:r w:rsidR="0007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BD3" w:rsidRPr="004B6445">
              <w:rPr>
                <w:rFonts w:ascii="Times New Roman" w:hAnsi="Times New Roman" w:cs="Times New Roman"/>
                <w:sz w:val="24"/>
                <w:szCs w:val="24"/>
              </w:rPr>
              <w:t>соответствия профессиональных компетенций</w:t>
            </w:r>
            <w:r w:rsidR="0007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BD3" w:rsidRPr="004B6445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  <w:r w:rsidR="00D43BD3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ДОУ требованиям</w:t>
            </w:r>
            <w:r w:rsidR="0007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BD3" w:rsidRPr="004B6445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«Педагог</w:t>
            </w:r>
            <w:r w:rsidR="00444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BD3" w:rsidRPr="004B6445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образования»</w:t>
            </w:r>
          </w:p>
          <w:p w:rsidR="00681F2B" w:rsidRPr="004B6445" w:rsidRDefault="00681F2B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F2B" w:rsidRPr="004B6445" w:rsidRDefault="004440F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43BD3" w:rsidRPr="004B6445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559" w:type="dxa"/>
          </w:tcPr>
          <w:p w:rsidR="00D43BD3" w:rsidRPr="004B6445" w:rsidRDefault="00D43BD3" w:rsidP="00D43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1F2B" w:rsidRPr="004B6445" w:rsidRDefault="001C53E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4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81F2B" w:rsidRPr="004B6445" w:rsidRDefault="00D43BD3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График проведения</w:t>
            </w:r>
            <w:r w:rsidR="00EB4274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  <w:proofErr w:type="spellStart"/>
            <w:proofErr w:type="gramStart"/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 w:rsidR="00000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реннего</w:t>
            </w:r>
            <w:proofErr w:type="spellEnd"/>
            <w:proofErr w:type="gramEnd"/>
            <w:r w:rsidR="00EB4274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аудита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EB4274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000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сиональных</w:t>
            </w:r>
            <w:proofErr w:type="spellEnd"/>
            <w:r w:rsidR="00EB4274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компетенций педагогов</w:t>
            </w:r>
            <w:r w:rsidR="00EB4274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ДОУ требованиям</w:t>
            </w:r>
            <w:r w:rsidR="0000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EB4274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стандарта «Педагог</w:t>
            </w:r>
            <w:r w:rsidR="00EB4274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EA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</w:tr>
      <w:tr w:rsidR="00681F2B" w:rsidRPr="004B6445" w:rsidTr="008A56E1">
        <w:tc>
          <w:tcPr>
            <w:tcW w:w="737" w:type="dxa"/>
          </w:tcPr>
          <w:p w:rsidR="00681F2B" w:rsidRPr="004B6445" w:rsidRDefault="00EB427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168" w:type="dxa"/>
          </w:tcPr>
          <w:p w:rsidR="00681F2B" w:rsidRPr="004B6445" w:rsidRDefault="00D43BD3" w:rsidP="00EB427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проблем педагогов и определение возможности решениях их на уровне образовательной организации: мастер-классы, </w:t>
            </w:r>
            <w:proofErr w:type="spellStart"/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передача опыта </w:t>
            </w:r>
            <w:r w:rsidR="00EB4274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1701" w:type="dxa"/>
          </w:tcPr>
          <w:p w:rsidR="00681F2B" w:rsidRPr="004B6445" w:rsidRDefault="00D43BD3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Май – сентябрь, 2016</w:t>
            </w:r>
          </w:p>
        </w:tc>
        <w:tc>
          <w:tcPr>
            <w:tcW w:w="1559" w:type="dxa"/>
          </w:tcPr>
          <w:p w:rsidR="00D43BD3" w:rsidRPr="004B6445" w:rsidRDefault="00D43BD3" w:rsidP="00D43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1F2B" w:rsidRPr="004B6445" w:rsidRDefault="001C53E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4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81F2B" w:rsidRPr="004B6445" w:rsidRDefault="008A56E1" w:rsidP="000E4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3BD3" w:rsidRPr="004B6445">
              <w:rPr>
                <w:rFonts w:ascii="Times New Roman" w:hAnsi="Times New Roman" w:cs="Times New Roman"/>
                <w:sz w:val="24"/>
                <w:szCs w:val="24"/>
              </w:rPr>
              <w:t>нализ,</w:t>
            </w:r>
            <w:r w:rsidR="00EB4274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BD3" w:rsidRPr="004B6445">
              <w:rPr>
                <w:rFonts w:ascii="Times New Roman" w:hAnsi="Times New Roman" w:cs="Times New Roman"/>
                <w:sz w:val="24"/>
                <w:szCs w:val="24"/>
              </w:rPr>
              <w:t>направленный на</w:t>
            </w:r>
            <w:r w:rsidR="001C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BD3" w:rsidRPr="004B6445">
              <w:rPr>
                <w:rFonts w:ascii="Times New Roman" w:hAnsi="Times New Roman" w:cs="Times New Roman"/>
                <w:sz w:val="24"/>
                <w:szCs w:val="24"/>
              </w:rPr>
              <w:t>определение возможностей</w:t>
            </w:r>
            <w:r w:rsidR="001C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BD3" w:rsidRPr="004B6445">
              <w:rPr>
                <w:rFonts w:ascii="Times New Roman" w:hAnsi="Times New Roman" w:cs="Times New Roman"/>
                <w:sz w:val="24"/>
                <w:szCs w:val="24"/>
              </w:rPr>
              <w:t>решения выявленных</w:t>
            </w:r>
            <w:r w:rsidR="00EB4274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BD3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проблем </w:t>
            </w:r>
          </w:p>
        </w:tc>
      </w:tr>
      <w:tr w:rsidR="00D43BD3" w:rsidRPr="004B6445" w:rsidTr="00B80698">
        <w:tc>
          <w:tcPr>
            <w:tcW w:w="737" w:type="dxa"/>
          </w:tcPr>
          <w:p w:rsidR="00D43BD3" w:rsidRPr="004B6445" w:rsidRDefault="00D43BD3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0" w:type="dxa"/>
            <w:gridSpan w:val="4"/>
          </w:tcPr>
          <w:p w:rsidR="00D43BD3" w:rsidRPr="004B6445" w:rsidRDefault="00D43BD3" w:rsidP="000E4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Кадровое обеспечение перехода на профессиональный стандарт педагога</w:t>
            </w:r>
          </w:p>
        </w:tc>
      </w:tr>
      <w:tr w:rsidR="00D43BD3" w:rsidRPr="004B6445" w:rsidTr="008A56E1">
        <w:tc>
          <w:tcPr>
            <w:tcW w:w="737" w:type="dxa"/>
          </w:tcPr>
          <w:p w:rsidR="00D43BD3" w:rsidRPr="004B6445" w:rsidRDefault="00EB427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68" w:type="dxa"/>
          </w:tcPr>
          <w:p w:rsidR="00D43BD3" w:rsidRPr="004B6445" w:rsidRDefault="00D43BD3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трудовые договоры в</w:t>
            </w:r>
            <w:r w:rsidR="0007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</w:t>
            </w:r>
            <w:r w:rsidR="0007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1701" w:type="dxa"/>
          </w:tcPr>
          <w:p w:rsidR="00D43BD3" w:rsidRPr="004B6445" w:rsidRDefault="001C53E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F110CD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="00D43BD3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59" w:type="dxa"/>
          </w:tcPr>
          <w:p w:rsidR="00D43BD3" w:rsidRPr="004B6445" w:rsidRDefault="00D43BD3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252" w:type="dxa"/>
          </w:tcPr>
          <w:p w:rsidR="00D43BD3" w:rsidRPr="004B6445" w:rsidRDefault="00D43BD3" w:rsidP="00D43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Трудовые договоры</w:t>
            </w:r>
          </w:p>
          <w:p w:rsidR="00D43BD3" w:rsidRPr="004B6445" w:rsidRDefault="00D43BD3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3BD3" w:rsidRPr="004B6445" w:rsidTr="008A56E1">
        <w:tc>
          <w:tcPr>
            <w:tcW w:w="737" w:type="dxa"/>
          </w:tcPr>
          <w:p w:rsidR="00D43BD3" w:rsidRPr="004B6445" w:rsidRDefault="00EB427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68" w:type="dxa"/>
          </w:tcPr>
          <w:p w:rsidR="00D43BD3" w:rsidRPr="004B6445" w:rsidRDefault="00D43BD3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сообществах ДОУ района, города</w:t>
            </w:r>
          </w:p>
        </w:tc>
        <w:tc>
          <w:tcPr>
            <w:tcW w:w="1701" w:type="dxa"/>
          </w:tcPr>
          <w:p w:rsidR="00D43BD3" w:rsidRPr="004B6445" w:rsidRDefault="00D43BD3" w:rsidP="008A56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май,</w:t>
            </w:r>
          </w:p>
          <w:p w:rsidR="00D43BD3" w:rsidRPr="004B6445" w:rsidRDefault="00D43BD3" w:rsidP="008A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A56E1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43BD3" w:rsidRPr="004B6445" w:rsidRDefault="00D43BD3" w:rsidP="00D43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43BD3" w:rsidRPr="004B6445" w:rsidRDefault="001C53E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252" w:type="dxa"/>
          </w:tcPr>
          <w:p w:rsidR="00D43BD3" w:rsidRPr="004B6445" w:rsidRDefault="00D43BD3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Материалы мероприятий</w:t>
            </w:r>
          </w:p>
        </w:tc>
      </w:tr>
      <w:tr w:rsidR="00D43BD3" w:rsidRPr="004B6445" w:rsidTr="008A56E1">
        <w:tc>
          <w:tcPr>
            <w:tcW w:w="737" w:type="dxa"/>
          </w:tcPr>
          <w:p w:rsidR="00D43BD3" w:rsidRPr="004B6445" w:rsidRDefault="00EB427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68" w:type="dxa"/>
          </w:tcPr>
          <w:p w:rsidR="00D43BD3" w:rsidRPr="004B6445" w:rsidRDefault="00D43BD3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педагогов ДОУ</w:t>
            </w:r>
          </w:p>
        </w:tc>
        <w:tc>
          <w:tcPr>
            <w:tcW w:w="1701" w:type="dxa"/>
          </w:tcPr>
          <w:p w:rsidR="00D43BD3" w:rsidRPr="004B6445" w:rsidRDefault="00D43BD3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Июнь-июль, 2016</w:t>
            </w:r>
          </w:p>
        </w:tc>
        <w:tc>
          <w:tcPr>
            <w:tcW w:w="1559" w:type="dxa"/>
          </w:tcPr>
          <w:p w:rsidR="00D43BD3" w:rsidRPr="004B6445" w:rsidRDefault="00D43BD3" w:rsidP="00D43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43BD3" w:rsidRPr="004B6445" w:rsidRDefault="001C53E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252" w:type="dxa"/>
          </w:tcPr>
          <w:p w:rsidR="00D43BD3" w:rsidRPr="004B6445" w:rsidRDefault="00D43BD3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07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образовательные маршруты</w:t>
            </w:r>
          </w:p>
        </w:tc>
      </w:tr>
      <w:tr w:rsidR="00D43BD3" w:rsidRPr="004B6445" w:rsidTr="008A56E1">
        <w:tc>
          <w:tcPr>
            <w:tcW w:w="737" w:type="dxa"/>
          </w:tcPr>
          <w:p w:rsidR="00D43BD3" w:rsidRPr="004B6445" w:rsidRDefault="00EB427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168" w:type="dxa"/>
          </w:tcPr>
          <w:p w:rsidR="00D43BD3" w:rsidRPr="004B6445" w:rsidRDefault="00092140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Изучение педагогами нормативно – правовых документов и методических рекомендаций в процессе самообразования</w:t>
            </w:r>
          </w:p>
        </w:tc>
        <w:tc>
          <w:tcPr>
            <w:tcW w:w="1701" w:type="dxa"/>
          </w:tcPr>
          <w:p w:rsidR="00D43BD3" w:rsidRPr="004B6445" w:rsidRDefault="000E4211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декабрь, 2017</w:t>
            </w:r>
          </w:p>
        </w:tc>
        <w:tc>
          <w:tcPr>
            <w:tcW w:w="1559" w:type="dxa"/>
          </w:tcPr>
          <w:p w:rsidR="00092140" w:rsidRPr="004B6445" w:rsidRDefault="00092140" w:rsidP="00092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43BD3" w:rsidRPr="00071EAF" w:rsidRDefault="001C53E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252" w:type="dxa"/>
          </w:tcPr>
          <w:p w:rsidR="00D43BD3" w:rsidRPr="004B6445" w:rsidRDefault="00092140" w:rsidP="00071EA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Картотека нормативно -</w:t>
            </w:r>
            <w:r w:rsidR="0007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правовых документов и</w:t>
            </w:r>
            <w:r w:rsidR="0007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211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="000E4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</w:tr>
      <w:tr w:rsidR="000E4211" w:rsidRPr="004B6445" w:rsidTr="00480B24">
        <w:tc>
          <w:tcPr>
            <w:tcW w:w="737" w:type="dxa"/>
          </w:tcPr>
          <w:p w:rsidR="000E4211" w:rsidRPr="004B6445" w:rsidRDefault="000E4211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0" w:type="dxa"/>
            <w:gridSpan w:val="4"/>
          </w:tcPr>
          <w:p w:rsidR="000E4211" w:rsidRPr="004B6445" w:rsidRDefault="000E4211" w:rsidP="000E4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Финансово – экономическое регулирование</w:t>
            </w:r>
          </w:p>
        </w:tc>
      </w:tr>
      <w:tr w:rsidR="00D43BD3" w:rsidRPr="004B6445" w:rsidTr="008A56E1">
        <w:tc>
          <w:tcPr>
            <w:tcW w:w="737" w:type="dxa"/>
          </w:tcPr>
          <w:p w:rsidR="00D43BD3" w:rsidRPr="004B6445" w:rsidRDefault="000000AD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68" w:type="dxa"/>
          </w:tcPr>
          <w:p w:rsidR="00D43BD3" w:rsidRPr="004B6445" w:rsidRDefault="00302D70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2140" w:rsidRPr="004B6445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4B6445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140" w:rsidRPr="004B6445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педагогов на курсах повышения</w:t>
            </w:r>
            <w:r w:rsidR="004B6445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140" w:rsidRPr="004B6445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701" w:type="dxa"/>
          </w:tcPr>
          <w:p w:rsidR="00302D70" w:rsidRPr="00071EAF" w:rsidRDefault="00092140" w:rsidP="00302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  <w:p w:rsidR="00D43BD3" w:rsidRPr="00071EAF" w:rsidRDefault="00D43BD3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140" w:rsidRPr="004B6445" w:rsidRDefault="00092140" w:rsidP="00092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43BD3" w:rsidRPr="004B6445" w:rsidRDefault="00302D70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252" w:type="dxa"/>
          </w:tcPr>
          <w:p w:rsidR="00D43BD3" w:rsidRPr="004B6445" w:rsidRDefault="00092140" w:rsidP="000E421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  <w:r w:rsidR="004B6445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(сертификаты) обучения на курсах повышения</w:t>
            </w:r>
            <w:r w:rsidR="0007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211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02D70" w:rsidRPr="004B6445" w:rsidTr="00B80698">
        <w:tc>
          <w:tcPr>
            <w:tcW w:w="737" w:type="dxa"/>
          </w:tcPr>
          <w:p w:rsidR="00302D70" w:rsidRPr="004B6445" w:rsidRDefault="00302D70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0" w:type="dxa"/>
            <w:gridSpan w:val="4"/>
          </w:tcPr>
          <w:p w:rsidR="00302D70" w:rsidRPr="004B6445" w:rsidRDefault="00302D70" w:rsidP="000E4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5.Информационное обеспечение введения профессионального стандарта</w:t>
            </w:r>
          </w:p>
        </w:tc>
      </w:tr>
      <w:tr w:rsidR="00092140" w:rsidRPr="004B6445" w:rsidTr="008A56E1">
        <w:tc>
          <w:tcPr>
            <w:tcW w:w="737" w:type="dxa"/>
          </w:tcPr>
          <w:p w:rsidR="00092140" w:rsidRPr="004B6445" w:rsidRDefault="004B6445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168" w:type="dxa"/>
          </w:tcPr>
          <w:p w:rsidR="00092140" w:rsidRPr="00071EAF" w:rsidRDefault="00092140" w:rsidP="00092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</w:t>
            </w:r>
            <w:r w:rsidR="0007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о переходе педагогов на профессиональный</w:t>
            </w:r>
            <w:r w:rsidR="0007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стандарт педагога</w:t>
            </w:r>
          </w:p>
        </w:tc>
        <w:tc>
          <w:tcPr>
            <w:tcW w:w="1701" w:type="dxa"/>
          </w:tcPr>
          <w:p w:rsidR="00092140" w:rsidRPr="004B6445" w:rsidRDefault="00302D70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92140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59" w:type="dxa"/>
          </w:tcPr>
          <w:p w:rsidR="00092140" w:rsidRPr="004B6445" w:rsidRDefault="00092140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252" w:type="dxa"/>
          </w:tcPr>
          <w:p w:rsidR="00092140" w:rsidRPr="004B6445" w:rsidRDefault="00092140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Материалы для</w:t>
            </w:r>
            <w:r w:rsidR="004B6445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родительской</w:t>
            </w:r>
            <w:r w:rsidR="0007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</w:p>
        </w:tc>
      </w:tr>
      <w:tr w:rsidR="00092140" w:rsidRPr="004B6445" w:rsidTr="008A56E1">
        <w:tc>
          <w:tcPr>
            <w:tcW w:w="737" w:type="dxa"/>
          </w:tcPr>
          <w:p w:rsidR="00092140" w:rsidRPr="004B6445" w:rsidRDefault="004B6445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68" w:type="dxa"/>
          </w:tcPr>
          <w:p w:rsidR="000E4211" w:rsidRPr="004B6445" w:rsidRDefault="00092140" w:rsidP="000E4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страницы на сайте ДОУ </w:t>
            </w:r>
            <w:r w:rsidR="000E4211" w:rsidRPr="004B6445">
              <w:rPr>
                <w:rFonts w:ascii="Times New Roman" w:hAnsi="Times New Roman" w:cs="Times New Roman"/>
                <w:sz w:val="24"/>
                <w:szCs w:val="24"/>
              </w:rPr>
              <w:t>по введению</w:t>
            </w:r>
          </w:p>
          <w:p w:rsidR="00092140" w:rsidRPr="004B6445" w:rsidRDefault="000E4211" w:rsidP="000E4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педагога в условиях современного ДОО</w:t>
            </w:r>
          </w:p>
        </w:tc>
        <w:tc>
          <w:tcPr>
            <w:tcW w:w="1701" w:type="dxa"/>
          </w:tcPr>
          <w:p w:rsidR="00092140" w:rsidRPr="004B6445" w:rsidRDefault="000E4211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1559" w:type="dxa"/>
          </w:tcPr>
          <w:p w:rsidR="00092140" w:rsidRPr="004B6445" w:rsidRDefault="00092140" w:rsidP="006A0940">
            <w:pPr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6A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0CD">
              <w:rPr>
                <w:rFonts w:ascii="Times New Roman" w:hAnsi="Times New Roman" w:cs="Times New Roman"/>
                <w:sz w:val="24"/>
                <w:szCs w:val="24"/>
              </w:rPr>
              <w:t>веден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4252" w:type="dxa"/>
          </w:tcPr>
          <w:p w:rsidR="00092140" w:rsidRPr="004B6445" w:rsidRDefault="00092140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092140" w:rsidRPr="004B6445" w:rsidTr="008A56E1">
        <w:tc>
          <w:tcPr>
            <w:tcW w:w="737" w:type="dxa"/>
          </w:tcPr>
          <w:p w:rsidR="00092140" w:rsidRPr="004B6445" w:rsidRDefault="000E4211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168" w:type="dxa"/>
          </w:tcPr>
          <w:p w:rsidR="00092140" w:rsidRPr="006A0940" w:rsidRDefault="00EB4274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педагогов</w:t>
            </w:r>
            <w:r w:rsidR="0030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ДОУ по обсуждению вопросов введения</w:t>
            </w:r>
            <w:r w:rsidR="0030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стандарта, обмен опытом</w:t>
            </w:r>
          </w:p>
        </w:tc>
        <w:tc>
          <w:tcPr>
            <w:tcW w:w="1701" w:type="dxa"/>
          </w:tcPr>
          <w:p w:rsidR="00092140" w:rsidRPr="006A0940" w:rsidRDefault="00302D70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2016 – май </w:t>
            </w:r>
            <w:r w:rsidR="008A56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EB4274" w:rsidRPr="004B6445" w:rsidRDefault="00EB4274" w:rsidP="00EB4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92140" w:rsidRPr="006A0940" w:rsidRDefault="000E4211" w:rsidP="0070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F110CD">
              <w:rPr>
                <w:rFonts w:ascii="Times New Roman" w:hAnsi="Times New Roman" w:cs="Times New Roman"/>
                <w:sz w:val="24"/>
                <w:szCs w:val="24"/>
              </w:rPr>
              <w:t>спитатели</w:t>
            </w:r>
          </w:p>
        </w:tc>
        <w:tc>
          <w:tcPr>
            <w:tcW w:w="4252" w:type="dxa"/>
          </w:tcPr>
          <w:p w:rsidR="00092140" w:rsidRPr="00F110CD" w:rsidRDefault="00EB4274" w:rsidP="00EB4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Листы регистраций,</w:t>
            </w:r>
            <w:r w:rsidR="00F11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45">
              <w:rPr>
                <w:rFonts w:ascii="Times New Roman" w:hAnsi="Times New Roman" w:cs="Times New Roman"/>
                <w:sz w:val="24"/>
                <w:szCs w:val="24"/>
              </w:rPr>
              <w:t>материалы опытов работы</w:t>
            </w:r>
          </w:p>
        </w:tc>
      </w:tr>
    </w:tbl>
    <w:p w:rsidR="00706424" w:rsidRDefault="00706424" w:rsidP="000E4211">
      <w:pPr>
        <w:rPr>
          <w:rFonts w:ascii="Times New Roman" w:hAnsi="Times New Roman" w:cs="Times New Roman"/>
          <w:sz w:val="28"/>
          <w:szCs w:val="28"/>
        </w:rPr>
      </w:pPr>
    </w:p>
    <w:sectPr w:rsidR="00706424" w:rsidSect="00B80698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9F"/>
    <w:rsid w:val="000000AD"/>
    <w:rsid w:val="00071EAF"/>
    <w:rsid w:val="00092140"/>
    <w:rsid w:val="000E4211"/>
    <w:rsid w:val="001C53E4"/>
    <w:rsid w:val="00302D70"/>
    <w:rsid w:val="004440F4"/>
    <w:rsid w:val="004B6445"/>
    <w:rsid w:val="00681F2B"/>
    <w:rsid w:val="00697808"/>
    <w:rsid w:val="006A0940"/>
    <w:rsid w:val="00706424"/>
    <w:rsid w:val="007223D9"/>
    <w:rsid w:val="008A56E1"/>
    <w:rsid w:val="009B10C2"/>
    <w:rsid w:val="00A25F66"/>
    <w:rsid w:val="00AD52DE"/>
    <w:rsid w:val="00AF3482"/>
    <w:rsid w:val="00B638DD"/>
    <w:rsid w:val="00B80698"/>
    <w:rsid w:val="00D43BD3"/>
    <w:rsid w:val="00D5769F"/>
    <w:rsid w:val="00EB4274"/>
    <w:rsid w:val="00F1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9317</cp:lastModifiedBy>
  <cp:revision>8</cp:revision>
  <dcterms:created xsi:type="dcterms:W3CDTF">2016-10-10T11:21:00Z</dcterms:created>
  <dcterms:modified xsi:type="dcterms:W3CDTF">2016-10-29T15:58:00Z</dcterms:modified>
</cp:coreProperties>
</file>