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096" w:rsidRDefault="001E1096" w:rsidP="00FC2361">
      <w:pPr>
        <w:pStyle w:val="a3"/>
        <w:widowControl w:val="0"/>
        <w:numPr>
          <w:ilvl w:val="0"/>
          <w:numId w:val="29"/>
        </w:numPr>
        <w:overflowPunct w:val="0"/>
        <w:autoSpaceDE w:val="0"/>
        <w:autoSpaceDN w:val="0"/>
        <w:adjustRightInd w:val="0"/>
        <w:spacing w:after="0"/>
        <w:ind w:left="0" w:firstLine="0"/>
        <w:jc w:val="center"/>
        <w:rPr>
          <w:rFonts w:ascii="Times New Roman" w:hAnsi="Times New Roman" w:cs="Times New Roman"/>
          <w:b/>
          <w:i/>
          <w:sz w:val="24"/>
          <w:szCs w:val="24"/>
        </w:rPr>
      </w:pPr>
      <w:bookmarkStart w:id="0" w:name="_GoBack"/>
      <w:bookmarkEnd w:id="0"/>
      <w:r>
        <w:rPr>
          <w:rFonts w:ascii="Times New Roman" w:hAnsi="Times New Roman" w:cs="Times New Roman"/>
          <w:b/>
          <w:i/>
          <w:sz w:val="24"/>
          <w:szCs w:val="24"/>
        </w:rPr>
        <w:t>Историческая справка</w:t>
      </w:r>
    </w:p>
    <w:p w:rsidR="000819A9" w:rsidRPr="00CE79EC" w:rsidRDefault="000819A9" w:rsidP="00E6737C">
      <w:pPr>
        <w:widowControl w:val="0"/>
        <w:overflowPunct w:val="0"/>
        <w:autoSpaceDE w:val="0"/>
        <w:autoSpaceDN w:val="0"/>
        <w:adjustRightInd w:val="0"/>
        <w:spacing w:after="0"/>
        <w:ind w:firstLine="709"/>
        <w:contextualSpacing/>
        <w:jc w:val="both"/>
        <w:rPr>
          <w:rFonts w:ascii="Times New Roman" w:hAnsi="Times New Roman" w:cs="Times New Roman"/>
          <w:sz w:val="24"/>
          <w:szCs w:val="24"/>
        </w:rPr>
      </w:pPr>
    </w:p>
    <w:p w:rsidR="001E6939" w:rsidRDefault="00FD741A" w:rsidP="00E6737C">
      <w:pPr>
        <w:widowControl w:val="0"/>
        <w:overflowPunct w:val="0"/>
        <w:autoSpaceDE w:val="0"/>
        <w:autoSpaceDN w:val="0"/>
        <w:adjustRightInd w:val="0"/>
        <w:spacing w:after="0"/>
        <w:ind w:firstLine="709"/>
        <w:contextualSpacing/>
        <w:jc w:val="both"/>
        <w:rPr>
          <w:rFonts w:ascii="Times New Roman" w:hAnsi="Times New Roman"/>
          <w:sz w:val="24"/>
          <w:szCs w:val="24"/>
        </w:rPr>
      </w:pPr>
      <w:r>
        <w:rPr>
          <w:rFonts w:ascii="Times New Roman" w:hAnsi="Times New Roman" w:cs="Times New Roman"/>
          <w:sz w:val="24"/>
          <w:szCs w:val="24"/>
        </w:rPr>
        <w:t>Гимназия</w:t>
      </w:r>
      <w:r w:rsidR="004F4184" w:rsidRPr="00CE79EC">
        <w:rPr>
          <w:rFonts w:ascii="Times New Roman" w:hAnsi="Times New Roman" w:cs="Times New Roman"/>
          <w:sz w:val="24"/>
          <w:szCs w:val="24"/>
        </w:rPr>
        <w:t xml:space="preserve"> – старейшее образовательное учреждение города</w:t>
      </w:r>
      <w:r>
        <w:rPr>
          <w:rFonts w:ascii="Times New Roman" w:hAnsi="Times New Roman" w:cs="Times New Roman"/>
          <w:sz w:val="24"/>
          <w:szCs w:val="24"/>
        </w:rPr>
        <w:t xml:space="preserve">, годом образования которого считается </w:t>
      </w:r>
      <w:r w:rsidRPr="00CE79EC">
        <w:rPr>
          <w:rFonts w:ascii="Times New Roman" w:hAnsi="Times New Roman" w:cs="Times New Roman"/>
          <w:sz w:val="24"/>
          <w:szCs w:val="24"/>
        </w:rPr>
        <w:t>1858 год</w:t>
      </w:r>
      <w:r w:rsidR="004F4184" w:rsidRPr="00CE79EC">
        <w:rPr>
          <w:rFonts w:ascii="Times New Roman" w:hAnsi="Times New Roman" w:cs="Times New Roman"/>
          <w:sz w:val="24"/>
          <w:szCs w:val="24"/>
        </w:rPr>
        <w:t>.</w:t>
      </w:r>
      <w:r w:rsidR="00521561">
        <w:rPr>
          <w:rFonts w:ascii="Times New Roman" w:hAnsi="Times New Roman" w:cs="Times New Roman"/>
          <w:sz w:val="24"/>
          <w:szCs w:val="24"/>
        </w:rPr>
        <w:t xml:space="preserve"> В разные годы школа именовалась </w:t>
      </w:r>
      <w:r w:rsidR="001E6939" w:rsidRPr="005B3B7A">
        <w:rPr>
          <w:rFonts w:ascii="Times New Roman" w:hAnsi="Times New Roman"/>
          <w:sz w:val="24"/>
          <w:szCs w:val="24"/>
        </w:rPr>
        <w:t>Урюпинским городским четыр</w:t>
      </w:r>
      <w:r w:rsidR="000B2402">
        <w:rPr>
          <w:rFonts w:ascii="Times New Roman" w:hAnsi="Times New Roman"/>
          <w:sz w:val="24"/>
          <w:szCs w:val="24"/>
        </w:rPr>
        <w:t>ё</w:t>
      </w:r>
      <w:r w:rsidR="001E6939" w:rsidRPr="005B3B7A">
        <w:rPr>
          <w:rFonts w:ascii="Times New Roman" w:hAnsi="Times New Roman"/>
          <w:sz w:val="24"/>
          <w:szCs w:val="24"/>
        </w:rPr>
        <w:t>хклассным училищем для мальчиков</w:t>
      </w:r>
      <w:r w:rsidR="00521561">
        <w:rPr>
          <w:rFonts w:ascii="Times New Roman" w:hAnsi="Times New Roman"/>
          <w:sz w:val="24"/>
          <w:szCs w:val="24"/>
        </w:rPr>
        <w:t xml:space="preserve"> (1903 г.), </w:t>
      </w:r>
      <w:r w:rsidR="001E6939" w:rsidRPr="005B3B7A">
        <w:rPr>
          <w:rFonts w:ascii="Times New Roman" w:hAnsi="Times New Roman"/>
          <w:sz w:val="24"/>
          <w:szCs w:val="24"/>
        </w:rPr>
        <w:t>Урюпинск</w:t>
      </w:r>
      <w:r w:rsidR="00521561">
        <w:rPr>
          <w:rFonts w:ascii="Times New Roman" w:hAnsi="Times New Roman"/>
          <w:sz w:val="24"/>
          <w:szCs w:val="24"/>
        </w:rPr>
        <w:t>им</w:t>
      </w:r>
      <w:r w:rsidR="001E6939" w:rsidRPr="005B3B7A">
        <w:rPr>
          <w:rFonts w:ascii="Times New Roman" w:hAnsi="Times New Roman"/>
          <w:sz w:val="24"/>
          <w:szCs w:val="24"/>
        </w:rPr>
        <w:t xml:space="preserve"> высш</w:t>
      </w:r>
      <w:r w:rsidR="00521561">
        <w:rPr>
          <w:rFonts w:ascii="Times New Roman" w:hAnsi="Times New Roman"/>
          <w:sz w:val="24"/>
          <w:szCs w:val="24"/>
        </w:rPr>
        <w:t>им</w:t>
      </w:r>
      <w:r w:rsidR="001E6939" w:rsidRPr="005B3B7A">
        <w:rPr>
          <w:rFonts w:ascii="Times New Roman" w:hAnsi="Times New Roman"/>
          <w:sz w:val="24"/>
          <w:szCs w:val="24"/>
        </w:rPr>
        <w:t xml:space="preserve"> начальн</w:t>
      </w:r>
      <w:r w:rsidR="00521561">
        <w:rPr>
          <w:rFonts w:ascii="Times New Roman" w:hAnsi="Times New Roman"/>
          <w:sz w:val="24"/>
          <w:szCs w:val="24"/>
        </w:rPr>
        <w:t>ым</w:t>
      </w:r>
      <w:r w:rsidR="001E6939" w:rsidRPr="005B3B7A">
        <w:rPr>
          <w:rFonts w:ascii="Times New Roman" w:hAnsi="Times New Roman"/>
          <w:sz w:val="24"/>
          <w:szCs w:val="24"/>
        </w:rPr>
        <w:t xml:space="preserve"> училище</w:t>
      </w:r>
      <w:r w:rsidR="00521561">
        <w:rPr>
          <w:rFonts w:ascii="Times New Roman" w:hAnsi="Times New Roman"/>
          <w:sz w:val="24"/>
          <w:szCs w:val="24"/>
        </w:rPr>
        <w:t>м</w:t>
      </w:r>
      <w:r w:rsidR="001E6939" w:rsidRPr="005B3B7A">
        <w:rPr>
          <w:rFonts w:ascii="Times New Roman" w:hAnsi="Times New Roman"/>
          <w:sz w:val="24"/>
          <w:szCs w:val="24"/>
        </w:rPr>
        <w:t xml:space="preserve"> с шестилетним сроком обучения</w:t>
      </w:r>
      <w:r w:rsidR="00521561">
        <w:rPr>
          <w:rFonts w:ascii="Times New Roman" w:hAnsi="Times New Roman"/>
          <w:sz w:val="24"/>
          <w:szCs w:val="24"/>
        </w:rPr>
        <w:t xml:space="preserve"> (</w:t>
      </w:r>
      <w:r w:rsidR="00521561" w:rsidRPr="005B3B7A">
        <w:rPr>
          <w:rFonts w:ascii="Times New Roman" w:hAnsi="Times New Roman"/>
          <w:sz w:val="24"/>
          <w:szCs w:val="24"/>
        </w:rPr>
        <w:t>1912 г</w:t>
      </w:r>
      <w:r w:rsidR="00521561">
        <w:rPr>
          <w:rFonts w:ascii="Times New Roman" w:hAnsi="Times New Roman"/>
          <w:sz w:val="24"/>
          <w:szCs w:val="24"/>
        </w:rPr>
        <w:t xml:space="preserve">.), </w:t>
      </w:r>
      <w:r w:rsidR="001E6939" w:rsidRPr="005B3B7A">
        <w:rPr>
          <w:rFonts w:ascii="Times New Roman" w:hAnsi="Times New Roman"/>
          <w:sz w:val="24"/>
          <w:szCs w:val="24"/>
        </w:rPr>
        <w:t xml:space="preserve"> школой крестьянской молодежи (ШКМ</w:t>
      </w:r>
      <w:r w:rsidR="00521561">
        <w:rPr>
          <w:rFonts w:ascii="Times New Roman" w:hAnsi="Times New Roman"/>
          <w:sz w:val="24"/>
          <w:szCs w:val="24"/>
        </w:rPr>
        <w:t xml:space="preserve"> </w:t>
      </w:r>
      <w:r w:rsidR="00391BB1">
        <w:rPr>
          <w:rFonts w:ascii="Times New Roman" w:hAnsi="Times New Roman"/>
          <w:sz w:val="24"/>
          <w:szCs w:val="24"/>
        </w:rPr>
        <w:t>–</w:t>
      </w:r>
      <w:r w:rsidR="00521561" w:rsidRPr="00521561">
        <w:rPr>
          <w:rFonts w:ascii="Times New Roman" w:hAnsi="Times New Roman"/>
          <w:sz w:val="24"/>
          <w:szCs w:val="24"/>
        </w:rPr>
        <w:t xml:space="preserve"> </w:t>
      </w:r>
      <w:r w:rsidR="00521561">
        <w:rPr>
          <w:rFonts w:ascii="Times New Roman" w:hAnsi="Times New Roman"/>
          <w:sz w:val="24"/>
          <w:szCs w:val="24"/>
        </w:rPr>
        <w:t>п</w:t>
      </w:r>
      <w:r w:rsidR="00521561" w:rsidRPr="005B3B7A">
        <w:rPr>
          <w:rFonts w:ascii="Times New Roman" w:hAnsi="Times New Roman"/>
          <w:sz w:val="24"/>
          <w:szCs w:val="24"/>
        </w:rPr>
        <w:t>осле</w:t>
      </w:r>
      <w:r w:rsidR="00391BB1">
        <w:rPr>
          <w:rFonts w:ascii="Times New Roman" w:hAnsi="Times New Roman"/>
          <w:sz w:val="24"/>
          <w:szCs w:val="24"/>
        </w:rPr>
        <w:t xml:space="preserve"> </w:t>
      </w:r>
      <w:r w:rsidR="00521561" w:rsidRPr="005B3B7A">
        <w:rPr>
          <w:rFonts w:ascii="Times New Roman" w:hAnsi="Times New Roman"/>
          <w:sz w:val="24"/>
          <w:szCs w:val="24"/>
        </w:rPr>
        <w:t>1918 г</w:t>
      </w:r>
      <w:r w:rsidR="00521561">
        <w:rPr>
          <w:rFonts w:ascii="Times New Roman" w:hAnsi="Times New Roman"/>
          <w:sz w:val="24"/>
          <w:szCs w:val="24"/>
        </w:rPr>
        <w:t>.</w:t>
      </w:r>
      <w:r w:rsidR="00F14208">
        <w:rPr>
          <w:rFonts w:ascii="Times New Roman" w:hAnsi="Times New Roman"/>
          <w:sz w:val="24"/>
          <w:szCs w:val="24"/>
        </w:rPr>
        <w:t>)</w:t>
      </w:r>
      <w:r w:rsidR="001E6939">
        <w:rPr>
          <w:rFonts w:ascii="Times New Roman" w:hAnsi="Times New Roman"/>
          <w:sz w:val="24"/>
          <w:szCs w:val="24"/>
        </w:rPr>
        <w:t xml:space="preserve">, </w:t>
      </w:r>
      <w:r w:rsidR="001E6939" w:rsidRPr="005B3B7A">
        <w:rPr>
          <w:rFonts w:ascii="Times New Roman" w:hAnsi="Times New Roman"/>
          <w:sz w:val="24"/>
          <w:szCs w:val="24"/>
        </w:rPr>
        <w:t>фабрично-заводской семилеткой (ФЗС</w:t>
      </w:r>
      <w:r w:rsidR="00521561">
        <w:rPr>
          <w:rFonts w:ascii="Times New Roman" w:hAnsi="Times New Roman"/>
          <w:sz w:val="24"/>
          <w:szCs w:val="24"/>
        </w:rPr>
        <w:t xml:space="preserve"> </w:t>
      </w:r>
      <w:r w:rsidR="00391BB1">
        <w:rPr>
          <w:rFonts w:ascii="Times New Roman" w:hAnsi="Times New Roman"/>
          <w:sz w:val="24"/>
          <w:szCs w:val="24"/>
        </w:rPr>
        <w:t>–</w:t>
      </w:r>
      <w:r w:rsidR="00521561" w:rsidRPr="00521561">
        <w:rPr>
          <w:rFonts w:ascii="Times New Roman" w:hAnsi="Times New Roman"/>
          <w:sz w:val="24"/>
          <w:szCs w:val="24"/>
        </w:rPr>
        <w:t xml:space="preserve"> </w:t>
      </w:r>
      <w:r w:rsidR="00521561">
        <w:rPr>
          <w:rFonts w:ascii="Times New Roman" w:hAnsi="Times New Roman"/>
          <w:sz w:val="24"/>
          <w:szCs w:val="24"/>
        </w:rPr>
        <w:t>с</w:t>
      </w:r>
      <w:r w:rsidR="00391BB1">
        <w:rPr>
          <w:rFonts w:ascii="Times New Roman" w:hAnsi="Times New Roman"/>
          <w:sz w:val="24"/>
          <w:szCs w:val="24"/>
        </w:rPr>
        <w:t xml:space="preserve"> </w:t>
      </w:r>
      <w:r w:rsidR="00521561" w:rsidRPr="005B3B7A">
        <w:rPr>
          <w:rFonts w:ascii="Times New Roman" w:hAnsi="Times New Roman"/>
          <w:sz w:val="24"/>
          <w:szCs w:val="24"/>
        </w:rPr>
        <w:t>1931 г</w:t>
      </w:r>
      <w:r w:rsidR="00521561">
        <w:rPr>
          <w:rFonts w:ascii="Times New Roman" w:hAnsi="Times New Roman"/>
          <w:sz w:val="24"/>
          <w:szCs w:val="24"/>
        </w:rPr>
        <w:t>.</w:t>
      </w:r>
      <w:r w:rsidR="001E6939" w:rsidRPr="005B3B7A">
        <w:rPr>
          <w:rFonts w:ascii="Times New Roman" w:hAnsi="Times New Roman"/>
          <w:sz w:val="24"/>
          <w:szCs w:val="24"/>
        </w:rPr>
        <w:t>)</w:t>
      </w:r>
      <w:r w:rsidR="001E6939">
        <w:rPr>
          <w:rFonts w:ascii="Times New Roman" w:hAnsi="Times New Roman"/>
          <w:sz w:val="24"/>
          <w:szCs w:val="24"/>
        </w:rPr>
        <w:t xml:space="preserve">, </w:t>
      </w:r>
      <w:r w:rsidR="001E6939" w:rsidRPr="005B3B7A">
        <w:rPr>
          <w:rFonts w:ascii="Times New Roman" w:hAnsi="Times New Roman"/>
          <w:sz w:val="24"/>
          <w:szCs w:val="24"/>
        </w:rPr>
        <w:t>средней школой   № 1</w:t>
      </w:r>
      <w:r w:rsidR="00521561">
        <w:rPr>
          <w:rFonts w:ascii="Times New Roman" w:hAnsi="Times New Roman"/>
          <w:sz w:val="24"/>
          <w:szCs w:val="24"/>
        </w:rPr>
        <w:t xml:space="preserve"> (</w:t>
      </w:r>
      <w:r w:rsidR="00D5775C">
        <w:rPr>
          <w:rFonts w:ascii="Times New Roman" w:hAnsi="Times New Roman"/>
          <w:sz w:val="24"/>
          <w:szCs w:val="24"/>
        </w:rPr>
        <w:t xml:space="preserve">с </w:t>
      </w:r>
      <w:r w:rsidR="00521561" w:rsidRPr="005B3B7A">
        <w:rPr>
          <w:rFonts w:ascii="Times New Roman" w:hAnsi="Times New Roman"/>
          <w:sz w:val="24"/>
          <w:szCs w:val="24"/>
        </w:rPr>
        <w:t>1936 г</w:t>
      </w:r>
      <w:r w:rsidR="00521561">
        <w:rPr>
          <w:rFonts w:ascii="Times New Roman" w:hAnsi="Times New Roman"/>
          <w:sz w:val="24"/>
          <w:szCs w:val="24"/>
        </w:rPr>
        <w:t>.)</w:t>
      </w:r>
      <w:r w:rsidR="001E6939" w:rsidRPr="005B3B7A">
        <w:rPr>
          <w:rFonts w:ascii="Times New Roman" w:hAnsi="Times New Roman"/>
          <w:sz w:val="24"/>
          <w:szCs w:val="24"/>
        </w:rPr>
        <w:t xml:space="preserve">. </w:t>
      </w:r>
      <w:r w:rsidR="00521561">
        <w:rPr>
          <w:rFonts w:ascii="Times New Roman" w:hAnsi="Times New Roman"/>
          <w:sz w:val="24"/>
          <w:szCs w:val="24"/>
        </w:rPr>
        <w:t xml:space="preserve"> </w:t>
      </w:r>
      <w:r w:rsidR="001E6939" w:rsidRPr="005B3B7A">
        <w:rPr>
          <w:rFonts w:ascii="Times New Roman" w:hAnsi="Times New Roman"/>
          <w:sz w:val="24"/>
          <w:szCs w:val="24"/>
        </w:rPr>
        <w:t>С 1966 г</w:t>
      </w:r>
      <w:r w:rsidR="00F14208">
        <w:rPr>
          <w:rFonts w:ascii="Times New Roman" w:hAnsi="Times New Roman"/>
          <w:sz w:val="24"/>
          <w:szCs w:val="24"/>
        </w:rPr>
        <w:t>.</w:t>
      </w:r>
      <w:r w:rsidR="001E6939" w:rsidRPr="005B3B7A">
        <w:rPr>
          <w:rFonts w:ascii="Times New Roman" w:hAnsi="Times New Roman"/>
          <w:sz w:val="24"/>
          <w:szCs w:val="24"/>
        </w:rPr>
        <w:t xml:space="preserve"> школа стала носить имя своего ученика, Героя Советского Союза лётчика Георгия Тимофеевича Попова. Постановлением Урюпинской городской администрации № 213 от 19.05.94 г. средняя школа №1 была реорганизована в городскую  гимназию. </w:t>
      </w:r>
    </w:p>
    <w:p w:rsidR="004216F6" w:rsidRPr="004216F6" w:rsidRDefault="004216F6" w:rsidP="00E6737C">
      <w:pPr>
        <w:pStyle w:val="ad"/>
        <w:spacing w:after="0"/>
        <w:ind w:left="0" w:firstLine="709"/>
        <w:contextualSpacing/>
        <w:jc w:val="both"/>
        <w:rPr>
          <w:rFonts w:ascii="Times New Roman" w:hAnsi="Times New Roman" w:cs="Times New Roman"/>
          <w:sz w:val="24"/>
          <w:szCs w:val="24"/>
        </w:rPr>
      </w:pPr>
      <w:r w:rsidRPr="004216F6">
        <w:rPr>
          <w:rFonts w:ascii="Times New Roman" w:hAnsi="Times New Roman" w:cs="Times New Roman"/>
          <w:sz w:val="24"/>
          <w:szCs w:val="24"/>
        </w:rPr>
        <w:t xml:space="preserve">Школа </w:t>
      </w:r>
      <w:r>
        <w:rPr>
          <w:rFonts w:ascii="Times New Roman" w:hAnsi="Times New Roman" w:cs="Times New Roman"/>
          <w:sz w:val="24"/>
          <w:szCs w:val="24"/>
        </w:rPr>
        <w:t xml:space="preserve">изначально </w:t>
      </w:r>
      <w:r w:rsidRPr="004216F6">
        <w:rPr>
          <w:rFonts w:ascii="Times New Roman" w:hAnsi="Times New Roman" w:cs="Times New Roman"/>
          <w:sz w:val="24"/>
          <w:szCs w:val="24"/>
        </w:rPr>
        <w:t xml:space="preserve">имела несколько учебных корпусов: одноэтажное кирпичное здание по улице Попова, два деревянных здания во дворе школы, </w:t>
      </w:r>
      <w:r>
        <w:rPr>
          <w:rFonts w:ascii="Times New Roman" w:hAnsi="Times New Roman" w:cs="Times New Roman"/>
          <w:sz w:val="24"/>
          <w:szCs w:val="24"/>
        </w:rPr>
        <w:t xml:space="preserve">здание напротив </w:t>
      </w:r>
      <w:r w:rsidRPr="004216F6">
        <w:rPr>
          <w:rFonts w:ascii="Times New Roman" w:hAnsi="Times New Roman" w:cs="Times New Roman"/>
          <w:sz w:val="24"/>
          <w:szCs w:val="24"/>
        </w:rPr>
        <w:t xml:space="preserve"> </w:t>
      </w:r>
      <w:r>
        <w:rPr>
          <w:rFonts w:ascii="Times New Roman" w:hAnsi="Times New Roman" w:cs="Times New Roman"/>
          <w:sz w:val="24"/>
          <w:szCs w:val="24"/>
        </w:rPr>
        <w:t xml:space="preserve">основного здания </w:t>
      </w:r>
      <w:r w:rsidRPr="004216F6">
        <w:rPr>
          <w:rFonts w:ascii="Times New Roman" w:hAnsi="Times New Roman" w:cs="Times New Roman"/>
          <w:sz w:val="24"/>
          <w:szCs w:val="24"/>
        </w:rPr>
        <w:t xml:space="preserve">школы и дом по улице Гагарина </w:t>
      </w:r>
      <w:r>
        <w:rPr>
          <w:rFonts w:ascii="Times New Roman" w:hAnsi="Times New Roman" w:cs="Times New Roman"/>
          <w:sz w:val="24"/>
          <w:szCs w:val="24"/>
        </w:rPr>
        <w:t>(</w:t>
      </w:r>
      <w:r w:rsidRPr="004216F6">
        <w:rPr>
          <w:rFonts w:ascii="Times New Roman" w:hAnsi="Times New Roman" w:cs="Times New Roman"/>
          <w:sz w:val="24"/>
          <w:szCs w:val="24"/>
        </w:rPr>
        <w:t>на месте современного здания налоговой инспекции</w:t>
      </w:r>
      <w:r>
        <w:rPr>
          <w:rFonts w:ascii="Times New Roman" w:hAnsi="Times New Roman" w:cs="Times New Roman"/>
          <w:sz w:val="24"/>
          <w:szCs w:val="24"/>
        </w:rPr>
        <w:t>)</w:t>
      </w:r>
      <w:r w:rsidRPr="004216F6">
        <w:rPr>
          <w:rFonts w:ascii="Times New Roman" w:hAnsi="Times New Roman" w:cs="Times New Roman"/>
          <w:sz w:val="24"/>
          <w:szCs w:val="24"/>
        </w:rPr>
        <w:t>. В 1958 г</w:t>
      </w:r>
      <w:r>
        <w:rPr>
          <w:rFonts w:ascii="Times New Roman" w:hAnsi="Times New Roman" w:cs="Times New Roman"/>
          <w:sz w:val="24"/>
          <w:szCs w:val="24"/>
        </w:rPr>
        <w:t>.</w:t>
      </w:r>
      <w:r w:rsidRPr="004216F6">
        <w:rPr>
          <w:rFonts w:ascii="Times New Roman" w:hAnsi="Times New Roman" w:cs="Times New Roman"/>
          <w:sz w:val="24"/>
          <w:szCs w:val="24"/>
        </w:rPr>
        <w:t xml:space="preserve"> начальная школа влилась в </w:t>
      </w:r>
      <w:r w:rsidR="002072EC">
        <w:rPr>
          <w:rFonts w:ascii="Times New Roman" w:hAnsi="Times New Roman" w:cs="Times New Roman"/>
          <w:sz w:val="24"/>
          <w:szCs w:val="24"/>
        </w:rPr>
        <w:t>основную школу</w:t>
      </w:r>
      <w:r w:rsidRPr="004216F6">
        <w:rPr>
          <w:rFonts w:ascii="Times New Roman" w:hAnsi="Times New Roman" w:cs="Times New Roman"/>
          <w:sz w:val="24"/>
          <w:szCs w:val="24"/>
        </w:rPr>
        <w:t>. Увеличение количества учащихся требовало реконструкции помещений, что и было сделано в 1960 г</w:t>
      </w:r>
      <w:r>
        <w:rPr>
          <w:rFonts w:ascii="Times New Roman" w:hAnsi="Times New Roman" w:cs="Times New Roman"/>
          <w:sz w:val="24"/>
          <w:szCs w:val="24"/>
        </w:rPr>
        <w:t>.</w:t>
      </w:r>
      <w:r w:rsidRPr="004216F6">
        <w:rPr>
          <w:rFonts w:ascii="Times New Roman" w:hAnsi="Times New Roman" w:cs="Times New Roman"/>
          <w:sz w:val="24"/>
          <w:szCs w:val="24"/>
        </w:rPr>
        <w:t xml:space="preserve"> летом. А новый 1962 год школа встречала в обновленном здании: двухэтажном, со спортзалом и мастерскими. Современный вид школа приобрела в 1987 г</w:t>
      </w:r>
      <w:r>
        <w:rPr>
          <w:rFonts w:ascii="Times New Roman" w:hAnsi="Times New Roman" w:cs="Times New Roman"/>
          <w:sz w:val="24"/>
          <w:szCs w:val="24"/>
        </w:rPr>
        <w:t>.</w:t>
      </w:r>
      <w:r w:rsidRPr="004216F6">
        <w:rPr>
          <w:rFonts w:ascii="Times New Roman" w:hAnsi="Times New Roman" w:cs="Times New Roman"/>
          <w:sz w:val="24"/>
          <w:szCs w:val="24"/>
        </w:rPr>
        <w:t>, получив пристройку к основному зданию. В 1992  г</w:t>
      </w:r>
      <w:r>
        <w:rPr>
          <w:rFonts w:ascii="Times New Roman" w:hAnsi="Times New Roman" w:cs="Times New Roman"/>
          <w:sz w:val="24"/>
          <w:szCs w:val="24"/>
        </w:rPr>
        <w:t>.</w:t>
      </w:r>
      <w:r w:rsidRPr="004216F6">
        <w:rPr>
          <w:rFonts w:ascii="Times New Roman" w:hAnsi="Times New Roman" w:cs="Times New Roman"/>
          <w:sz w:val="24"/>
          <w:szCs w:val="24"/>
        </w:rPr>
        <w:t xml:space="preserve"> школа расширила свои границы, присоединив здание бывшей женской гимназии </w:t>
      </w:r>
      <w:r>
        <w:rPr>
          <w:rFonts w:ascii="Times New Roman" w:hAnsi="Times New Roman" w:cs="Times New Roman"/>
          <w:sz w:val="24"/>
          <w:szCs w:val="24"/>
        </w:rPr>
        <w:t>(</w:t>
      </w:r>
      <w:r w:rsidRPr="004216F6">
        <w:rPr>
          <w:rFonts w:ascii="Times New Roman" w:hAnsi="Times New Roman" w:cs="Times New Roman"/>
          <w:sz w:val="24"/>
          <w:szCs w:val="24"/>
        </w:rPr>
        <w:t xml:space="preserve">сейчас это здание </w:t>
      </w:r>
      <w:r w:rsidR="002072EC">
        <w:rPr>
          <w:rFonts w:ascii="Times New Roman" w:hAnsi="Times New Roman" w:cs="Times New Roman"/>
          <w:sz w:val="24"/>
          <w:szCs w:val="24"/>
        </w:rPr>
        <w:t xml:space="preserve">малой </w:t>
      </w:r>
      <w:r w:rsidRPr="004216F6">
        <w:rPr>
          <w:rFonts w:ascii="Times New Roman" w:hAnsi="Times New Roman" w:cs="Times New Roman"/>
          <w:sz w:val="24"/>
          <w:szCs w:val="24"/>
        </w:rPr>
        <w:t>гимназии</w:t>
      </w:r>
      <w:r>
        <w:rPr>
          <w:rFonts w:ascii="Times New Roman" w:hAnsi="Times New Roman" w:cs="Times New Roman"/>
          <w:sz w:val="24"/>
          <w:szCs w:val="24"/>
        </w:rPr>
        <w:t xml:space="preserve">), а в 2015 г. – несколько помещений в здании </w:t>
      </w:r>
      <w:r w:rsidR="002072EC">
        <w:rPr>
          <w:rFonts w:ascii="Times New Roman" w:hAnsi="Times New Roman" w:cs="Times New Roman"/>
          <w:sz w:val="24"/>
          <w:szCs w:val="24"/>
        </w:rPr>
        <w:t xml:space="preserve">бывшего </w:t>
      </w:r>
      <w:r w:rsidR="00A333BD">
        <w:rPr>
          <w:rFonts w:ascii="Times New Roman" w:hAnsi="Times New Roman" w:cs="Times New Roman"/>
          <w:sz w:val="24"/>
          <w:szCs w:val="24"/>
        </w:rPr>
        <w:t xml:space="preserve">Урюпинского </w:t>
      </w:r>
      <w:r w:rsidR="002072EC">
        <w:rPr>
          <w:rFonts w:ascii="Times New Roman" w:hAnsi="Times New Roman" w:cs="Times New Roman"/>
          <w:sz w:val="24"/>
          <w:szCs w:val="24"/>
        </w:rPr>
        <w:t>учебно-производственного комплекса</w:t>
      </w:r>
      <w:r w:rsidR="00A333BD">
        <w:rPr>
          <w:rFonts w:ascii="Times New Roman" w:hAnsi="Times New Roman" w:cs="Times New Roman"/>
          <w:sz w:val="24"/>
          <w:szCs w:val="24"/>
        </w:rPr>
        <w:t xml:space="preserve"> (УПЦ).</w:t>
      </w:r>
      <w:r w:rsidR="002072E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B042D" w:rsidRPr="00CE79EC" w:rsidRDefault="001E6939" w:rsidP="001B042D">
      <w:pPr>
        <w:pStyle w:val="21"/>
        <w:tabs>
          <w:tab w:val="left" w:pos="0"/>
        </w:tabs>
        <w:spacing w:after="0" w:line="276" w:lineRule="auto"/>
        <w:ind w:firstLine="709"/>
        <w:contextualSpacing/>
        <w:jc w:val="both"/>
        <w:rPr>
          <w:rFonts w:ascii="Times New Roman" w:hAnsi="Times New Roman"/>
          <w:sz w:val="24"/>
          <w:szCs w:val="24"/>
        </w:rPr>
      </w:pPr>
      <w:r w:rsidRPr="005B3B7A">
        <w:rPr>
          <w:rFonts w:ascii="Times New Roman" w:hAnsi="Times New Roman"/>
          <w:sz w:val="24"/>
          <w:szCs w:val="24"/>
        </w:rPr>
        <w:t xml:space="preserve">История школы тесно связана с историей края и страны. </w:t>
      </w:r>
      <w:proofErr w:type="gramStart"/>
      <w:r w:rsidR="001B042D" w:rsidRPr="00CE79EC">
        <w:rPr>
          <w:rFonts w:ascii="Times New Roman" w:hAnsi="Times New Roman"/>
          <w:sz w:val="24"/>
          <w:szCs w:val="24"/>
        </w:rPr>
        <w:t>Школа гордится учениками разных лет: первыми пионерами</w:t>
      </w:r>
      <w:r w:rsidR="00F03C3F">
        <w:rPr>
          <w:rFonts w:ascii="Times New Roman" w:hAnsi="Times New Roman"/>
          <w:sz w:val="24"/>
          <w:szCs w:val="24"/>
        </w:rPr>
        <w:t xml:space="preserve"> первого в городе пионерского отряда, первыми </w:t>
      </w:r>
      <w:r w:rsidR="001B042D" w:rsidRPr="00CE79EC">
        <w:rPr>
          <w:rFonts w:ascii="Times New Roman" w:hAnsi="Times New Roman"/>
          <w:sz w:val="24"/>
          <w:szCs w:val="24"/>
        </w:rPr>
        <w:t xml:space="preserve"> комсомольцами </w:t>
      </w:r>
      <w:r w:rsidR="00F03C3F">
        <w:rPr>
          <w:rFonts w:ascii="Times New Roman" w:hAnsi="Times New Roman"/>
          <w:sz w:val="24"/>
          <w:szCs w:val="24"/>
        </w:rPr>
        <w:t xml:space="preserve"> </w:t>
      </w:r>
      <w:proofErr w:type="spellStart"/>
      <w:r w:rsidR="001B042D" w:rsidRPr="00CE79EC">
        <w:rPr>
          <w:rFonts w:ascii="Times New Roman" w:hAnsi="Times New Roman"/>
          <w:sz w:val="24"/>
          <w:szCs w:val="24"/>
        </w:rPr>
        <w:t>Прихопёрья</w:t>
      </w:r>
      <w:proofErr w:type="spellEnd"/>
      <w:r w:rsidR="001B042D" w:rsidRPr="00CE79EC">
        <w:rPr>
          <w:rFonts w:ascii="Times New Roman" w:hAnsi="Times New Roman"/>
          <w:sz w:val="24"/>
          <w:szCs w:val="24"/>
        </w:rPr>
        <w:t xml:space="preserve">, ученым-географом </w:t>
      </w:r>
      <w:proofErr w:type="spellStart"/>
      <w:r w:rsidR="001B042D" w:rsidRPr="00CE79EC">
        <w:rPr>
          <w:rFonts w:ascii="Times New Roman" w:hAnsi="Times New Roman"/>
          <w:sz w:val="24"/>
          <w:szCs w:val="24"/>
        </w:rPr>
        <w:t>И.В.Мушкетовым</w:t>
      </w:r>
      <w:proofErr w:type="spellEnd"/>
      <w:r w:rsidR="001B042D" w:rsidRPr="00CE79EC">
        <w:rPr>
          <w:rFonts w:ascii="Times New Roman" w:hAnsi="Times New Roman"/>
          <w:sz w:val="24"/>
          <w:szCs w:val="24"/>
        </w:rPr>
        <w:t xml:space="preserve">, </w:t>
      </w:r>
      <w:r w:rsidR="006C6533">
        <w:rPr>
          <w:rFonts w:ascii="Times New Roman" w:hAnsi="Times New Roman"/>
          <w:sz w:val="24"/>
          <w:szCs w:val="24"/>
        </w:rPr>
        <w:t>з</w:t>
      </w:r>
      <w:r w:rsidR="001B042D" w:rsidRPr="00CE79EC">
        <w:rPr>
          <w:rFonts w:ascii="Times New Roman" w:hAnsi="Times New Roman"/>
          <w:sz w:val="24"/>
          <w:szCs w:val="24"/>
        </w:rPr>
        <w:t xml:space="preserve">аслуженным тренером СССР по парашютному спорту, тренером первого отряда космонавтов Н. К. Никитиным, </w:t>
      </w:r>
      <w:r w:rsidR="006C6533">
        <w:rPr>
          <w:rFonts w:ascii="Times New Roman" w:hAnsi="Times New Roman"/>
          <w:sz w:val="24"/>
          <w:szCs w:val="24"/>
        </w:rPr>
        <w:t>з</w:t>
      </w:r>
      <w:r w:rsidR="001B042D" w:rsidRPr="00CE79EC">
        <w:rPr>
          <w:rFonts w:ascii="Times New Roman" w:hAnsi="Times New Roman"/>
          <w:sz w:val="24"/>
          <w:szCs w:val="24"/>
        </w:rPr>
        <w:t>аслуженным мастером спорта СССР, знаменитым вратар</w:t>
      </w:r>
      <w:r w:rsidR="00820FBB">
        <w:rPr>
          <w:rFonts w:ascii="Times New Roman" w:hAnsi="Times New Roman"/>
          <w:sz w:val="24"/>
          <w:szCs w:val="24"/>
        </w:rPr>
        <w:t>ё</w:t>
      </w:r>
      <w:r w:rsidR="001B042D" w:rsidRPr="00CE79EC">
        <w:rPr>
          <w:rFonts w:ascii="Times New Roman" w:hAnsi="Times New Roman"/>
          <w:sz w:val="24"/>
          <w:szCs w:val="24"/>
        </w:rPr>
        <w:t xml:space="preserve">м </w:t>
      </w:r>
      <w:r w:rsidR="00820FBB">
        <w:rPr>
          <w:rFonts w:ascii="Times New Roman" w:hAnsi="Times New Roman"/>
          <w:sz w:val="24"/>
          <w:szCs w:val="24"/>
        </w:rPr>
        <w:t xml:space="preserve">футбольного клуба </w:t>
      </w:r>
      <w:r w:rsidR="001B042D" w:rsidRPr="00CE79EC">
        <w:rPr>
          <w:rFonts w:ascii="Times New Roman" w:hAnsi="Times New Roman"/>
          <w:sz w:val="24"/>
          <w:szCs w:val="24"/>
        </w:rPr>
        <w:t>«Спартак» В.Г. Ивакиным, Героем Советского Союза лётчиком-испытателем Г.Т. Поповым.</w:t>
      </w:r>
      <w:proofErr w:type="gramEnd"/>
      <w:r w:rsidR="001B042D" w:rsidRPr="00CE79EC">
        <w:rPr>
          <w:rFonts w:ascii="Times New Roman" w:hAnsi="Times New Roman"/>
          <w:sz w:val="24"/>
          <w:szCs w:val="24"/>
        </w:rPr>
        <w:t xml:space="preserve"> За годы   существования   школы её выпускниками стали около 9 000 человек. Школа стала настоящей кузницей кадров. Бывшие учителя гимназии работают сегодня специалистами высшего звена в различных учреждениях города; 1</w:t>
      </w:r>
      <w:r w:rsidR="00843AF5">
        <w:rPr>
          <w:rFonts w:ascii="Times New Roman" w:hAnsi="Times New Roman"/>
          <w:sz w:val="24"/>
          <w:szCs w:val="24"/>
        </w:rPr>
        <w:t>2</w:t>
      </w:r>
      <w:r w:rsidR="001B042D" w:rsidRPr="00CE79EC">
        <w:rPr>
          <w:rFonts w:ascii="Times New Roman" w:hAnsi="Times New Roman"/>
          <w:sz w:val="24"/>
          <w:szCs w:val="24"/>
        </w:rPr>
        <w:t xml:space="preserve"> выпускников школы, избравших для себя профессию учителя, работают в родной школе.</w:t>
      </w:r>
    </w:p>
    <w:p w:rsidR="001E6939" w:rsidRDefault="001E6939" w:rsidP="00E6737C">
      <w:pPr>
        <w:pStyle w:val="21"/>
        <w:spacing w:after="0" w:line="276" w:lineRule="auto"/>
        <w:ind w:firstLine="709"/>
        <w:jc w:val="both"/>
        <w:rPr>
          <w:rFonts w:ascii="Times New Roman" w:hAnsi="Times New Roman"/>
          <w:sz w:val="24"/>
          <w:szCs w:val="24"/>
        </w:rPr>
      </w:pPr>
      <w:r w:rsidRPr="005B3B7A">
        <w:rPr>
          <w:rFonts w:ascii="Times New Roman" w:hAnsi="Times New Roman"/>
          <w:sz w:val="24"/>
          <w:szCs w:val="24"/>
        </w:rPr>
        <w:t xml:space="preserve">Учащиеся школы всегда являлись инициаторами полезных начинаний в городе. </w:t>
      </w:r>
      <w:r>
        <w:rPr>
          <w:rFonts w:ascii="Times New Roman" w:hAnsi="Times New Roman"/>
          <w:sz w:val="24"/>
          <w:szCs w:val="24"/>
        </w:rPr>
        <w:t>Так, в</w:t>
      </w:r>
      <w:r w:rsidRPr="005B3B7A">
        <w:rPr>
          <w:rFonts w:ascii="Times New Roman" w:hAnsi="Times New Roman"/>
          <w:sz w:val="24"/>
          <w:szCs w:val="24"/>
        </w:rPr>
        <w:t xml:space="preserve"> конце 30-х годов </w:t>
      </w:r>
      <w:r>
        <w:rPr>
          <w:rFonts w:ascii="Times New Roman" w:hAnsi="Times New Roman"/>
          <w:sz w:val="24"/>
          <w:szCs w:val="24"/>
        </w:rPr>
        <w:t xml:space="preserve">здесь </w:t>
      </w:r>
      <w:r w:rsidRPr="005B3B7A">
        <w:rPr>
          <w:rFonts w:ascii="Times New Roman" w:hAnsi="Times New Roman"/>
          <w:sz w:val="24"/>
          <w:szCs w:val="24"/>
        </w:rPr>
        <w:t xml:space="preserve"> </w:t>
      </w:r>
      <w:r>
        <w:rPr>
          <w:rFonts w:ascii="Times New Roman" w:hAnsi="Times New Roman"/>
          <w:sz w:val="24"/>
          <w:szCs w:val="24"/>
        </w:rPr>
        <w:t xml:space="preserve">было </w:t>
      </w:r>
      <w:r w:rsidRPr="005B3B7A">
        <w:rPr>
          <w:rFonts w:ascii="Times New Roman" w:hAnsi="Times New Roman"/>
          <w:sz w:val="24"/>
          <w:szCs w:val="24"/>
        </w:rPr>
        <w:t>организова</w:t>
      </w:r>
      <w:r>
        <w:rPr>
          <w:rFonts w:ascii="Times New Roman" w:hAnsi="Times New Roman"/>
          <w:sz w:val="24"/>
          <w:szCs w:val="24"/>
        </w:rPr>
        <w:t>но</w:t>
      </w:r>
      <w:r w:rsidRPr="005B3B7A">
        <w:rPr>
          <w:rFonts w:ascii="Times New Roman" w:hAnsi="Times New Roman"/>
          <w:sz w:val="24"/>
          <w:szCs w:val="24"/>
        </w:rPr>
        <w:t xml:space="preserve"> подсобное хозяйство для школьной столовой. Весьма обширной была тематика опытно – экспериментальной деятельности</w:t>
      </w:r>
      <w:r>
        <w:rPr>
          <w:rFonts w:ascii="Times New Roman" w:hAnsi="Times New Roman"/>
          <w:sz w:val="24"/>
          <w:szCs w:val="24"/>
        </w:rPr>
        <w:t xml:space="preserve"> на отведённых школе участках земли</w:t>
      </w:r>
      <w:r w:rsidRPr="005B3B7A">
        <w:rPr>
          <w:rFonts w:ascii="Times New Roman" w:hAnsi="Times New Roman"/>
          <w:sz w:val="24"/>
          <w:szCs w:val="24"/>
        </w:rPr>
        <w:t>. В 1953 г</w:t>
      </w:r>
      <w:r w:rsidR="00A333BD">
        <w:rPr>
          <w:rFonts w:ascii="Times New Roman" w:hAnsi="Times New Roman"/>
          <w:sz w:val="24"/>
          <w:szCs w:val="24"/>
        </w:rPr>
        <w:t>.</w:t>
      </w:r>
      <w:r w:rsidRPr="005B3B7A">
        <w:rPr>
          <w:rFonts w:ascii="Times New Roman" w:hAnsi="Times New Roman"/>
          <w:sz w:val="24"/>
          <w:szCs w:val="24"/>
        </w:rPr>
        <w:t xml:space="preserve"> </w:t>
      </w:r>
      <w:r>
        <w:rPr>
          <w:rFonts w:ascii="Times New Roman" w:hAnsi="Times New Roman"/>
          <w:sz w:val="24"/>
          <w:szCs w:val="24"/>
        </w:rPr>
        <w:t xml:space="preserve">хозяйство расширилось за счёт </w:t>
      </w:r>
      <w:proofErr w:type="spellStart"/>
      <w:r w:rsidRPr="005B3B7A">
        <w:rPr>
          <w:rFonts w:ascii="Times New Roman" w:hAnsi="Times New Roman"/>
          <w:sz w:val="24"/>
          <w:szCs w:val="24"/>
        </w:rPr>
        <w:t>кроликоферм</w:t>
      </w:r>
      <w:r>
        <w:rPr>
          <w:rFonts w:ascii="Times New Roman" w:hAnsi="Times New Roman"/>
          <w:sz w:val="24"/>
          <w:szCs w:val="24"/>
        </w:rPr>
        <w:t>ы</w:t>
      </w:r>
      <w:proofErr w:type="spellEnd"/>
      <w:r w:rsidRPr="005B3B7A">
        <w:rPr>
          <w:rFonts w:ascii="Times New Roman" w:hAnsi="Times New Roman"/>
          <w:sz w:val="24"/>
          <w:szCs w:val="24"/>
        </w:rPr>
        <w:t>. В 1956 и 1962 г</w:t>
      </w:r>
      <w:r w:rsidR="00A333BD">
        <w:rPr>
          <w:rFonts w:ascii="Times New Roman" w:hAnsi="Times New Roman"/>
          <w:sz w:val="24"/>
          <w:szCs w:val="24"/>
        </w:rPr>
        <w:t>г.</w:t>
      </w:r>
      <w:r w:rsidRPr="005B3B7A">
        <w:rPr>
          <w:rFonts w:ascii="Times New Roman" w:hAnsi="Times New Roman"/>
          <w:sz w:val="24"/>
          <w:szCs w:val="24"/>
        </w:rPr>
        <w:t xml:space="preserve"> за внедрение новых растений в районе и интересную опытную работу школьная бригада была представлена в Москве на ВДНХ (Выставка достижений народного хозяйст</w:t>
      </w:r>
      <w:r>
        <w:rPr>
          <w:rFonts w:ascii="Times New Roman" w:hAnsi="Times New Roman"/>
          <w:sz w:val="24"/>
          <w:szCs w:val="24"/>
        </w:rPr>
        <w:t>ва) и отмечена медалями.</w:t>
      </w:r>
      <w:r w:rsidRPr="005B3B7A">
        <w:rPr>
          <w:rFonts w:ascii="Times New Roman" w:hAnsi="Times New Roman"/>
          <w:sz w:val="24"/>
          <w:szCs w:val="24"/>
        </w:rPr>
        <w:t xml:space="preserve"> Продолжая традиции юннатского движения, в 1981 г</w:t>
      </w:r>
      <w:r w:rsidR="00A333BD">
        <w:rPr>
          <w:rFonts w:ascii="Times New Roman" w:hAnsi="Times New Roman"/>
          <w:sz w:val="24"/>
          <w:szCs w:val="24"/>
        </w:rPr>
        <w:t>.</w:t>
      </w:r>
      <w:r w:rsidRPr="005B3B7A">
        <w:rPr>
          <w:rFonts w:ascii="Times New Roman" w:hAnsi="Times New Roman"/>
          <w:sz w:val="24"/>
          <w:szCs w:val="24"/>
        </w:rPr>
        <w:t xml:space="preserve"> при ПОСС (Поволжской опытно-селекционной станции) был создан лагерь труда и отдыха «Степные зори»</w:t>
      </w:r>
      <w:r w:rsidR="00820FBB">
        <w:rPr>
          <w:rFonts w:ascii="Times New Roman" w:hAnsi="Times New Roman"/>
          <w:sz w:val="24"/>
          <w:szCs w:val="24"/>
        </w:rPr>
        <w:t>, работавший в течение десяти лет</w:t>
      </w:r>
      <w:r w:rsidRPr="005B3B7A">
        <w:rPr>
          <w:rFonts w:ascii="Times New Roman" w:hAnsi="Times New Roman"/>
          <w:sz w:val="24"/>
          <w:szCs w:val="24"/>
        </w:rPr>
        <w:t xml:space="preserve">. </w:t>
      </w:r>
    </w:p>
    <w:p w:rsidR="00F03C3F" w:rsidRPr="00C73080" w:rsidRDefault="00F03C3F" w:rsidP="00F03C3F">
      <w:pPr>
        <w:pStyle w:val="ad"/>
        <w:spacing w:after="0"/>
        <w:ind w:left="0" w:firstLine="709"/>
        <w:contextualSpacing/>
        <w:jc w:val="both"/>
        <w:rPr>
          <w:sz w:val="28"/>
          <w:szCs w:val="28"/>
        </w:rPr>
      </w:pPr>
      <w:r w:rsidRPr="00F03C3F">
        <w:rPr>
          <w:rFonts w:ascii="Times New Roman" w:hAnsi="Times New Roman" w:cs="Times New Roman"/>
          <w:sz w:val="24"/>
          <w:szCs w:val="24"/>
        </w:rPr>
        <w:t xml:space="preserve">В середине 80-х </w:t>
      </w:r>
      <w:r w:rsidR="00820FBB">
        <w:rPr>
          <w:rFonts w:ascii="Times New Roman" w:hAnsi="Times New Roman" w:cs="Times New Roman"/>
          <w:sz w:val="24"/>
          <w:szCs w:val="24"/>
        </w:rPr>
        <w:t xml:space="preserve">годов </w:t>
      </w:r>
      <w:r w:rsidRPr="00F03C3F">
        <w:rPr>
          <w:rFonts w:ascii="Times New Roman" w:hAnsi="Times New Roman" w:cs="Times New Roman"/>
          <w:sz w:val="24"/>
          <w:szCs w:val="24"/>
        </w:rPr>
        <w:t xml:space="preserve">в школе была создана </w:t>
      </w:r>
      <w:r w:rsidR="00820FBB">
        <w:rPr>
          <w:rFonts w:ascii="Times New Roman" w:hAnsi="Times New Roman" w:cs="Times New Roman"/>
          <w:sz w:val="24"/>
          <w:szCs w:val="24"/>
        </w:rPr>
        <w:t xml:space="preserve">учительская </w:t>
      </w:r>
      <w:r w:rsidRPr="00F03C3F">
        <w:rPr>
          <w:rFonts w:ascii="Times New Roman" w:hAnsi="Times New Roman" w:cs="Times New Roman"/>
          <w:sz w:val="24"/>
          <w:szCs w:val="24"/>
        </w:rPr>
        <w:t>агитбригада «Ритм», которая быстро прошла все отборочные конкурсы в области и в 1989 г</w:t>
      </w:r>
      <w:r w:rsidR="00820FBB">
        <w:rPr>
          <w:rFonts w:ascii="Times New Roman" w:hAnsi="Times New Roman" w:cs="Times New Roman"/>
          <w:sz w:val="24"/>
          <w:szCs w:val="24"/>
        </w:rPr>
        <w:t>.</w:t>
      </w:r>
      <w:r w:rsidRPr="00F03C3F">
        <w:rPr>
          <w:rFonts w:ascii="Times New Roman" w:hAnsi="Times New Roman" w:cs="Times New Roman"/>
          <w:sz w:val="24"/>
          <w:szCs w:val="24"/>
        </w:rPr>
        <w:t xml:space="preserve"> стала лауреатом </w:t>
      </w:r>
      <w:r w:rsidRPr="00F03C3F">
        <w:rPr>
          <w:rFonts w:ascii="Times New Roman" w:hAnsi="Times New Roman" w:cs="Times New Roman"/>
          <w:sz w:val="24"/>
          <w:szCs w:val="24"/>
          <w:lang w:val="en-US"/>
        </w:rPr>
        <w:t>II</w:t>
      </w:r>
      <w:r w:rsidRPr="00F03C3F">
        <w:rPr>
          <w:rFonts w:ascii="Times New Roman" w:hAnsi="Times New Roman" w:cs="Times New Roman"/>
          <w:sz w:val="24"/>
          <w:szCs w:val="24"/>
        </w:rPr>
        <w:t xml:space="preserve"> Всесоюзного фестиваля народного творчества, проходившего в городе Геленджик</w:t>
      </w:r>
      <w:r>
        <w:rPr>
          <w:sz w:val="28"/>
          <w:szCs w:val="28"/>
        </w:rPr>
        <w:t>.</w:t>
      </w:r>
      <w:r w:rsidRPr="00C73080">
        <w:rPr>
          <w:sz w:val="28"/>
          <w:szCs w:val="28"/>
        </w:rPr>
        <w:t xml:space="preserve"> </w:t>
      </w:r>
    </w:p>
    <w:p w:rsidR="00F5196E" w:rsidRPr="005B3B7A" w:rsidRDefault="00F5196E" w:rsidP="00F5196E">
      <w:pPr>
        <w:pStyle w:val="21"/>
        <w:spacing w:after="0" w:line="276" w:lineRule="auto"/>
        <w:ind w:firstLine="709"/>
        <w:jc w:val="both"/>
        <w:rPr>
          <w:rFonts w:ascii="Times New Roman" w:hAnsi="Times New Roman"/>
          <w:sz w:val="24"/>
          <w:szCs w:val="24"/>
        </w:rPr>
      </w:pPr>
      <w:r w:rsidRPr="005B3B7A">
        <w:rPr>
          <w:rFonts w:ascii="Times New Roman" w:hAnsi="Times New Roman"/>
          <w:sz w:val="24"/>
          <w:szCs w:val="24"/>
        </w:rPr>
        <w:t>В 198</w:t>
      </w:r>
      <w:r>
        <w:rPr>
          <w:rFonts w:ascii="Times New Roman" w:hAnsi="Times New Roman"/>
          <w:sz w:val="24"/>
          <w:szCs w:val="24"/>
        </w:rPr>
        <w:t>5</w:t>
      </w:r>
      <w:r w:rsidRPr="005B3B7A">
        <w:rPr>
          <w:rFonts w:ascii="Times New Roman" w:hAnsi="Times New Roman"/>
          <w:sz w:val="24"/>
          <w:szCs w:val="24"/>
        </w:rPr>
        <w:t xml:space="preserve"> г</w:t>
      </w:r>
      <w:r>
        <w:rPr>
          <w:rFonts w:ascii="Times New Roman" w:hAnsi="Times New Roman"/>
          <w:sz w:val="24"/>
          <w:szCs w:val="24"/>
        </w:rPr>
        <w:t>.</w:t>
      </w:r>
      <w:r w:rsidRPr="005B3B7A">
        <w:rPr>
          <w:rFonts w:ascii="Times New Roman" w:hAnsi="Times New Roman"/>
          <w:sz w:val="24"/>
          <w:szCs w:val="24"/>
        </w:rPr>
        <w:t xml:space="preserve"> на базе школы был </w:t>
      </w:r>
      <w:r>
        <w:rPr>
          <w:rFonts w:ascii="Times New Roman" w:hAnsi="Times New Roman"/>
          <w:sz w:val="24"/>
          <w:szCs w:val="24"/>
        </w:rPr>
        <w:t>открыт</w:t>
      </w:r>
      <w:r w:rsidRPr="005B3B7A">
        <w:rPr>
          <w:rFonts w:ascii="Times New Roman" w:hAnsi="Times New Roman"/>
          <w:sz w:val="24"/>
          <w:szCs w:val="24"/>
        </w:rPr>
        <w:t xml:space="preserve"> </w:t>
      </w:r>
      <w:r>
        <w:rPr>
          <w:rFonts w:ascii="Times New Roman" w:hAnsi="Times New Roman"/>
          <w:sz w:val="24"/>
          <w:szCs w:val="24"/>
        </w:rPr>
        <w:t>первый в городе М</w:t>
      </w:r>
      <w:r w:rsidRPr="005B3B7A">
        <w:rPr>
          <w:rFonts w:ascii="Times New Roman" w:hAnsi="Times New Roman"/>
          <w:sz w:val="24"/>
          <w:szCs w:val="24"/>
        </w:rPr>
        <w:t>узей истории школы</w:t>
      </w:r>
      <w:r>
        <w:rPr>
          <w:rFonts w:ascii="Times New Roman" w:hAnsi="Times New Roman"/>
          <w:sz w:val="24"/>
          <w:szCs w:val="24"/>
        </w:rPr>
        <w:t>, в котором усилиями учителей и учащихся собраны экспонаты, представляющие историческую и краеведческую ценность.</w:t>
      </w:r>
    </w:p>
    <w:p w:rsidR="009032FD" w:rsidRPr="009032FD" w:rsidRDefault="001E6939" w:rsidP="009032FD">
      <w:pPr>
        <w:pStyle w:val="21"/>
        <w:spacing w:after="0" w:line="276" w:lineRule="auto"/>
        <w:ind w:firstLine="709"/>
        <w:jc w:val="both"/>
        <w:rPr>
          <w:rFonts w:ascii="Times New Roman" w:hAnsi="Times New Roman"/>
          <w:sz w:val="24"/>
          <w:szCs w:val="24"/>
        </w:rPr>
      </w:pPr>
      <w:r>
        <w:rPr>
          <w:rFonts w:ascii="Times New Roman" w:hAnsi="Times New Roman"/>
          <w:sz w:val="24"/>
          <w:szCs w:val="24"/>
        </w:rPr>
        <w:lastRenderedPageBreak/>
        <w:t xml:space="preserve">На протяжении всей своей истории </w:t>
      </w:r>
      <w:r w:rsidRPr="005B3B7A">
        <w:rPr>
          <w:rFonts w:ascii="Times New Roman" w:hAnsi="Times New Roman"/>
          <w:sz w:val="24"/>
          <w:szCs w:val="24"/>
        </w:rPr>
        <w:t xml:space="preserve">школа </w:t>
      </w:r>
      <w:r>
        <w:rPr>
          <w:rFonts w:ascii="Times New Roman" w:hAnsi="Times New Roman"/>
          <w:sz w:val="24"/>
          <w:szCs w:val="24"/>
        </w:rPr>
        <w:t xml:space="preserve">держала </w:t>
      </w:r>
      <w:r w:rsidRPr="005B3B7A">
        <w:rPr>
          <w:rFonts w:ascii="Times New Roman" w:hAnsi="Times New Roman"/>
          <w:sz w:val="24"/>
          <w:szCs w:val="24"/>
        </w:rPr>
        <w:t>марку лидера, стараясь в</w:t>
      </w:r>
      <w:r w:rsidR="009032FD">
        <w:rPr>
          <w:rFonts w:ascii="Times New Roman" w:hAnsi="Times New Roman"/>
          <w:sz w:val="24"/>
          <w:szCs w:val="24"/>
        </w:rPr>
        <w:t>о всем и всегда быть первой</w:t>
      </w:r>
      <w:r w:rsidR="009032FD" w:rsidRPr="009032FD">
        <w:rPr>
          <w:rFonts w:ascii="Times New Roman" w:hAnsi="Times New Roman"/>
          <w:sz w:val="24"/>
          <w:szCs w:val="24"/>
        </w:rPr>
        <w:t>: в спортивных соревнованиях, в смотрах художественной самодеятельности, в организации внеклассной работы, олимпиадах, соревновани</w:t>
      </w:r>
      <w:r w:rsidR="00D5775C">
        <w:rPr>
          <w:rFonts w:ascii="Times New Roman" w:hAnsi="Times New Roman"/>
          <w:sz w:val="24"/>
          <w:szCs w:val="24"/>
        </w:rPr>
        <w:t>ях</w:t>
      </w:r>
      <w:r w:rsidR="009032FD" w:rsidRPr="009032FD">
        <w:rPr>
          <w:rFonts w:ascii="Times New Roman" w:hAnsi="Times New Roman"/>
          <w:sz w:val="24"/>
          <w:szCs w:val="24"/>
        </w:rPr>
        <w:t xml:space="preserve"> между школами, посвященных великим датам. Позже это были конкурсы «Учитель года», «Ученик года», «Самый классный </w:t>
      </w:r>
      <w:proofErr w:type="spellStart"/>
      <w:proofErr w:type="gramStart"/>
      <w:r w:rsidR="009032FD" w:rsidRPr="009032FD">
        <w:rPr>
          <w:rFonts w:ascii="Times New Roman" w:hAnsi="Times New Roman"/>
          <w:sz w:val="24"/>
          <w:szCs w:val="24"/>
        </w:rPr>
        <w:t>классный</w:t>
      </w:r>
      <w:proofErr w:type="spellEnd"/>
      <w:proofErr w:type="gramEnd"/>
      <w:r w:rsidR="009032FD" w:rsidRPr="009032FD">
        <w:rPr>
          <w:rFonts w:ascii="Times New Roman" w:hAnsi="Times New Roman"/>
          <w:sz w:val="24"/>
          <w:szCs w:val="24"/>
        </w:rPr>
        <w:t xml:space="preserve">», где участники школы </w:t>
      </w:r>
      <w:r w:rsidR="009032FD">
        <w:rPr>
          <w:rFonts w:ascii="Times New Roman" w:hAnsi="Times New Roman"/>
          <w:sz w:val="24"/>
          <w:szCs w:val="24"/>
        </w:rPr>
        <w:t>становились победителями</w:t>
      </w:r>
      <w:r w:rsidR="009032FD" w:rsidRPr="009032FD">
        <w:rPr>
          <w:rFonts w:ascii="Times New Roman" w:hAnsi="Times New Roman"/>
          <w:sz w:val="24"/>
          <w:szCs w:val="24"/>
        </w:rPr>
        <w:t>. В 2005 г. учитель гимназии стала победителем областного конкурса «Учитель года».</w:t>
      </w:r>
    </w:p>
    <w:p w:rsidR="009032FD" w:rsidRPr="009032FD" w:rsidRDefault="009032FD" w:rsidP="009032FD">
      <w:pPr>
        <w:pStyle w:val="ad"/>
        <w:spacing w:after="0"/>
        <w:ind w:left="0" w:firstLine="709"/>
        <w:contextualSpacing/>
        <w:jc w:val="both"/>
        <w:rPr>
          <w:rFonts w:ascii="Times New Roman" w:hAnsi="Times New Roman" w:cs="Times New Roman"/>
          <w:sz w:val="24"/>
          <w:szCs w:val="24"/>
        </w:rPr>
      </w:pPr>
      <w:r w:rsidRPr="009032FD">
        <w:rPr>
          <w:rFonts w:ascii="Times New Roman" w:hAnsi="Times New Roman" w:cs="Times New Roman"/>
          <w:sz w:val="24"/>
          <w:szCs w:val="24"/>
        </w:rPr>
        <w:t>Славу школе принесли также мастера своего дела</w:t>
      </w:r>
      <w:r w:rsidR="00D5775C">
        <w:rPr>
          <w:rFonts w:ascii="Times New Roman" w:hAnsi="Times New Roman" w:cs="Times New Roman"/>
          <w:sz w:val="24"/>
          <w:szCs w:val="24"/>
        </w:rPr>
        <w:t xml:space="preserve"> </w:t>
      </w:r>
      <w:r w:rsidR="00391BB1">
        <w:rPr>
          <w:rFonts w:ascii="Times New Roman" w:hAnsi="Times New Roman" w:cs="Times New Roman"/>
          <w:sz w:val="24"/>
          <w:szCs w:val="24"/>
        </w:rPr>
        <w:t>–</w:t>
      </w:r>
      <w:r w:rsidR="00D5775C">
        <w:rPr>
          <w:rFonts w:ascii="Times New Roman" w:hAnsi="Times New Roman" w:cs="Times New Roman"/>
          <w:sz w:val="24"/>
          <w:szCs w:val="24"/>
        </w:rPr>
        <w:t xml:space="preserve"> </w:t>
      </w:r>
      <w:r w:rsidRPr="009032FD">
        <w:rPr>
          <w:rFonts w:ascii="Times New Roman" w:hAnsi="Times New Roman" w:cs="Times New Roman"/>
          <w:sz w:val="24"/>
          <w:szCs w:val="24"/>
        </w:rPr>
        <w:t>замечательные</w:t>
      </w:r>
      <w:r w:rsidR="00391BB1">
        <w:rPr>
          <w:rFonts w:ascii="Times New Roman" w:hAnsi="Times New Roman" w:cs="Times New Roman"/>
          <w:sz w:val="24"/>
          <w:szCs w:val="24"/>
        </w:rPr>
        <w:t xml:space="preserve"> </w:t>
      </w:r>
      <w:r w:rsidRPr="009032FD">
        <w:rPr>
          <w:rFonts w:ascii="Times New Roman" w:hAnsi="Times New Roman" w:cs="Times New Roman"/>
          <w:sz w:val="24"/>
          <w:szCs w:val="24"/>
        </w:rPr>
        <w:t>педагоги, отмеченные правительственными наград</w:t>
      </w:r>
      <w:r>
        <w:rPr>
          <w:rFonts w:ascii="Times New Roman" w:hAnsi="Times New Roman" w:cs="Times New Roman"/>
          <w:sz w:val="24"/>
          <w:szCs w:val="24"/>
        </w:rPr>
        <w:t>ами, известные в городе учителя.</w:t>
      </w:r>
    </w:p>
    <w:p w:rsidR="001E1096" w:rsidRDefault="001E1096" w:rsidP="00E6737C">
      <w:pPr>
        <w:pStyle w:val="21"/>
        <w:tabs>
          <w:tab w:val="left" w:pos="0"/>
        </w:tabs>
        <w:spacing w:after="0" w:line="276" w:lineRule="auto"/>
        <w:ind w:firstLine="709"/>
        <w:contextualSpacing/>
        <w:jc w:val="both"/>
        <w:rPr>
          <w:rFonts w:ascii="Times New Roman" w:hAnsi="Times New Roman"/>
          <w:bCs/>
          <w:sz w:val="24"/>
          <w:szCs w:val="24"/>
        </w:rPr>
      </w:pPr>
    </w:p>
    <w:p w:rsidR="001E1096" w:rsidRPr="001E1096" w:rsidRDefault="001E1096" w:rsidP="001E1096">
      <w:pPr>
        <w:pStyle w:val="a3"/>
        <w:widowControl w:val="0"/>
        <w:numPr>
          <w:ilvl w:val="0"/>
          <w:numId w:val="29"/>
        </w:numPr>
        <w:overflowPunct w:val="0"/>
        <w:autoSpaceDE w:val="0"/>
        <w:autoSpaceDN w:val="0"/>
        <w:adjustRightInd w:val="0"/>
        <w:spacing w:after="0"/>
        <w:jc w:val="center"/>
        <w:rPr>
          <w:rFonts w:ascii="Times New Roman" w:hAnsi="Times New Roman" w:cs="Times New Roman"/>
          <w:b/>
          <w:i/>
          <w:sz w:val="24"/>
          <w:szCs w:val="24"/>
        </w:rPr>
      </w:pPr>
      <w:r w:rsidRPr="001E1096">
        <w:rPr>
          <w:rFonts w:ascii="Times New Roman" w:hAnsi="Times New Roman" w:cs="Times New Roman"/>
          <w:b/>
          <w:i/>
          <w:sz w:val="24"/>
          <w:szCs w:val="24"/>
        </w:rPr>
        <w:t>Общие сведения о Муниципальном бюджетном общеобразовательном учреждении «Гимназия» городского округа город Урюпинск                                             Волгоградской области</w:t>
      </w:r>
    </w:p>
    <w:p w:rsidR="001E1096" w:rsidRDefault="001E1096" w:rsidP="00E6737C">
      <w:pPr>
        <w:pStyle w:val="21"/>
        <w:tabs>
          <w:tab w:val="left" w:pos="0"/>
        </w:tabs>
        <w:spacing w:after="0" w:line="276" w:lineRule="auto"/>
        <w:ind w:firstLine="709"/>
        <w:contextualSpacing/>
        <w:jc w:val="both"/>
        <w:rPr>
          <w:rFonts w:ascii="Times New Roman" w:hAnsi="Times New Roman"/>
          <w:bCs/>
          <w:sz w:val="24"/>
          <w:szCs w:val="24"/>
        </w:rPr>
      </w:pPr>
    </w:p>
    <w:p w:rsidR="00D33116" w:rsidRPr="00CE79EC" w:rsidRDefault="00D33116" w:rsidP="00E6737C">
      <w:pPr>
        <w:pStyle w:val="21"/>
        <w:tabs>
          <w:tab w:val="left" w:pos="0"/>
        </w:tabs>
        <w:spacing w:after="0" w:line="276" w:lineRule="auto"/>
        <w:ind w:firstLine="709"/>
        <w:contextualSpacing/>
        <w:jc w:val="both"/>
        <w:rPr>
          <w:rFonts w:ascii="Times New Roman" w:hAnsi="Times New Roman"/>
          <w:iCs/>
          <w:sz w:val="24"/>
          <w:szCs w:val="24"/>
        </w:rPr>
      </w:pPr>
      <w:r w:rsidRPr="00CE79EC">
        <w:rPr>
          <w:rFonts w:ascii="Times New Roman" w:hAnsi="Times New Roman"/>
          <w:bCs/>
          <w:sz w:val="24"/>
          <w:szCs w:val="24"/>
        </w:rPr>
        <w:t xml:space="preserve">Гимназия </w:t>
      </w:r>
      <w:r w:rsidRPr="00CE79EC">
        <w:rPr>
          <w:rFonts w:ascii="Times New Roman" w:hAnsi="Times New Roman"/>
          <w:iCs/>
          <w:sz w:val="24"/>
          <w:szCs w:val="24"/>
        </w:rPr>
        <w:t xml:space="preserve">расположена в центральном микрорайоне города. На территории микрорайона находятся: кинотеатр «Мир», городская библиотека, музыкальная школа, Центр детского творчества, две </w:t>
      </w:r>
      <w:r w:rsidR="00D5775C">
        <w:rPr>
          <w:rFonts w:ascii="Times New Roman" w:hAnsi="Times New Roman"/>
          <w:iCs/>
          <w:sz w:val="24"/>
          <w:szCs w:val="24"/>
        </w:rPr>
        <w:t xml:space="preserve">общеобразовательные </w:t>
      </w:r>
      <w:r w:rsidRPr="00CE79EC">
        <w:rPr>
          <w:rFonts w:ascii="Times New Roman" w:hAnsi="Times New Roman"/>
          <w:iCs/>
          <w:sz w:val="24"/>
          <w:szCs w:val="24"/>
        </w:rPr>
        <w:t>школы, парковы</w:t>
      </w:r>
      <w:r w:rsidR="00D5775C">
        <w:rPr>
          <w:rFonts w:ascii="Times New Roman" w:hAnsi="Times New Roman"/>
          <w:iCs/>
          <w:sz w:val="24"/>
          <w:szCs w:val="24"/>
        </w:rPr>
        <w:t>е</w:t>
      </w:r>
      <w:r w:rsidRPr="00CE79EC">
        <w:rPr>
          <w:rFonts w:ascii="Times New Roman" w:hAnsi="Times New Roman"/>
          <w:iCs/>
          <w:sz w:val="24"/>
          <w:szCs w:val="24"/>
        </w:rPr>
        <w:t xml:space="preserve"> комплекс</w:t>
      </w:r>
      <w:r w:rsidR="00D5775C">
        <w:rPr>
          <w:rFonts w:ascii="Times New Roman" w:hAnsi="Times New Roman"/>
          <w:iCs/>
          <w:sz w:val="24"/>
          <w:szCs w:val="24"/>
        </w:rPr>
        <w:t>ы</w:t>
      </w:r>
      <w:r w:rsidRPr="00CE79EC">
        <w:rPr>
          <w:rFonts w:ascii="Times New Roman" w:hAnsi="Times New Roman"/>
          <w:iCs/>
          <w:sz w:val="24"/>
          <w:szCs w:val="24"/>
        </w:rPr>
        <w:t xml:space="preserve">, молодёжный центр «Максимум», рестораны и кафе, с каждым годом растёт количество магазинов, рынков, супермаркетов, мелких торговых точек. Инфраструктура микрорайона способна удовлетворить потребность в культурной организации свободного времени населения любого возраста. </w:t>
      </w:r>
    </w:p>
    <w:p w:rsidR="007477B9" w:rsidRPr="00CE79EC" w:rsidRDefault="00D33116" w:rsidP="00E6737C">
      <w:pPr>
        <w:pStyle w:val="21"/>
        <w:tabs>
          <w:tab w:val="left" w:pos="0"/>
        </w:tabs>
        <w:spacing w:after="0" w:line="276" w:lineRule="auto"/>
        <w:ind w:firstLine="709"/>
        <w:contextualSpacing/>
        <w:jc w:val="both"/>
        <w:rPr>
          <w:rFonts w:ascii="Times New Roman" w:hAnsi="Times New Roman"/>
          <w:sz w:val="24"/>
          <w:szCs w:val="24"/>
        </w:rPr>
      </w:pPr>
      <w:r w:rsidRPr="00CE79EC">
        <w:rPr>
          <w:rFonts w:ascii="Times New Roman" w:hAnsi="Times New Roman"/>
          <w:sz w:val="24"/>
          <w:szCs w:val="24"/>
        </w:rPr>
        <w:t xml:space="preserve">Общая площадь используемых зданий и помещений гимназии </w:t>
      </w:r>
      <w:r w:rsidR="0085196E" w:rsidRPr="0085196E">
        <w:rPr>
          <w:rFonts w:ascii="Times New Roman" w:hAnsi="Times New Roman"/>
          <w:sz w:val="24"/>
          <w:szCs w:val="24"/>
        </w:rPr>
        <w:t>4475</w:t>
      </w:r>
      <w:r w:rsidRPr="00CE79EC">
        <w:rPr>
          <w:rFonts w:ascii="Times New Roman" w:hAnsi="Times New Roman"/>
          <w:bCs/>
          <w:sz w:val="24"/>
          <w:szCs w:val="24"/>
        </w:rPr>
        <w:t xml:space="preserve"> м². </w:t>
      </w:r>
      <w:r w:rsidRPr="00CE79EC">
        <w:rPr>
          <w:rFonts w:ascii="Times New Roman" w:hAnsi="Times New Roman"/>
          <w:sz w:val="24"/>
          <w:szCs w:val="24"/>
        </w:rPr>
        <w:t>Учебная площадь:</w:t>
      </w:r>
      <w:r w:rsidR="00265941">
        <w:rPr>
          <w:rFonts w:ascii="Times New Roman" w:hAnsi="Times New Roman"/>
          <w:sz w:val="24"/>
          <w:szCs w:val="24"/>
        </w:rPr>
        <w:t xml:space="preserve"> </w:t>
      </w:r>
      <w:r w:rsidRPr="00CE79EC">
        <w:rPr>
          <w:rFonts w:ascii="Times New Roman" w:hAnsi="Times New Roman"/>
          <w:bCs/>
          <w:sz w:val="24"/>
          <w:szCs w:val="24"/>
        </w:rPr>
        <w:t>21</w:t>
      </w:r>
      <w:r w:rsidR="0085196E">
        <w:rPr>
          <w:rFonts w:ascii="Times New Roman" w:hAnsi="Times New Roman"/>
          <w:bCs/>
          <w:sz w:val="24"/>
          <w:szCs w:val="24"/>
        </w:rPr>
        <w:t>5</w:t>
      </w:r>
      <w:r w:rsidRPr="00CE79EC">
        <w:rPr>
          <w:rFonts w:ascii="Times New Roman" w:hAnsi="Times New Roman"/>
          <w:bCs/>
          <w:sz w:val="24"/>
          <w:szCs w:val="24"/>
        </w:rPr>
        <w:t>9 м².</w:t>
      </w:r>
      <w:r w:rsidRPr="00CE79EC">
        <w:rPr>
          <w:rFonts w:ascii="Times New Roman" w:hAnsi="Times New Roman"/>
          <w:b/>
          <w:bCs/>
          <w:sz w:val="24"/>
          <w:szCs w:val="24"/>
        </w:rPr>
        <w:t xml:space="preserve"> </w:t>
      </w:r>
      <w:r w:rsidRPr="00CE79EC">
        <w:rPr>
          <w:rFonts w:ascii="Times New Roman" w:hAnsi="Times New Roman"/>
          <w:sz w:val="24"/>
          <w:szCs w:val="24"/>
        </w:rPr>
        <w:t xml:space="preserve">Учебная площадь на одного обучающегося: </w:t>
      </w:r>
      <w:r w:rsidRPr="00CE79EC">
        <w:rPr>
          <w:rFonts w:ascii="Times New Roman" w:hAnsi="Times New Roman"/>
          <w:bCs/>
          <w:sz w:val="24"/>
          <w:szCs w:val="24"/>
        </w:rPr>
        <w:t>2,</w:t>
      </w:r>
      <w:r w:rsidR="0085196E">
        <w:rPr>
          <w:rFonts w:ascii="Times New Roman" w:hAnsi="Times New Roman"/>
          <w:bCs/>
          <w:sz w:val="24"/>
          <w:szCs w:val="24"/>
        </w:rPr>
        <w:t>8</w:t>
      </w:r>
      <w:r w:rsidRPr="00CE79EC">
        <w:rPr>
          <w:rFonts w:ascii="Times New Roman" w:hAnsi="Times New Roman"/>
          <w:bCs/>
          <w:sz w:val="24"/>
          <w:szCs w:val="24"/>
        </w:rPr>
        <w:t xml:space="preserve"> м². Д</w:t>
      </w:r>
      <w:r w:rsidRPr="00CE79EC">
        <w:rPr>
          <w:rFonts w:ascii="Times New Roman" w:hAnsi="Times New Roman"/>
          <w:sz w:val="24"/>
          <w:szCs w:val="24"/>
        </w:rPr>
        <w:t>ля занятий оборудованы</w:t>
      </w:r>
      <w:r w:rsidR="00265941">
        <w:rPr>
          <w:rFonts w:ascii="Times New Roman" w:hAnsi="Times New Roman"/>
          <w:sz w:val="24"/>
          <w:szCs w:val="24"/>
        </w:rPr>
        <w:t xml:space="preserve"> </w:t>
      </w:r>
      <w:r w:rsidR="00BF1CE1" w:rsidRPr="0085196E">
        <w:rPr>
          <w:rFonts w:ascii="Times New Roman" w:hAnsi="Times New Roman"/>
          <w:sz w:val="24"/>
          <w:szCs w:val="24"/>
        </w:rPr>
        <w:t>34</w:t>
      </w:r>
      <w:r w:rsidRPr="00CE79EC">
        <w:rPr>
          <w:rFonts w:ascii="Times New Roman" w:hAnsi="Times New Roman"/>
          <w:sz w:val="24"/>
          <w:szCs w:val="24"/>
        </w:rPr>
        <w:t xml:space="preserve"> учебных кабинета, спортзал, актовый зал, библиотека, мастерские. </w:t>
      </w:r>
      <w:r w:rsidR="00BF1CE1" w:rsidRPr="0085196E">
        <w:rPr>
          <w:rFonts w:ascii="Times New Roman" w:hAnsi="Times New Roman"/>
          <w:sz w:val="24"/>
          <w:szCs w:val="24"/>
        </w:rPr>
        <w:t>32</w:t>
      </w:r>
      <w:r w:rsidRPr="00CE79EC">
        <w:rPr>
          <w:rFonts w:ascii="Times New Roman" w:hAnsi="Times New Roman"/>
          <w:sz w:val="24"/>
          <w:szCs w:val="24"/>
        </w:rPr>
        <w:t xml:space="preserve"> кабинет</w:t>
      </w:r>
      <w:r w:rsidR="0085196E">
        <w:rPr>
          <w:rFonts w:ascii="Times New Roman" w:hAnsi="Times New Roman"/>
          <w:sz w:val="24"/>
          <w:szCs w:val="24"/>
        </w:rPr>
        <w:t>а</w:t>
      </w:r>
      <w:r w:rsidRPr="00CE79EC">
        <w:rPr>
          <w:rFonts w:ascii="Times New Roman" w:hAnsi="Times New Roman"/>
          <w:sz w:val="24"/>
          <w:szCs w:val="24"/>
        </w:rPr>
        <w:t xml:space="preserve"> оснащены необходимыми дидактическими средствами, техническим оборудованием</w:t>
      </w:r>
      <w:r w:rsidR="00265941">
        <w:rPr>
          <w:rFonts w:ascii="Times New Roman" w:hAnsi="Times New Roman"/>
          <w:sz w:val="24"/>
          <w:szCs w:val="24"/>
        </w:rPr>
        <w:t xml:space="preserve"> </w:t>
      </w:r>
      <w:r w:rsidRPr="00CE79EC">
        <w:rPr>
          <w:rFonts w:ascii="Times New Roman" w:hAnsi="Times New Roman"/>
          <w:sz w:val="24"/>
          <w:szCs w:val="24"/>
        </w:rPr>
        <w:t>(рабочее место учителя, проектор, интерактивная доска).</w:t>
      </w:r>
    </w:p>
    <w:p w:rsidR="007477B9" w:rsidRPr="00CE79EC" w:rsidRDefault="00027DAE" w:rsidP="00E6737C">
      <w:pPr>
        <w:spacing w:after="0"/>
        <w:ind w:firstLine="709"/>
        <w:contextualSpacing/>
        <w:jc w:val="both"/>
        <w:rPr>
          <w:rFonts w:ascii="Times New Roman" w:hAnsi="Times New Roman" w:cs="Times New Roman"/>
          <w:sz w:val="24"/>
          <w:szCs w:val="24"/>
        </w:rPr>
      </w:pPr>
      <w:r w:rsidRPr="00CE79EC">
        <w:rPr>
          <w:rFonts w:ascii="Times New Roman" w:hAnsi="Times New Roman" w:cs="Times New Roman"/>
          <w:sz w:val="24"/>
          <w:szCs w:val="24"/>
          <w:lang w:bidi="ru-RU"/>
        </w:rPr>
        <w:t>В настоящее время в гимназии обучаются 7</w:t>
      </w:r>
      <w:r w:rsidR="0085196E">
        <w:rPr>
          <w:rFonts w:ascii="Times New Roman" w:hAnsi="Times New Roman" w:cs="Times New Roman"/>
          <w:sz w:val="24"/>
          <w:szCs w:val="24"/>
          <w:lang w:bidi="ru-RU"/>
        </w:rPr>
        <w:t>6</w:t>
      </w:r>
      <w:r w:rsidR="00265941">
        <w:rPr>
          <w:rFonts w:ascii="Times New Roman" w:hAnsi="Times New Roman" w:cs="Times New Roman"/>
          <w:sz w:val="24"/>
          <w:szCs w:val="24"/>
          <w:lang w:bidi="ru-RU"/>
        </w:rPr>
        <w:t>9</w:t>
      </w:r>
      <w:r w:rsidRPr="00CE79EC">
        <w:rPr>
          <w:rFonts w:ascii="Times New Roman" w:hAnsi="Times New Roman" w:cs="Times New Roman"/>
          <w:sz w:val="24"/>
          <w:szCs w:val="24"/>
          <w:lang w:bidi="ru-RU"/>
        </w:rPr>
        <w:t xml:space="preserve"> детей, </w:t>
      </w:r>
      <w:r w:rsidR="007477B9" w:rsidRPr="00CE79EC">
        <w:rPr>
          <w:rFonts w:ascii="Times New Roman" w:hAnsi="Times New Roman" w:cs="Times New Roman"/>
          <w:sz w:val="24"/>
          <w:szCs w:val="24"/>
        </w:rPr>
        <w:t>что составляет 3</w:t>
      </w:r>
      <w:r w:rsidR="00107C1B" w:rsidRPr="00107C1B">
        <w:rPr>
          <w:rFonts w:ascii="Times New Roman" w:hAnsi="Times New Roman" w:cs="Times New Roman"/>
          <w:sz w:val="24"/>
          <w:szCs w:val="24"/>
        </w:rPr>
        <w:t>1</w:t>
      </w:r>
      <w:r w:rsidR="007477B9" w:rsidRPr="00CE79EC">
        <w:rPr>
          <w:rFonts w:ascii="Times New Roman" w:hAnsi="Times New Roman" w:cs="Times New Roman"/>
          <w:sz w:val="24"/>
          <w:szCs w:val="24"/>
        </w:rPr>
        <w:t xml:space="preserve"> класс-комплект:</w:t>
      </w:r>
    </w:p>
    <w:p w:rsidR="007477B9" w:rsidRPr="00CE79EC" w:rsidRDefault="007477B9" w:rsidP="00D5775C">
      <w:pPr>
        <w:numPr>
          <w:ilvl w:val="0"/>
          <w:numId w:val="31"/>
        </w:numPr>
        <w:tabs>
          <w:tab w:val="clear" w:pos="1788"/>
          <w:tab w:val="left" w:pos="1276"/>
        </w:tabs>
        <w:suppressAutoHyphens/>
        <w:spacing w:after="0"/>
        <w:ind w:left="0" w:firstLine="709"/>
        <w:contextualSpacing/>
        <w:jc w:val="both"/>
        <w:rPr>
          <w:rFonts w:ascii="Times New Roman" w:hAnsi="Times New Roman" w:cs="Times New Roman"/>
          <w:sz w:val="24"/>
          <w:szCs w:val="24"/>
        </w:rPr>
      </w:pPr>
      <w:r w:rsidRPr="00CE79EC">
        <w:rPr>
          <w:rFonts w:ascii="Times New Roman" w:hAnsi="Times New Roman" w:cs="Times New Roman"/>
          <w:sz w:val="24"/>
          <w:szCs w:val="24"/>
        </w:rPr>
        <w:t>1-4</w:t>
      </w:r>
      <w:r w:rsidR="00027DAE" w:rsidRPr="00CE79EC">
        <w:rPr>
          <w:rFonts w:ascii="Times New Roman" w:hAnsi="Times New Roman" w:cs="Times New Roman"/>
          <w:sz w:val="24"/>
          <w:szCs w:val="24"/>
        </w:rPr>
        <w:t>-х</w:t>
      </w:r>
      <w:r w:rsidRPr="00CE79EC">
        <w:rPr>
          <w:rFonts w:ascii="Times New Roman" w:hAnsi="Times New Roman" w:cs="Times New Roman"/>
          <w:sz w:val="24"/>
          <w:szCs w:val="24"/>
        </w:rPr>
        <w:t xml:space="preserve"> классов – 12;</w:t>
      </w:r>
    </w:p>
    <w:p w:rsidR="007477B9" w:rsidRPr="00CE79EC" w:rsidRDefault="007477B9" w:rsidP="00D5775C">
      <w:pPr>
        <w:numPr>
          <w:ilvl w:val="0"/>
          <w:numId w:val="31"/>
        </w:numPr>
        <w:tabs>
          <w:tab w:val="clear" w:pos="1788"/>
          <w:tab w:val="left" w:pos="1276"/>
        </w:tabs>
        <w:suppressAutoHyphens/>
        <w:spacing w:after="0"/>
        <w:ind w:left="0" w:firstLine="709"/>
        <w:contextualSpacing/>
        <w:jc w:val="both"/>
        <w:rPr>
          <w:rFonts w:ascii="Times New Roman" w:hAnsi="Times New Roman" w:cs="Times New Roman"/>
          <w:sz w:val="24"/>
          <w:szCs w:val="24"/>
        </w:rPr>
      </w:pPr>
      <w:r w:rsidRPr="00CE79EC">
        <w:rPr>
          <w:rFonts w:ascii="Times New Roman" w:hAnsi="Times New Roman" w:cs="Times New Roman"/>
          <w:sz w:val="24"/>
          <w:szCs w:val="24"/>
        </w:rPr>
        <w:t>5-9</w:t>
      </w:r>
      <w:r w:rsidR="00027DAE" w:rsidRPr="00CE79EC">
        <w:rPr>
          <w:rFonts w:ascii="Times New Roman" w:hAnsi="Times New Roman" w:cs="Times New Roman"/>
          <w:sz w:val="24"/>
          <w:szCs w:val="24"/>
        </w:rPr>
        <w:t>-х</w:t>
      </w:r>
      <w:r w:rsidRPr="00CE79EC">
        <w:rPr>
          <w:rFonts w:ascii="Times New Roman" w:hAnsi="Times New Roman" w:cs="Times New Roman"/>
          <w:sz w:val="24"/>
          <w:szCs w:val="24"/>
        </w:rPr>
        <w:t xml:space="preserve"> классов – 1</w:t>
      </w:r>
      <w:r w:rsidR="00107C1B">
        <w:rPr>
          <w:rFonts w:ascii="Times New Roman" w:hAnsi="Times New Roman" w:cs="Times New Roman"/>
          <w:sz w:val="24"/>
          <w:szCs w:val="24"/>
          <w:lang w:val="en-US"/>
        </w:rPr>
        <w:t>5</w:t>
      </w:r>
      <w:r w:rsidRPr="00CE79EC">
        <w:rPr>
          <w:rFonts w:ascii="Times New Roman" w:hAnsi="Times New Roman" w:cs="Times New Roman"/>
          <w:sz w:val="24"/>
          <w:szCs w:val="24"/>
        </w:rPr>
        <w:t>;</w:t>
      </w:r>
    </w:p>
    <w:p w:rsidR="007477B9" w:rsidRPr="00CE79EC" w:rsidRDefault="007477B9" w:rsidP="00D5775C">
      <w:pPr>
        <w:numPr>
          <w:ilvl w:val="0"/>
          <w:numId w:val="31"/>
        </w:numPr>
        <w:tabs>
          <w:tab w:val="clear" w:pos="1788"/>
          <w:tab w:val="left" w:pos="1276"/>
        </w:tabs>
        <w:suppressAutoHyphens/>
        <w:spacing w:after="0"/>
        <w:ind w:left="0" w:firstLine="709"/>
        <w:contextualSpacing/>
        <w:jc w:val="both"/>
        <w:rPr>
          <w:rFonts w:ascii="Times New Roman" w:hAnsi="Times New Roman" w:cs="Times New Roman"/>
          <w:sz w:val="24"/>
          <w:szCs w:val="24"/>
        </w:rPr>
      </w:pPr>
      <w:r w:rsidRPr="00CE79EC">
        <w:rPr>
          <w:rFonts w:ascii="Times New Roman" w:hAnsi="Times New Roman" w:cs="Times New Roman"/>
          <w:sz w:val="24"/>
          <w:szCs w:val="24"/>
        </w:rPr>
        <w:t>10-11</w:t>
      </w:r>
      <w:r w:rsidR="00027DAE" w:rsidRPr="00CE79EC">
        <w:rPr>
          <w:rFonts w:ascii="Times New Roman" w:hAnsi="Times New Roman" w:cs="Times New Roman"/>
          <w:sz w:val="24"/>
          <w:szCs w:val="24"/>
        </w:rPr>
        <w:t xml:space="preserve">-х </w:t>
      </w:r>
      <w:r w:rsidRPr="00CE79EC">
        <w:rPr>
          <w:rFonts w:ascii="Times New Roman" w:hAnsi="Times New Roman" w:cs="Times New Roman"/>
          <w:sz w:val="24"/>
          <w:szCs w:val="24"/>
        </w:rPr>
        <w:t>классов  – 4.</w:t>
      </w:r>
    </w:p>
    <w:p w:rsidR="007477B9" w:rsidRPr="00CE79EC" w:rsidRDefault="007477B9" w:rsidP="00E6737C">
      <w:pPr>
        <w:spacing w:after="0"/>
        <w:ind w:firstLine="709"/>
        <w:contextualSpacing/>
        <w:jc w:val="both"/>
        <w:rPr>
          <w:rFonts w:ascii="Times New Roman" w:hAnsi="Times New Roman" w:cs="Times New Roman"/>
          <w:sz w:val="24"/>
          <w:szCs w:val="24"/>
        </w:rPr>
      </w:pPr>
      <w:r w:rsidRPr="00CE79EC">
        <w:rPr>
          <w:rFonts w:ascii="Times New Roman" w:hAnsi="Times New Roman" w:cs="Times New Roman"/>
          <w:sz w:val="24"/>
          <w:szCs w:val="24"/>
        </w:rPr>
        <w:t>Средняя наполняемость классов – 2</w:t>
      </w:r>
      <w:r w:rsidR="0085196E">
        <w:rPr>
          <w:rFonts w:ascii="Times New Roman" w:hAnsi="Times New Roman" w:cs="Times New Roman"/>
          <w:sz w:val="24"/>
          <w:szCs w:val="24"/>
        </w:rPr>
        <w:t>4</w:t>
      </w:r>
      <w:r w:rsidRPr="00CE79EC">
        <w:rPr>
          <w:rFonts w:ascii="Times New Roman" w:hAnsi="Times New Roman" w:cs="Times New Roman"/>
          <w:sz w:val="24"/>
          <w:szCs w:val="24"/>
        </w:rPr>
        <w:t>,</w:t>
      </w:r>
      <w:r w:rsidR="00265941">
        <w:rPr>
          <w:rFonts w:ascii="Times New Roman" w:hAnsi="Times New Roman" w:cs="Times New Roman"/>
          <w:sz w:val="24"/>
          <w:szCs w:val="24"/>
        </w:rPr>
        <w:t>8</w:t>
      </w:r>
      <w:r w:rsidR="00BF0173">
        <w:rPr>
          <w:rFonts w:ascii="Times New Roman" w:hAnsi="Times New Roman" w:cs="Times New Roman"/>
          <w:sz w:val="24"/>
          <w:szCs w:val="24"/>
        </w:rPr>
        <w:t xml:space="preserve"> человек</w:t>
      </w:r>
      <w:r w:rsidRPr="00CE79EC">
        <w:rPr>
          <w:rFonts w:ascii="Times New Roman" w:hAnsi="Times New Roman" w:cs="Times New Roman"/>
          <w:sz w:val="24"/>
          <w:szCs w:val="24"/>
        </w:rPr>
        <w:t>.</w:t>
      </w:r>
    </w:p>
    <w:p w:rsidR="007477B9" w:rsidRPr="00CE79EC" w:rsidRDefault="007477B9" w:rsidP="00E6737C">
      <w:pPr>
        <w:spacing w:after="0"/>
        <w:ind w:firstLine="709"/>
        <w:contextualSpacing/>
        <w:jc w:val="both"/>
        <w:rPr>
          <w:rFonts w:ascii="Times New Roman" w:hAnsi="Times New Roman" w:cs="Times New Roman"/>
          <w:sz w:val="24"/>
          <w:szCs w:val="24"/>
        </w:rPr>
      </w:pPr>
      <w:r w:rsidRPr="00CE79EC">
        <w:rPr>
          <w:rFonts w:ascii="Times New Roman" w:hAnsi="Times New Roman" w:cs="Times New Roman"/>
          <w:sz w:val="24"/>
          <w:szCs w:val="24"/>
        </w:rPr>
        <w:t xml:space="preserve">Режим работы гимназии: </w:t>
      </w:r>
      <w:r w:rsidR="00265941">
        <w:rPr>
          <w:rFonts w:ascii="Times New Roman" w:hAnsi="Times New Roman" w:cs="Times New Roman"/>
          <w:sz w:val="24"/>
          <w:szCs w:val="24"/>
        </w:rPr>
        <w:t>1 классы учатся по пятидневной неделе, 2-11 классы –</w:t>
      </w:r>
      <w:r w:rsidRPr="00CE79EC">
        <w:rPr>
          <w:rFonts w:ascii="Times New Roman" w:hAnsi="Times New Roman" w:cs="Times New Roman"/>
          <w:sz w:val="24"/>
          <w:szCs w:val="24"/>
        </w:rPr>
        <w:t xml:space="preserve"> по шестидневной неделе. Учебные занятия во всех классах начинаются с 1-го сентября и заканчиваются 25 мая.</w:t>
      </w:r>
    </w:p>
    <w:p w:rsidR="007477B9" w:rsidRPr="00CE79EC" w:rsidRDefault="007477B9" w:rsidP="00E6737C">
      <w:pPr>
        <w:spacing w:after="0"/>
        <w:ind w:firstLine="709"/>
        <w:contextualSpacing/>
        <w:jc w:val="both"/>
        <w:rPr>
          <w:rFonts w:ascii="Times New Roman" w:hAnsi="Times New Roman" w:cs="Times New Roman"/>
          <w:sz w:val="24"/>
          <w:szCs w:val="24"/>
          <w:lang w:bidi="ru-RU"/>
        </w:rPr>
      </w:pPr>
      <w:r w:rsidRPr="00CE79EC">
        <w:rPr>
          <w:rFonts w:ascii="Times New Roman" w:hAnsi="Times New Roman" w:cs="Times New Roman"/>
          <w:sz w:val="24"/>
          <w:szCs w:val="24"/>
        </w:rPr>
        <w:t>Продолжительность учебного года для учащихся 1</w:t>
      </w:r>
      <w:r w:rsidR="00027DAE" w:rsidRPr="00CE79EC">
        <w:rPr>
          <w:rFonts w:ascii="Times New Roman" w:hAnsi="Times New Roman" w:cs="Times New Roman"/>
          <w:sz w:val="24"/>
          <w:szCs w:val="24"/>
        </w:rPr>
        <w:t>-х</w:t>
      </w:r>
      <w:r w:rsidRPr="00CE79EC">
        <w:rPr>
          <w:rFonts w:ascii="Times New Roman" w:hAnsi="Times New Roman" w:cs="Times New Roman"/>
          <w:sz w:val="24"/>
          <w:szCs w:val="24"/>
        </w:rPr>
        <w:t xml:space="preserve"> классов – 33 недели, для учащихся </w:t>
      </w:r>
      <w:r w:rsidR="00027DAE" w:rsidRPr="00CE79EC">
        <w:rPr>
          <w:rFonts w:ascii="Times New Roman" w:hAnsi="Times New Roman" w:cs="Times New Roman"/>
          <w:sz w:val="24"/>
          <w:szCs w:val="24"/>
        </w:rPr>
        <w:t xml:space="preserve"> </w:t>
      </w:r>
      <w:r w:rsidRPr="00CE79EC">
        <w:rPr>
          <w:rFonts w:ascii="Times New Roman" w:hAnsi="Times New Roman" w:cs="Times New Roman"/>
          <w:sz w:val="24"/>
          <w:szCs w:val="24"/>
        </w:rPr>
        <w:t>2 – 11</w:t>
      </w:r>
      <w:r w:rsidR="00027DAE" w:rsidRPr="00CE79EC">
        <w:rPr>
          <w:rFonts w:ascii="Times New Roman" w:hAnsi="Times New Roman" w:cs="Times New Roman"/>
          <w:sz w:val="24"/>
          <w:szCs w:val="24"/>
        </w:rPr>
        <w:t>-х</w:t>
      </w:r>
      <w:r w:rsidRPr="00CE79EC">
        <w:rPr>
          <w:rFonts w:ascii="Times New Roman" w:hAnsi="Times New Roman" w:cs="Times New Roman"/>
          <w:sz w:val="24"/>
          <w:szCs w:val="24"/>
        </w:rPr>
        <w:t xml:space="preserve"> классов – 34 недели.</w:t>
      </w:r>
    </w:p>
    <w:p w:rsidR="007477B9" w:rsidRPr="00CE79EC" w:rsidRDefault="007477B9" w:rsidP="00E6737C">
      <w:pPr>
        <w:spacing w:after="0"/>
        <w:ind w:firstLine="709"/>
        <w:contextualSpacing/>
        <w:jc w:val="both"/>
        <w:rPr>
          <w:rFonts w:ascii="Times New Roman" w:hAnsi="Times New Roman" w:cs="Times New Roman"/>
          <w:sz w:val="24"/>
          <w:szCs w:val="24"/>
          <w:lang w:bidi="ru-RU"/>
        </w:rPr>
      </w:pPr>
      <w:r w:rsidRPr="00CE79EC">
        <w:rPr>
          <w:rFonts w:ascii="Times New Roman" w:hAnsi="Times New Roman" w:cs="Times New Roman"/>
          <w:sz w:val="24"/>
          <w:szCs w:val="24"/>
          <w:lang w:bidi="ru-RU"/>
        </w:rPr>
        <w:t xml:space="preserve">Занятия проводятся в одну смену. </w:t>
      </w:r>
    </w:p>
    <w:p w:rsidR="007477B9" w:rsidRPr="00CE79EC" w:rsidRDefault="007477B9" w:rsidP="00E6737C">
      <w:pPr>
        <w:spacing w:after="0"/>
        <w:ind w:firstLine="709"/>
        <w:contextualSpacing/>
        <w:jc w:val="both"/>
        <w:rPr>
          <w:rFonts w:ascii="Times New Roman" w:hAnsi="Times New Roman" w:cs="Times New Roman"/>
          <w:sz w:val="24"/>
          <w:szCs w:val="24"/>
          <w:lang w:bidi="ru-RU"/>
        </w:rPr>
      </w:pPr>
      <w:r w:rsidRPr="00CE79EC">
        <w:rPr>
          <w:rFonts w:ascii="Times New Roman" w:hAnsi="Times New Roman" w:cs="Times New Roman"/>
          <w:sz w:val="24"/>
          <w:szCs w:val="24"/>
          <w:lang w:bidi="ru-RU"/>
        </w:rPr>
        <w:t>Для учащи</w:t>
      </w:r>
      <w:r w:rsidR="00027DAE" w:rsidRPr="00CE79EC">
        <w:rPr>
          <w:rFonts w:ascii="Times New Roman" w:hAnsi="Times New Roman" w:cs="Times New Roman"/>
          <w:sz w:val="24"/>
          <w:szCs w:val="24"/>
          <w:lang w:bidi="ru-RU"/>
        </w:rPr>
        <w:t>х</w:t>
      </w:r>
      <w:r w:rsidRPr="00CE79EC">
        <w:rPr>
          <w:rFonts w:ascii="Times New Roman" w:hAnsi="Times New Roman" w:cs="Times New Roman"/>
          <w:sz w:val="24"/>
          <w:szCs w:val="24"/>
          <w:lang w:bidi="ru-RU"/>
        </w:rPr>
        <w:t>ся 1</w:t>
      </w:r>
      <w:r w:rsidR="008E2078" w:rsidRPr="00CE79EC">
        <w:rPr>
          <w:rFonts w:ascii="Times New Roman" w:hAnsi="Times New Roman" w:cs="Times New Roman"/>
          <w:sz w:val="24"/>
          <w:szCs w:val="24"/>
          <w:lang w:bidi="ru-RU"/>
        </w:rPr>
        <w:t>-</w:t>
      </w:r>
      <w:r w:rsidRPr="00CE79EC">
        <w:rPr>
          <w:rFonts w:ascii="Times New Roman" w:hAnsi="Times New Roman" w:cs="Times New Roman"/>
          <w:sz w:val="24"/>
          <w:szCs w:val="24"/>
          <w:lang w:bidi="ru-RU"/>
        </w:rPr>
        <w:t>4</w:t>
      </w:r>
      <w:r w:rsidR="008E2078" w:rsidRPr="00CE79EC">
        <w:rPr>
          <w:rFonts w:ascii="Times New Roman" w:hAnsi="Times New Roman" w:cs="Times New Roman"/>
          <w:sz w:val="24"/>
          <w:szCs w:val="24"/>
          <w:lang w:bidi="ru-RU"/>
        </w:rPr>
        <w:t>-х</w:t>
      </w:r>
      <w:r w:rsidRPr="00CE79EC">
        <w:rPr>
          <w:rFonts w:ascii="Times New Roman" w:hAnsi="Times New Roman" w:cs="Times New Roman"/>
          <w:sz w:val="24"/>
          <w:szCs w:val="24"/>
          <w:lang w:bidi="ru-RU"/>
        </w:rPr>
        <w:t xml:space="preserve"> классов организованы группы продлённого дня.</w:t>
      </w:r>
    </w:p>
    <w:p w:rsidR="007477B9" w:rsidRPr="00CE79EC" w:rsidRDefault="007477B9" w:rsidP="00E6737C">
      <w:pPr>
        <w:spacing w:after="0"/>
        <w:ind w:firstLine="709"/>
        <w:contextualSpacing/>
        <w:jc w:val="both"/>
        <w:rPr>
          <w:rFonts w:ascii="Times New Roman" w:hAnsi="Times New Roman" w:cs="Times New Roman"/>
          <w:sz w:val="24"/>
          <w:szCs w:val="24"/>
          <w:lang w:bidi="ru-RU"/>
        </w:rPr>
      </w:pPr>
      <w:r w:rsidRPr="00CE79EC">
        <w:rPr>
          <w:rFonts w:ascii="Times New Roman" w:hAnsi="Times New Roman" w:cs="Times New Roman"/>
          <w:sz w:val="24"/>
          <w:szCs w:val="24"/>
          <w:lang w:bidi="ru-RU"/>
        </w:rPr>
        <w:t>Все учащиеся гимназии обеспечиваются горячим питанием. Организация питания гимназии осуществляется самостоятельно двумя пищеблоками в специально оборудованных помещениях. Ежедневно с 1</w:t>
      </w:r>
      <w:r w:rsidR="00307B46">
        <w:rPr>
          <w:rFonts w:ascii="Times New Roman" w:hAnsi="Times New Roman" w:cs="Times New Roman"/>
          <w:sz w:val="24"/>
          <w:szCs w:val="24"/>
          <w:lang w:bidi="ru-RU"/>
        </w:rPr>
        <w:t>1</w:t>
      </w:r>
      <w:r w:rsidRPr="00CE79EC">
        <w:rPr>
          <w:rFonts w:ascii="Times New Roman" w:hAnsi="Times New Roman" w:cs="Times New Roman"/>
          <w:sz w:val="24"/>
          <w:szCs w:val="24"/>
          <w:lang w:bidi="ru-RU"/>
        </w:rPr>
        <w:t xml:space="preserve">-00 часов в МБОУ </w:t>
      </w:r>
      <w:r w:rsidR="00BF0173">
        <w:rPr>
          <w:rFonts w:ascii="Times New Roman" w:hAnsi="Times New Roman" w:cs="Times New Roman"/>
          <w:sz w:val="24"/>
          <w:szCs w:val="24"/>
          <w:lang w:bidi="ru-RU"/>
        </w:rPr>
        <w:t>«Г</w:t>
      </w:r>
      <w:r w:rsidRPr="00CE79EC">
        <w:rPr>
          <w:rFonts w:ascii="Times New Roman" w:hAnsi="Times New Roman" w:cs="Times New Roman"/>
          <w:sz w:val="24"/>
          <w:szCs w:val="24"/>
          <w:lang w:bidi="ru-RU"/>
        </w:rPr>
        <w:t>имнази</w:t>
      </w:r>
      <w:r w:rsidR="00BF0173">
        <w:rPr>
          <w:rFonts w:ascii="Times New Roman" w:hAnsi="Times New Roman" w:cs="Times New Roman"/>
          <w:sz w:val="24"/>
          <w:szCs w:val="24"/>
          <w:lang w:bidi="ru-RU"/>
        </w:rPr>
        <w:t>я»</w:t>
      </w:r>
      <w:r w:rsidRPr="00CE79EC">
        <w:rPr>
          <w:rFonts w:ascii="Times New Roman" w:hAnsi="Times New Roman" w:cs="Times New Roman"/>
          <w:sz w:val="24"/>
          <w:szCs w:val="24"/>
          <w:lang w:bidi="ru-RU"/>
        </w:rPr>
        <w:t xml:space="preserve"> организуется дополнительное питание учащихся через школьный буфет.</w:t>
      </w:r>
    </w:p>
    <w:p w:rsidR="000819A9" w:rsidRPr="00CE79EC" w:rsidRDefault="000819A9" w:rsidP="00E6737C">
      <w:pPr>
        <w:pStyle w:val="21"/>
        <w:tabs>
          <w:tab w:val="left" w:pos="0"/>
        </w:tabs>
        <w:spacing w:after="0" w:line="276" w:lineRule="auto"/>
        <w:ind w:firstLine="709"/>
        <w:contextualSpacing/>
        <w:jc w:val="both"/>
        <w:rPr>
          <w:rFonts w:ascii="Times New Roman" w:hAnsi="Times New Roman"/>
          <w:sz w:val="24"/>
          <w:szCs w:val="24"/>
        </w:rPr>
      </w:pPr>
      <w:r w:rsidRPr="00CE79EC">
        <w:rPr>
          <w:rFonts w:ascii="Times New Roman" w:hAnsi="Times New Roman"/>
          <w:sz w:val="24"/>
          <w:szCs w:val="24"/>
        </w:rPr>
        <w:t xml:space="preserve">Управление гимназией  осуществляется на принципах демократичности, открытости, приоритета общечеловеческих ценностей, охраны жизни и здоровья человека, свободного развития личности, на основе сочетания принципов самоуправления коллектива и единоначалия. </w:t>
      </w:r>
      <w:proofErr w:type="gramStart"/>
      <w:r w:rsidRPr="00CE79EC">
        <w:rPr>
          <w:rFonts w:ascii="Times New Roman" w:hAnsi="Times New Roman"/>
          <w:sz w:val="24"/>
          <w:szCs w:val="24"/>
        </w:rPr>
        <w:t>Демократический характер</w:t>
      </w:r>
      <w:proofErr w:type="gramEnd"/>
      <w:r w:rsidRPr="00CE79EC">
        <w:rPr>
          <w:rFonts w:ascii="Times New Roman" w:hAnsi="Times New Roman"/>
          <w:sz w:val="24"/>
          <w:szCs w:val="24"/>
        </w:rPr>
        <w:t xml:space="preserve"> управления образованием, обеспечение прав </w:t>
      </w:r>
      <w:r w:rsidRPr="00CE79EC">
        <w:rPr>
          <w:rFonts w:ascii="Times New Roman" w:hAnsi="Times New Roman"/>
          <w:sz w:val="24"/>
          <w:szCs w:val="24"/>
        </w:rPr>
        <w:lastRenderedPageBreak/>
        <w:t>педагогических работников, обучающихся и родителей на участие в управлении образовательным учреждением обеспечивается в гимназии за счёт функционирования традиционных для образовательных учреждений структур, функции которых прописаны в Уставе гимназии и соответствующих локальных актах гимназии.</w:t>
      </w:r>
    </w:p>
    <w:p w:rsidR="000819A9" w:rsidRPr="00CE79EC" w:rsidRDefault="000819A9" w:rsidP="00E6737C">
      <w:pPr>
        <w:spacing w:after="0"/>
        <w:ind w:right="75" w:firstLine="709"/>
        <w:contextualSpacing/>
        <w:jc w:val="both"/>
        <w:rPr>
          <w:rFonts w:ascii="Times New Roman" w:hAnsi="Times New Roman" w:cs="Times New Roman"/>
          <w:sz w:val="24"/>
          <w:szCs w:val="24"/>
        </w:rPr>
      </w:pPr>
      <w:r w:rsidRPr="00CE79EC">
        <w:rPr>
          <w:rFonts w:ascii="Times New Roman" w:hAnsi="Times New Roman" w:cs="Times New Roman"/>
          <w:sz w:val="24"/>
          <w:szCs w:val="24"/>
        </w:rPr>
        <w:t>Положение об общественном участии в управлении образованием в гимназии реализуется за счёт включения родителей и общественности в образовательную деятельность, объединени</w:t>
      </w:r>
      <w:r w:rsidR="00BF0173">
        <w:rPr>
          <w:rFonts w:ascii="Times New Roman" w:hAnsi="Times New Roman" w:cs="Times New Roman"/>
          <w:sz w:val="24"/>
          <w:szCs w:val="24"/>
        </w:rPr>
        <w:t>я</w:t>
      </w:r>
      <w:r w:rsidRPr="00CE79EC">
        <w:rPr>
          <w:rFonts w:ascii="Times New Roman" w:hAnsi="Times New Roman" w:cs="Times New Roman"/>
          <w:sz w:val="24"/>
          <w:szCs w:val="24"/>
        </w:rPr>
        <w:t xml:space="preserve"> усилий родителей и педагогов в реализации целей гимназии. Так, например, учебный план в его гимназическом компоненте формируется с учётом пожеланий  родителей и детей по итогам анкетирования в конце учебного года и мониторинга удовлетворённости родителей организацией учебно-воспитательного процесса в школе, который проводится ежегодно в сентябре. </w:t>
      </w:r>
    </w:p>
    <w:p w:rsidR="000819A9" w:rsidRPr="00CE79EC" w:rsidRDefault="000819A9" w:rsidP="00E6737C">
      <w:pPr>
        <w:spacing w:after="0"/>
        <w:ind w:right="75" w:firstLine="709"/>
        <w:contextualSpacing/>
        <w:jc w:val="both"/>
        <w:rPr>
          <w:rFonts w:ascii="Times New Roman" w:hAnsi="Times New Roman" w:cs="Times New Roman"/>
          <w:sz w:val="24"/>
          <w:szCs w:val="24"/>
        </w:rPr>
      </w:pPr>
      <w:r w:rsidRPr="00CE79EC">
        <w:rPr>
          <w:rFonts w:ascii="Times New Roman" w:hAnsi="Times New Roman" w:cs="Times New Roman"/>
          <w:sz w:val="24"/>
          <w:szCs w:val="24"/>
        </w:rPr>
        <w:t xml:space="preserve">В целях привлечения родительской общественности к активному участию в жизни гимназии, укрепления связей между гимназией и семьей, реализации прав родителей (законных представителей) на участие в управлении гимназией создан Совет профилактики правонарушений, функционирует  Родительский комитет гимназии. </w:t>
      </w:r>
    </w:p>
    <w:p w:rsidR="000819A9" w:rsidRPr="00CE79EC" w:rsidRDefault="000819A9" w:rsidP="00E6737C">
      <w:pPr>
        <w:pStyle w:val="23"/>
        <w:spacing w:line="276" w:lineRule="auto"/>
        <w:ind w:firstLine="709"/>
        <w:contextualSpacing/>
        <w:rPr>
          <w:color w:val="auto"/>
          <w:szCs w:val="24"/>
        </w:rPr>
      </w:pPr>
      <w:r w:rsidRPr="00CE79EC">
        <w:rPr>
          <w:color w:val="auto"/>
          <w:szCs w:val="24"/>
        </w:rPr>
        <w:t>Развитие деятельности гимназии осуществляется также на основе использования кадрового потенциала социальных партнёров города. Дополнительное образование гимназии представлено 2</w:t>
      </w:r>
      <w:r w:rsidR="00504E48">
        <w:rPr>
          <w:color w:val="auto"/>
          <w:szCs w:val="24"/>
        </w:rPr>
        <w:t>7</w:t>
      </w:r>
      <w:r w:rsidRPr="00CE79EC">
        <w:rPr>
          <w:color w:val="auto"/>
          <w:szCs w:val="24"/>
        </w:rPr>
        <w:t xml:space="preserve"> с</w:t>
      </w:r>
      <w:r w:rsidR="00012ECB">
        <w:rPr>
          <w:color w:val="auto"/>
          <w:szCs w:val="24"/>
        </w:rPr>
        <w:t>пецкурсами и факультативами и 22</w:t>
      </w:r>
      <w:r w:rsidRPr="00CE79EC">
        <w:rPr>
          <w:color w:val="auto"/>
          <w:szCs w:val="24"/>
        </w:rPr>
        <w:t xml:space="preserve"> кружками. Руководителями их являются не только учителя гимназии, но и педагоги дополнительного образования Урюпинской спортивной школы, школы искусств, детского экологического центра, Центра детского творчества, спорткомплекса «Дельфин», городского краеведческого музея. Учителя гимназии в свою очередь  также проводят уроки в сезонной школе «Уникум» для учащихся школ города в рамках сетевого взаимодействия на базе ресурсного центра гимназии. </w:t>
      </w:r>
    </w:p>
    <w:p w:rsidR="000819A9" w:rsidRDefault="000819A9" w:rsidP="00E6737C">
      <w:pPr>
        <w:pStyle w:val="23"/>
        <w:spacing w:line="276" w:lineRule="auto"/>
        <w:ind w:firstLine="709"/>
        <w:contextualSpacing/>
        <w:rPr>
          <w:color w:val="auto"/>
          <w:szCs w:val="24"/>
        </w:rPr>
      </w:pPr>
      <w:r w:rsidRPr="00CE79EC">
        <w:rPr>
          <w:color w:val="auto"/>
          <w:szCs w:val="24"/>
        </w:rPr>
        <w:t xml:space="preserve">Гимназия работает в рамках социального партнёрства со всеми образовательными учреждениями города, молодёжными организациями, </w:t>
      </w:r>
      <w:proofErr w:type="spellStart"/>
      <w:r w:rsidRPr="00CE79EC">
        <w:rPr>
          <w:color w:val="auto"/>
          <w:szCs w:val="24"/>
        </w:rPr>
        <w:t>ТОСами</w:t>
      </w:r>
      <w:proofErr w:type="spellEnd"/>
      <w:r w:rsidRPr="00CE79EC">
        <w:rPr>
          <w:color w:val="auto"/>
          <w:szCs w:val="24"/>
        </w:rPr>
        <w:t xml:space="preserve"> (территориальное общественное самоуправление), Советом ветеранов, Союзом советских офицеров, Клубом моряков, учреждениями культуры. Например, благодаря совместной деятельности с Клубом моряков на фасаде гимназии в 2014 г. удалось установить памятную доску герою Советского Союза Попову Г.Т., чьё имя носит школа. Традицией стала шефская помощь преподавателей школы искусств в организации концерта гимназистов в День учителя, который учащиеся гимназии дарят учителям. </w:t>
      </w:r>
    </w:p>
    <w:p w:rsidR="006656A0" w:rsidRPr="009A5AFC" w:rsidRDefault="00F325E8" w:rsidP="006656A0">
      <w:pPr>
        <w:pStyle w:val="23"/>
        <w:spacing w:line="276" w:lineRule="auto"/>
        <w:ind w:firstLine="709"/>
        <w:contextualSpacing/>
        <w:rPr>
          <w:szCs w:val="24"/>
        </w:rPr>
      </w:pPr>
      <w:r>
        <w:rPr>
          <w:color w:val="auto"/>
          <w:szCs w:val="24"/>
        </w:rPr>
        <w:t xml:space="preserve">С гимназией сотрудничает Федеральное государственное бюджетное образовательное учреждение высшего образования «Воронежский государственный университет инженерных технологий» (с 1.09.2016 г.). Предмет договора о сотрудничестве – деятельность по поддержке талантливой молодёжи в образовании, науке и творчестве. </w:t>
      </w:r>
      <w:r w:rsidR="006656A0">
        <w:rPr>
          <w:color w:val="auto"/>
          <w:szCs w:val="24"/>
        </w:rPr>
        <w:t xml:space="preserve">С 2011 г. гимназия сотрудничает с </w:t>
      </w:r>
      <w:r w:rsidR="006656A0">
        <w:rPr>
          <w:szCs w:val="24"/>
        </w:rPr>
        <w:t>н</w:t>
      </w:r>
      <w:r w:rsidR="006656A0" w:rsidRPr="009E7AD2">
        <w:rPr>
          <w:szCs w:val="24"/>
        </w:rPr>
        <w:t>егосударственн</w:t>
      </w:r>
      <w:r w:rsidR="006656A0">
        <w:rPr>
          <w:szCs w:val="24"/>
        </w:rPr>
        <w:t>ым</w:t>
      </w:r>
      <w:r w:rsidR="006656A0" w:rsidRPr="009E7AD2">
        <w:rPr>
          <w:szCs w:val="24"/>
        </w:rPr>
        <w:t xml:space="preserve"> образовательн</w:t>
      </w:r>
      <w:r w:rsidR="006656A0">
        <w:rPr>
          <w:szCs w:val="24"/>
        </w:rPr>
        <w:t>ым</w:t>
      </w:r>
      <w:r w:rsidR="006656A0" w:rsidRPr="009E7AD2">
        <w:rPr>
          <w:szCs w:val="24"/>
        </w:rPr>
        <w:t xml:space="preserve"> учреждение</w:t>
      </w:r>
      <w:r w:rsidR="006656A0">
        <w:rPr>
          <w:szCs w:val="24"/>
        </w:rPr>
        <w:t xml:space="preserve">м </w:t>
      </w:r>
      <w:r w:rsidR="006656A0" w:rsidRPr="009E7AD2">
        <w:rPr>
          <w:szCs w:val="24"/>
        </w:rPr>
        <w:t xml:space="preserve">дополнительного профессионального образования </w:t>
      </w:r>
      <w:r w:rsidR="006656A0">
        <w:rPr>
          <w:szCs w:val="24"/>
        </w:rPr>
        <w:t>«Институт системно-деятельностной педагогики»</w:t>
      </w:r>
      <w:r w:rsidR="006656A0" w:rsidRPr="002F7B93">
        <w:rPr>
          <w:spacing w:val="-4"/>
          <w:szCs w:val="24"/>
        </w:rPr>
        <w:t>,</w:t>
      </w:r>
      <w:r w:rsidR="006656A0">
        <w:rPr>
          <w:spacing w:val="-4"/>
          <w:szCs w:val="24"/>
        </w:rPr>
        <w:t xml:space="preserve">                         г. Москва. С 2015 г. предметом  договора является о</w:t>
      </w:r>
      <w:r w:rsidR="006656A0" w:rsidRPr="009A5AFC">
        <w:rPr>
          <w:szCs w:val="24"/>
        </w:rPr>
        <w:t>рганизация работ по исполнению федерального инновационного проекта  «Механизмы внедрения системно-деятельностного подхода с позиций непрерывности образования (ДО–НОО–ООО)»</w:t>
      </w:r>
      <w:r w:rsidR="006656A0">
        <w:rPr>
          <w:szCs w:val="24"/>
        </w:rPr>
        <w:t>.</w:t>
      </w:r>
      <w:r w:rsidR="00504E12">
        <w:rPr>
          <w:szCs w:val="24"/>
        </w:rPr>
        <w:t xml:space="preserve"> </w:t>
      </w:r>
      <w:r w:rsidR="000859E5">
        <w:rPr>
          <w:szCs w:val="24"/>
        </w:rPr>
        <w:t>В 2015 г. заключён договор между гимназией и Федеральным государственным бюджетным образовательным учреждением высшего образования «Российский государственный аграрный университет – МСХА имени К.А.Тимирязева», г</w:t>
      </w:r>
      <w:proofErr w:type="gramStart"/>
      <w:r w:rsidR="000859E5">
        <w:rPr>
          <w:szCs w:val="24"/>
        </w:rPr>
        <w:t>.М</w:t>
      </w:r>
      <w:proofErr w:type="gramEnd"/>
      <w:r w:rsidR="000859E5">
        <w:rPr>
          <w:szCs w:val="24"/>
        </w:rPr>
        <w:t>осква. Предметом договора является совместная учебно-педагогическая деятельность в целях выявления и поддержки творческой молодёжи, повышения общеобразовательных знаний учащихся, их профориентации и планомерного формирования контингента абитуриентов Университета.</w:t>
      </w:r>
      <w:r w:rsidR="00662155">
        <w:rPr>
          <w:szCs w:val="24"/>
        </w:rPr>
        <w:t xml:space="preserve"> </w:t>
      </w:r>
      <w:proofErr w:type="gramStart"/>
      <w:r w:rsidR="00662155" w:rsidRPr="00782B25">
        <w:rPr>
          <w:szCs w:val="24"/>
        </w:rPr>
        <w:t xml:space="preserve">В </w:t>
      </w:r>
      <w:r w:rsidR="00662155">
        <w:rPr>
          <w:szCs w:val="24"/>
        </w:rPr>
        <w:t>2017 г.</w:t>
      </w:r>
      <w:r w:rsidR="00662155" w:rsidRPr="00782B25">
        <w:rPr>
          <w:szCs w:val="24"/>
        </w:rPr>
        <w:t xml:space="preserve"> между гимназией и </w:t>
      </w:r>
      <w:r w:rsidR="00662155" w:rsidRPr="00782B25">
        <w:rPr>
          <w:szCs w:val="24"/>
        </w:rPr>
        <w:lastRenderedPageBreak/>
        <w:t>Федеральным государственным бюджетным образовательным учреждением высшего профессионального образования «Московский государственный технический университет имени Н.Э.Баумана» (МГТУ им. Н.Э.Баумана) было подписано соглашение об открытии на базе гимназии региональной площадки для проведения отборочного этапа научно-образовательного соревнования Олимпиады школьников «Шаг в будущее» по комплексу предметов «Инженерное дело» (</w:t>
      </w:r>
      <w:r w:rsidR="00B05806">
        <w:rPr>
          <w:szCs w:val="24"/>
        </w:rPr>
        <w:t xml:space="preserve">общеобразовательный предмет </w:t>
      </w:r>
      <w:r w:rsidR="000D3984">
        <w:rPr>
          <w:szCs w:val="24"/>
        </w:rPr>
        <w:t>–</w:t>
      </w:r>
      <w:r w:rsidR="00B05806">
        <w:rPr>
          <w:szCs w:val="24"/>
        </w:rPr>
        <w:t xml:space="preserve"> физика</w:t>
      </w:r>
      <w:r w:rsidR="00662155" w:rsidRPr="00782B25">
        <w:rPr>
          <w:szCs w:val="24"/>
        </w:rPr>
        <w:t xml:space="preserve">) для учащихся </w:t>
      </w:r>
      <w:r w:rsidR="00662155">
        <w:rPr>
          <w:szCs w:val="24"/>
        </w:rPr>
        <w:t>8-</w:t>
      </w:r>
      <w:r w:rsidR="00662155" w:rsidRPr="00782B25">
        <w:rPr>
          <w:szCs w:val="24"/>
        </w:rPr>
        <w:t>11 классов.</w:t>
      </w:r>
      <w:proofErr w:type="gramEnd"/>
    </w:p>
    <w:p w:rsidR="000819A9" w:rsidRPr="00CE79EC" w:rsidRDefault="000819A9" w:rsidP="00E6737C">
      <w:pPr>
        <w:pStyle w:val="FR1"/>
        <w:spacing w:before="0" w:line="276" w:lineRule="auto"/>
        <w:ind w:left="0" w:firstLine="709"/>
        <w:contextualSpacing/>
        <w:jc w:val="both"/>
        <w:rPr>
          <w:rFonts w:ascii="Times New Roman" w:hAnsi="Times New Roman" w:cs="Times New Roman"/>
          <w:sz w:val="24"/>
          <w:szCs w:val="24"/>
          <w:shd w:val="clear" w:color="auto" w:fill="FFFFFF"/>
        </w:rPr>
      </w:pPr>
      <w:r w:rsidRPr="00CE79EC">
        <w:rPr>
          <w:rFonts w:ascii="Times New Roman" w:eastAsia="Calibri" w:hAnsi="Times New Roman" w:cs="Times New Roman"/>
          <w:sz w:val="24"/>
          <w:szCs w:val="24"/>
        </w:rPr>
        <w:t>Открытость образования и учёта общественного мнения</w:t>
      </w:r>
      <w:r w:rsidRPr="00CE79EC">
        <w:rPr>
          <w:rFonts w:ascii="Times New Roman" w:eastAsia="Calibri" w:hAnsi="Times New Roman" w:cs="Times New Roman"/>
          <w:i/>
          <w:sz w:val="24"/>
          <w:szCs w:val="24"/>
        </w:rPr>
        <w:t xml:space="preserve"> </w:t>
      </w:r>
      <w:r w:rsidRPr="00CE79EC">
        <w:rPr>
          <w:rFonts w:ascii="Times New Roman" w:eastAsia="Calibri" w:hAnsi="Times New Roman" w:cs="Times New Roman"/>
          <w:sz w:val="24"/>
          <w:szCs w:val="24"/>
        </w:rPr>
        <w:t xml:space="preserve">осуществляется в гимназии  через собственный сайт, разработанный в соответствии с законодательно закреплёнными требованиями. Адрес сайта известен всем родителям и учащимся, содержит всю необходимую информацию о </w:t>
      </w:r>
      <w:r w:rsidR="00504E48">
        <w:rPr>
          <w:rFonts w:ascii="Times New Roman" w:eastAsia="Calibri" w:hAnsi="Times New Roman" w:cs="Times New Roman"/>
          <w:sz w:val="24"/>
          <w:szCs w:val="24"/>
        </w:rPr>
        <w:t>г</w:t>
      </w:r>
      <w:r w:rsidRPr="00CE79EC">
        <w:rPr>
          <w:rFonts w:ascii="Times New Roman" w:eastAsia="Calibri" w:hAnsi="Times New Roman" w:cs="Times New Roman"/>
          <w:sz w:val="24"/>
          <w:szCs w:val="24"/>
        </w:rPr>
        <w:t xml:space="preserve">имназии: </w:t>
      </w:r>
      <w:r w:rsidR="00795022" w:rsidRPr="00795022">
        <w:rPr>
          <w:rFonts w:ascii="Times New Roman" w:eastAsia="Calibri" w:hAnsi="Times New Roman" w:cs="Times New Roman"/>
          <w:sz w:val="24"/>
          <w:szCs w:val="24"/>
        </w:rPr>
        <w:t>http://ur-gimnasia.mya5.ru/</w:t>
      </w:r>
      <w:r w:rsidRPr="00CE79EC">
        <w:rPr>
          <w:rFonts w:ascii="Times New Roman" w:hAnsi="Times New Roman" w:cs="Times New Roman"/>
          <w:sz w:val="24"/>
          <w:szCs w:val="24"/>
          <w:shd w:val="clear" w:color="auto" w:fill="FFFFFF"/>
        </w:rPr>
        <w:t>.</w:t>
      </w:r>
    </w:p>
    <w:p w:rsidR="000819A9" w:rsidRPr="00CE79EC" w:rsidRDefault="000819A9" w:rsidP="00E6737C">
      <w:pPr>
        <w:spacing w:after="0"/>
        <w:ind w:firstLine="709"/>
        <w:contextualSpacing/>
        <w:jc w:val="both"/>
        <w:rPr>
          <w:rFonts w:ascii="Times New Roman" w:eastAsia="Calibri" w:hAnsi="Times New Roman" w:cs="Times New Roman"/>
          <w:sz w:val="24"/>
          <w:szCs w:val="24"/>
        </w:rPr>
      </w:pPr>
      <w:r w:rsidRPr="00CE79EC">
        <w:rPr>
          <w:rFonts w:ascii="Times New Roman" w:eastAsia="Calibri" w:hAnsi="Times New Roman" w:cs="Times New Roman"/>
          <w:sz w:val="24"/>
          <w:szCs w:val="24"/>
        </w:rPr>
        <w:t xml:space="preserve"> Открытость гимназического образования, следование в русле современных тенденций российского образования, учёт общественного мнения, мониторинг качества оказываемых образовательных услуг позволяет гимназии привлекать внимание  к своей системе воспитательных и образовательных услуг, быть конкурентоспособным образовательным заведением. </w:t>
      </w:r>
    </w:p>
    <w:p w:rsidR="00EA4000" w:rsidRPr="00CE79EC" w:rsidRDefault="00EA4000" w:rsidP="00E6737C">
      <w:pPr>
        <w:spacing w:after="0"/>
        <w:ind w:firstLine="709"/>
        <w:contextualSpacing/>
        <w:jc w:val="both"/>
        <w:rPr>
          <w:rFonts w:ascii="Times New Roman" w:hAnsi="Times New Roman" w:cs="Times New Roman"/>
          <w:sz w:val="24"/>
          <w:szCs w:val="24"/>
        </w:rPr>
      </w:pPr>
      <w:r w:rsidRPr="00CE79EC">
        <w:rPr>
          <w:rFonts w:ascii="Times New Roman" w:hAnsi="Times New Roman" w:cs="Times New Roman"/>
          <w:sz w:val="24"/>
          <w:szCs w:val="24"/>
        </w:rPr>
        <w:t>Целью образования в гимназии является выявление способностей каждого ученика, формирование духовно богатой, здоровой, творчески мыслящей личности, ориентированной на высокие нравственные ценности.</w:t>
      </w:r>
    </w:p>
    <w:p w:rsidR="00EA4000" w:rsidRPr="00CE79EC" w:rsidRDefault="00EA4000" w:rsidP="00E6737C">
      <w:pPr>
        <w:spacing w:after="0"/>
        <w:ind w:firstLine="709"/>
        <w:contextualSpacing/>
        <w:jc w:val="both"/>
        <w:rPr>
          <w:rFonts w:ascii="Times New Roman" w:hAnsi="Times New Roman" w:cs="Times New Roman"/>
          <w:sz w:val="24"/>
          <w:szCs w:val="24"/>
          <w:lang w:bidi="ru-RU"/>
        </w:rPr>
      </w:pPr>
      <w:r w:rsidRPr="00CE79EC">
        <w:rPr>
          <w:rFonts w:ascii="Times New Roman" w:hAnsi="Times New Roman" w:cs="Times New Roman"/>
          <w:sz w:val="24"/>
          <w:szCs w:val="24"/>
          <w:lang w:bidi="ru-RU"/>
        </w:rPr>
        <w:t>Миссия гимназии заключается в обеспечении условий для успешного получения учащимися качественного образования. Поэтому наша гимназия – это школа, прежде всего, для детей, семьи которых ценят образование, считают его получение приоритетным среди всех других своих забот.</w:t>
      </w:r>
    </w:p>
    <w:p w:rsidR="00EA4000" w:rsidRPr="00CE79EC" w:rsidRDefault="00EA4000" w:rsidP="00E6737C">
      <w:pPr>
        <w:spacing w:after="0"/>
        <w:ind w:firstLine="709"/>
        <w:contextualSpacing/>
        <w:jc w:val="both"/>
        <w:rPr>
          <w:rFonts w:ascii="Times New Roman" w:hAnsi="Times New Roman" w:cs="Times New Roman"/>
          <w:sz w:val="24"/>
          <w:szCs w:val="24"/>
          <w:lang w:bidi="ru-RU"/>
        </w:rPr>
      </w:pPr>
      <w:r w:rsidRPr="00CE79EC">
        <w:rPr>
          <w:rFonts w:ascii="Times New Roman" w:hAnsi="Times New Roman" w:cs="Times New Roman"/>
          <w:sz w:val="24"/>
          <w:szCs w:val="24"/>
          <w:lang w:bidi="ru-RU"/>
        </w:rPr>
        <w:t>Каким мы видим нашего выпускника?  Это молодой человек, который:</w:t>
      </w:r>
    </w:p>
    <w:p w:rsidR="00EA4000" w:rsidRPr="00CE79EC" w:rsidRDefault="00EA4000" w:rsidP="00E6737C">
      <w:pPr>
        <w:numPr>
          <w:ilvl w:val="0"/>
          <w:numId w:val="30"/>
        </w:numPr>
        <w:tabs>
          <w:tab w:val="clear" w:pos="360"/>
          <w:tab w:val="num" w:pos="0"/>
          <w:tab w:val="left" w:pos="993"/>
        </w:tabs>
        <w:spacing w:after="0"/>
        <w:ind w:left="0" w:right="-3" w:firstLine="709"/>
        <w:contextualSpacing/>
        <w:jc w:val="both"/>
        <w:rPr>
          <w:rFonts w:ascii="Times New Roman" w:hAnsi="Times New Roman" w:cs="Times New Roman"/>
          <w:sz w:val="24"/>
          <w:szCs w:val="24"/>
        </w:rPr>
      </w:pPr>
      <w:r w:rsidRPr="00CE79EC">
        <w:rPr>
          <w:rFonts w:ascii="Times New Roman" w:hAnsi="Times New Roman" w:cs="Times New Roman"/>
          <w:sz w:val="24"/>
          <w:szCs w:val="24"/>
        </w:rPr>
        <w:t>способен самостоятельно находить выход из проблемной ситуации, осуществлять поисковую деятельность, проводить исследования, рефлексию деятельности, владеющий средствами и способами исследовательского труда;</w:t>
      </w:r>
    </w:p>
    <w:p w:rsidR="00EA4000" w:rsidRPr="00CE79EC" w:rsidRDefault="00EA4000" w:rsidP="00E6737C">
      <w:pPr>
        <w:numPr>
          <w:ilvl w:val="0"/>
          <w:numId w:val="30"/>
        </w:numPr>
        <w:tabs>
          <w:tab w:val="clear" w:pos="360"/>
          <w:tab w:val="num" w:pos="0"/>
          <w:tab w:val="left" w:pos="993"/>
        </w:tabs>
        <w:spacing w:after="0"/>
        <w:ind w:left="0" w:right="-3" w:firstLine="709"/>
        <w:contextualSpacing/>
        <w:jc w:val="both"/>
        <w:rPr>
          <w:rFonts w:ascii="Times New Roman" w:hAnsi="Times New Roman" w:cs="Times New Roman"/>
          <w:sz w:val="24"/>
          <w:szCs w:val="24"/>
        </w:rPr>
      </w:pPr>
      <w:r w:rsidRPr="00CE79EC">
        <w:rPr>
          <w:rFonts w:ascii="Times New Roman" w:hAnsi="Times New Roman" w:cs="Times New Roman"/>
          <w:sz w:val="24"/>
          <w:szCs w:val="24"/>
        </w:rPr>
        <w:t>готов к осознанному выбору и освоению профессиональных образовательных программ отдельных областей знаний с учетом склонностей, сложившихся интересов и индивидуальных возможностей;</w:t>
      </w:r>
    </w:p>
    <w:p w:rsidR="00EA4000" w:rsidRPr="00CE79EC" w:rsidRDefault="00EA4000" w:rsidP="00E6737C">
      <w:pPr>
        <w:widowControl w:val="0"/>
        <w:numPr>
          <w:ilvl w:val="0"/>
          <w:numId w:val="30"/>
        </w:numPr>
        <w:tabs>
          <w:tab w:val="clear" w:pos="360"/>
          <w:tab w:val="num" w:pos="993"/>
        </w:tabs>
        <w:suppressAutoHyphens/>
        <w:spacing w:after="0"/>
        <w:ind w:left="0" w:firstLine="709"/>
        <w:contextualSpacing/>
        <w:jc w:val="both"/>
        <w:rPr>
          <w:rFonts w:ascii="Times New Roman" w:hAnsi="Times New Roman" w:cs="Times New Roman"/>
          <w:sz w:val="24"/>
          <w:szCs w:val="24"/>
          <w:lang w:bidi="ru-RU"/>
        </w:rPr>
      </w:pPr>
      <w:proofErr w:type="gramStart"/>
      <w:r w:rsidRPr="00CE79EC">
        <w:rPr>
          <w:rFonts w:ascii="Times New Roman" w:hAnsi="Times New Roman" w:cs="Times New Roman"/>
          <w:sz w:val="24"/>
          <w:szCs w:val="24"/>
          <w:lang w:bidi="ru-RU"/>
        </w:rPr>
        <w:t>конкурентоспособен</w:t>
      </w:r>
      <w:proofErr w:type="gramEnd"/>
      <w:r w:rsidRPr="00CE79EC">
        <w:rPr>
          <w:rFonts w:ascii="Times New Roman" w:hAnsi="Times New Roman" w:cs="Times New Roman"/>
          <w:sz w:val="24"/>
          <w:szCs w:val="24"/>
          <w:lang w:bidi="ru-RU"/>
        </w:rPr>
        <w:t xml:space="preserve"> на рынке труда;</w:t>
      </w:r>
    </w:p>
    <w:p w:rsidR="00EA4000" w:rsidRPr="00CE79EC" w:rsidRDefault="00EA4000" w:rsidP="00E6737C">
      <w:pPr>
        <w:numPr>
          <w:ilvl w:val="0"/>
          <w:numId w:val="30"/>
        </w:numPr>
        <w:tabs>
          <w:tab w:val="clear" w:pos="360"/>
          <w:tab w:val="num" w:pos="0"/>
          <w:tab w:val="left" w:pos="993"/>
        </w:tabs>
        <w:spacing w:after="0"/>
        <w:ind w:left="0" w:right="-3" w:firstLine="709"/>
        <w:contextualSpacing/>
        <w:jc w:val="both"/>
        <w:rPr>
          <w:rFonts w:ascii="Times New Roman" w:hAnsi="Times New Roman" w:cs="Times New Roman"/>
          <w:sz w:val="24"/>
          <w:szCs w:val="24"/>
        </w:rPr>
      </w:pPr>
      <w:proofErr w:type="gramStart"/>
      <w:r w:rsidRPr="00CE79EC">
        <w:rPr>
          <w:rFonts w:ascii="Times New Roman" w:hAnsi="Times New Roman" w:cs="Times New Roman"/>
          <w:sz w:val="24"/>
          <w:szCs w:val="24"/>
        </w:rPr>
        <w:t>способен</w:t>
      </w:r>
      <w:proofErr w:type="gramEnd"/>
      <w:r w:rsidRPr="00CE79EC">
        <w:rPr>
          <w:rFonts w:ascii="Times New Roman" w:hAnsi="Times New Roman" w:cs="Times New Roman"/>
          <w:sz w:val="24"/>
          <w:szCs w:val="24"/>
        </w:rPr>
        <w:t xml:space="preserve"> осуществлять самостоятельную продуктивную деятельность;</w:t>
      </w:r>
    </w:p>
    <w:p w:rsidR="00EA4000" w:rsidRPr="00CE79EC" w:rsidRDefault="00EA4000" w:rsidP="00E6737C">
      <w:pPr>
        <w:numPr>
          <w:ilvl w:val="0"/>
          <w:numId w:val="30"/>
        </w:numPr>
        <w:tabs>
          <w:tab w:val="clear" w:pos="360"/>
          <w:tab w:val="num" w:pos="0"/>
          <w:tab w:val="left" w:pos="993"/>
        </w:tabs>
        <w:spacing w:after="0"/>
        <w:ind w:left="0" w:right="-3" w:firstLine="709"/>
        <w:contextualSpacing/>
        <w:jc w:val="both"/>
        <w:rPr>
          <w:rFonts w:ascii="Times New Roman" w:hAnsi="Times New Roman" w:cs="Times New Roman"/>
          <w:sz w:val="24"/>
          <w:szCs w:val="24"/>
        </w:rPr>
      </w:pPr>
      <w:proofErr w:type="gramStart"/>
      <w:r w:rsidRPr="00CE79EC">
        <w:rPr>
          <w:rFonts w:ascii="Times New Roman" w:hAnsi="Times New Roman" w:cs="Times New Roman"/>
          <w:sz w:val="24"/>
          <w:szCs w:val="24"/>
        </w:rPr>
        <w:t>способен</w:t>
      </w:r>
      <w:proofErr w:type="gramEnd"/>
      <w:r w:rsidRPr="00CE79EC">
        <w:rPr>
          <w:rFonts w:ascii="Times New Roman" w:hAnsi="Times New Roman" w:cs="Times New Roman"/>
          <w:sz w:val="24"/>
          <w:szCs w:val="24"/>
        </w:rPr>
        <w:t xml:space="preserve"> к саморазвитию и </w:t>
      </w:r>
      <w:proofErr w:type="spellStart"/>
      <w:r w:rsidRPr="00CE79EC">
        <w:rPr>
          <w:rFonts w:ascii="Times New Roman" w:hAnsi="Times New Roman" w:cs="Times New Roman"/>
          <w:sz w:val="24"/>
          <w:szCs w:val="24"/>
        </w:rPr>
        <w:t>самоизменению</w:t>
      </w:r>
      <w:proofErr w:type="spellEnd"/>
      <w:r w:rsidRPr="00CE79EC">
        <w:rPr>
          <w:rFonts w:ascii="Times New Roman" w:hAnsi="Times New Roman" w:cs="Times New Roman"/>
          <w:sz w:val="24"/>
          <w:szCs w:val="24"/>
        </w:rPr>
        <w:t>;</w:t>
      </w:r>
    </w:p>
    <w:p w:rsidR="00EA4000" w:rsidRPr="00CE79EC" w:rsidRDefault="00EA4000" w:rsidP="00E6737C">
      <w:pPr>
        <w:numPr>
          <w:ilvl w:val="0"/>
          <w:numId w:val="30"/>
        </w:numPr>
        <w:tabs>
          <w:tab w:val="clear" w:pos="360"/>
          <w:tab w:val="num" w:pos="0"/>
          <w:tab w:val="left" w:pos="993"/>
        </w:tabs>
        <w:spacing w:after="0"/>
        <w:ind w:left="0" w:right="-3" w:firstLine="709"/>
        <w:contextualSpacing/>
        <w:jc w:val="both"/>
        <w:rPr>
          <w:rFonts w:ascii="Times New Roman" w:hAnsi="Times New Roman" w:cs="Times New Roman"/>
          <w:sz w:val="24"/>
          <w:szCs w:val="24"/>
        </w:rPr>
      </w:pPr>
      <w:r w:rsidRPr="00CE79EC">
        <w:rPr>
          <w:rFonts w:ascii="Times New Roman" w:hAnsi="Times New Roman" w:cs="Times New Roman"/>
          <w:sz w:val="24"/>
          <w:szCs w:val="24"/>
        </w:rPr>
        <w:t>обладает разносторонним интеллектом, высоким уровнем культуры;</w:t>
      </w:r>
    </w:p>
    <w:p w:rsidR="00EA4000" w:rsidRPr="00CE79EC" w:rsidRDefault="00EA4000" w:rsidP="00E6737C">
      <w:pPr>
        <w:numPr>
          <w:ilvl w:val="0"/>
          <w:numId w:val="30"/>
        </w:numPr>
        <w:tabs>
          <w:tab w:val="clear" w:pos="360"/>
          <w:tab w:val="num" w:pos="0"/>
          <w:tab w:val="left" w:pos="993"/>
        </w:tabs>
        <w:spacing w:after="0"/>
        <w:ind w:left="0" w:right="-3" w:firstLine="709"/>
        <w:contextualSpacing/>
        <w:jc w:val="both"/>
        <w:rPr>
          <w:rFonts w:ascii="Times New Roman" w:hAnsi="Times New Roman" w:cs="Times New Roman"/>
          <w:sz w:val="24"/>
          <w:szCs w:val="24"/>
        </w:rPr>
      </w:pPr>
      <w:proofErr w:type="gramStart"/>
      <w:r w:rsidRPr="00CE79EC">
        <w:rPr>
          <w:rFonts w:ascii="Times New Roman" w:hAnsi="Times New Roman" w:cs="Times New Roman"/>
          <w:sz w:val="24"/>
          <w:szCs w:val="24"/>
        </w:rPr>
        <w:t>руководствуется в своей жизнедеятельности общечеловеческими ценностями и нормами, воспринимающая и другого человека как личность, имеющую право на свободу выбора, самовыражения.</w:t>
      </w:r>
      <w:proofErr w:type="gramEnd"/>
    </w:p>
    <w:p w:rsidR="00EA4000" w:rsidRPr="00CE79EC" w:rsidRDefault="00EA4000" w:rsidP="00E6737C">
      <w:pPr>
        <w:spacing w:after="0"/>
        <w:ind w:firstLine="709"/>
        <w:contextualSpacing/>
        <w:jc w:val="both"/>
        <w:rPr>
          <w:rFonts w:ascii="Times New Roman" w:hAnsi="Times New Roman" w:cs="Times New Roman"/>
          <w:sz w:val="24"/>
          <w:szCs w:val="24"/>
          <w:lang w:bidi="ru-RU"/>
        </w:rPr>
      </w:pPr>
      <w:r w:rsidRPr="00CE79EC">
        <w:rPr>
          <w:rFonts w:ascii="Times New Roman" w:hAnsi="Times New Roman" w:cs="Times New Roman"/>
          <w:sz w:val="24"/>
          <w:szCs w:val="24"/>
          <w:lang w:bidi="ru-RU"/>
        </w:rPr>
        <w:t>Это – цель нашей педагогической работы, определенная осознанно и ответственно. Исходя из нее, мы строим свою ежедневную работу.</w:t>
      </w:r>
    </w:p>
    <w:p w:rsidR="00DC1480" w:rsidRPr="00DC1480" w:rsidRDefault="00DC1480" w:rsidP="00E6737C">
      <w:pPr>
        <w:spacing w:after="0"/>
        <w:ind w:firstLine="709"/>
        <w:jc w:val="center"/>
        <w:rPr>
          <w:rFonts w:ascii="Times New Roman" w:hAnsi="Times New Roman" w:cs="Times New Roman"/>
          <w:b/>
          <w:i/>
          <w:sz w:val="24"/>
          <w:szCs w:val="24"/>
        </w:rPr>
      </w:pPr>
    </w:p>
    <w:p w:rsidR="000819A9" w:rsidRPr="00CE79EC" w:rsidRDefault="000819A9" w:rsidP="00E6737C">
      <w:pPr>
        <w:pStyle w:val="a3"/>
        <w:numPr>
          <w:ilvl w:val="0"/>
          <w:numId w:val="29"/>
        </w:numPr>
        <w:spacing w:after="0"/>
        <w:ind w:left="0" w:firstLine="709"/>
        <w:jc w:val="center"/>
        <w:rPr>
          <w:rFonts w:ascii="Times New Roman" w:hAnsi="Times New Roman" w:cs="Times New Roman"/>
          <w:b/>
          <w:i/>
          <w:sz w:val="24"/>
          <w:szCs w:val="24"/>
        </w:rPr>
      </w:pPr>
      <w:r w:rsidRPr="00CE79EC">
        <w:rPr>
          <w:rFonts w:ascii="Times New Roman" w:hAnsi="Times New Roman" w:cs="Times New Roman"/>
          <w:b/>
          <w:i/>
          <w:sz w:val="24"/>
          <w:szCs w:val="24"/>
        </w:rPr>
        <w:t>Кадровый потенциал гимназии</w:t>
      </w:r>
    </w:p>
    <w:p w:rsidR="000819A9" w:rsidRPr="00CE79EC" w:rsidRDefault="000819A9" w:rsidP="00E6737C">
      <w:pPr>
        <w:autoSpaceDE w:val="0"/>
        <w:autoSpaceDN w:val="0"/>
        <w:adjustRightInd w:val="0"/>
        <w:spacing w:after="0"/>
        <w:ind w:firstLine="709"/>
        <w:contextualSpacing/>
        <w:jc w:val="both"/>
        <w:rPr>
          <w:rFonts w:ascii="Times New Roman" w:hAnsi="Times New Roman" w:cs="Times New Roman"/>
          <w:kern w:val="2"/>
          <w:sz w:val="24"/>
          <w:szCs w:val="24"/>
        </w:rPr>
      </w:pPr>
    </w:p>
    <w:p w:rsidR="002F0B7C" w:rsidRPr="00CE79EC" w:rsidRDefault="00D33116" w:rsidP="00E6737C">
      <w:pPr>
        <w:widowControl w:val="0"/>
        <w:overflowPunct w:val="0"/>
        <w:autoSpaceDE w:val="0"/>
        <w:autoSpaceDN w:val="0"/>
        <w:adjustRightInd w:val="0"/>
        <w:spacing w:after="0"/>
        <w:ind w:firstLine="709"/>
        <w:contextualSpacing/>
        <w:jc w:val="both"/>
        <w:rPr>
          <w:rFonts w:ascii="Times New Roman" w:hAnsi="Times New Roman" w:cs="Times New Roman"/>
          <w:sz w:val="24"/>
          <w:szCs w:val="24"/>
        </w:rPr>
      </w:pPr>
      <w:r w:rsidRPr="00CE79EC">
        <w:rPr>
          <w:rFonts w:ascii="Times New Roman" w:hAnsi="Times New Roman" w:cs="Times New Roman"/>
          <w:sz w:val="24"/>
          <w:szCs w:val="24"/>
        </w:rPr>
        <w:t>Урюпинская гимназия – это учреждение – троекратный победитель приоритетного национального проекта «Образование»: Приказ Минобрнауки, 2006 г.; Приказ Минобрнауки №134 от 05.05.2007 г.; Приказ Минобрнауки №146 от 15.05.2008 г., образовательное учреждение инновационного типа.</w:t>
      </w:r>
      <w:r w:rsidRPr="00CE79EC">
        <w:rPr>
          <w:rFonts w:ascii="Times New Roman" w:hAnsi="Times New Roman" w:cs="Times New Roman"/>
          <w:iCs/>
          <w:sz w:val="24"/>
          <w:szCs w:val="24"/>
        </w:rPr>
        <w:t xml:space="preserve"> </w:t>
      </w:r>
      <w:r w:rsidR="002F0B7C" w:rsidRPr="00CE79EC">
        <w:rPr>
          <w:rFonts w:ascii="Times New Roman" w:hAnsi="Times New Roman" w:cs="Times New Roman"/>
          <w:sz w:val="24"/>
          <w:szCs w:val="24"/>
        </w:rPr>
        <w:t xml:space="preserve">Гимназия внесена в национальный реестр «Ведущие </w:t>
      </w:r>
      <w:r w:rsidR="002F0B7C" w:rsidRPr="00CE79EC">
        <w:rPr>
          <w:rFonts w:ascii="Times New Roman" w:hAnsi="Times New Roman" w:cs="Times New Roman"/>
          <w:sz w:val="24"/>
          <w:szCs w:val="24"/>
        </w:rPr>
        <w:lastRenderedPageBreak/>
        <w:t>образовательные учреждения России».</w:t>
      </w:r>
    </w:p>
    <w:p w:rsidR="00D33116" w:rsidRPr="00CE79EC" w:rsidRDefault="00D33116" w:rsidP="00E6737C">
      <w:pPr>
        <w:widowControl w:val="0"/>
        <w:tabs>
          <w:tab w:val="left" w:pos="0"/>
        </w:tabs>
        <w:overflowPunct w:val="0"/>
        <w:autoSpaceDE w:val="0"/>
        <w:autoSpaceDN w:val="0"/>
        <w:adjustRightInd w:val="0"/>
        <w:spacing w:after="0"/>
        <w:ind w:right="20" w:firstLine="709"/>
        <w:contextualSpacing/>
        <w:jc w:val="both"/>
        <w:rPr>
          <w:rFonts w:ascii="Times New Roman" w:hAnsi="Times New Roman" w:cs="Times New Roman"/>
          <w:sz w:val="24"/>
          <w:szCs w:val="24"/>
        </w:rPr>
      </w:pPr>
      <w:r w:rsidRPr="00CE79EC">
        <w:rPr>
          <w:rFonts w:ascii="Times New Roman" w:hAnsi="Times New Roman" w:cs="Times New Roman"/>
          <w:iCs/>
          <w:sz w:val="24"/>
          <w:szCs w:val="24"/>
        </w:rPr>
        <w:t>Гимназия имеет богатый опыт инновационной деятельности</w:t>
      </w:r>
      <w:r w:rsidR="00BF0173">
        <w:rPr>
          <w:rFonts w:ascii="Times New Roman" w:hAnsi="Times New Roman" w:cs="Times New Roman"/>
          <w:iCs/>
          <w:sz w:val="24"/>
          <w:szCs w:val="24"/>
        </w:rPr>
        <w:t xml:space="preserve">. В настоящее время гимназия </w:t>
      </w:r>
      <w:r w:rsidR="008D7EE5">
        <w:rPr>
          <w:rFonts w:ascii="Times New Roman" w:hAnsi="Times New Roman" w:cs="Times New Roman"/>
          <w:iCs/>
          <w:sz w:val="24"/>
          <w:szCs w:val="24"/>
        </w:rPr>
        <w:t>–</w:t>
      </w:r>
      <w:r w:rsidR="00BF0173">
        <w:rPr>
          <w:rFonts w:ascii="Times New Roman" w:hAnsi="Times New Roman" w:cs="Times New Roman"/>
          <w:iCs/>
          <w:sz w:val="24"/>
          <w:szCs w:val="24"/>
        </w:rPr>
        <w:t xml:space="preserve"> это</w:t>
      </w:r>
      <w:r w:rsidRPr="00CE79EC">
        <w:rPr>
          <w:rFonts w:ascii="Times New Roman" w:hAnsi="Times New Roman" w:cs="Times New Roman"/>
          <w:iCs/>
          <w:sz w:val="24"/>
          <w:szCs w:val="24"/>
        </w:rPr>
        <w:t>:</w:t>
      </w:r>
    </w:p>
    <w:p w:rsidR="00D33116" w:rsidRPr="00CE79EC" w:rsidRDefault="00D33116" w:rsidP="009D6920">
      <w:pPr>
        <w:numPr>
          <w:ilvl w:val="0"/>
          <w:numId w:val="27"/>
        </w:numPr>
        <w:tabs>
          <w:tab w:val="left" w:pos="-142"/>
          <w:tab w:val="left" w:pos="0"/>
          <w:tab w:val="left" w:pos="709"/>
          <w:tab w:val="left" w:pos="1134"/>
        </w:tabs>
        <w:suppressAutoHyphens/>
        <w:spacing w:after="0"/>
        <w:ind w:left="0" w:firstLine="709"/>
        <w:contextualSpacing/>
        <w:jc w:val="both"/>
        <w:rPr>
          <w:rFonts w:ascii="Times New Roman" w:hAnsi="Times New Roman" w:cs="Times New Roman"/>
          <w:sz w:val="24"/>
          <w:szCs w:val="24"/>
        </w:rPr>
      </w:pPr>
      <w:r w:rsidRPr="00CE79EC">
        <w:rPr>
          <w:rFonts w:ascii="Times New Roman" w:hAnsi="Times New Roman" w:cs="Times New Roman"/>
          <w:sz w:val="24"/>
          <w:szCs w:val="24"/>
        </w:rPr>
        <w:t>ресурсный центр (с 2007 г.). Сеть РЦ:</w:t>
      </w:r>
      <w:r w:rsidRPr="00CE79EC">
        <w:rPr>
          <w:rFonts w:ascii="Times New Roman" w:hAnsi="Times New Roman" w:cs="Times New Roman"/>
          <w:b/>
          <w:sz w:val="24"/>
          <w:szCs w:val="24"/>
        </w:rPr>
        <w:t xml:space="preserve"> </w:t>
      </w:r>
      <w:r w:rsidRPr="00CE79EC">
        <w:rPr>
          <w:rFonts w:ascii="Times New Roman" w:hAnsi="Times New Roman" w:cs="Times New Roman"/>
          <w:sz w:val="24"/>
          <w:szCs w:val="24"/>
        </w:rPr>
        <w:t xml:space="preserve">муниципальные образовательные учреждения </w:t>
      </w:r>
      <w:proofErr w:type="gramStart"/>
      <w:r w:rsidRPr="00CE79EC">
        <w:rPr>
          <w:rFonts w:ascii="Times New Roman" w:hAnsi="Times New Roman" w:cs="Times New Roman"/>
          <w:sz w:val="24"/>
          <w:szCs w:val="24"/>
        </w:rPr>
        <w:t>г</w:t>
      </w:r>
      <w:proofErr w:type="gramEnd"/>
      <w:r w:rsidRPr="00CE79EC">
        <w:rPr>
          <w:rFonts w:ascii="Times New Roman" w:hAnsi="Times New Roman" w:cs="Times New Roman"/>
          <w:sz w:val="24"/>
          <w:szCs w:val="24"/>
        </w:rPr>
        <w:t xml:space="preserve">. Урюпинска, Урюпинского, Нехаевского, Алексеевского, Новониколаевского, </w:t>
      </w:r>
      <w:proofErr w:type="spellStart"/>
      <w:r w:rsidRPr="00CE79EC">
        <w:rPr>
          <w:rFonts w:ascii="Times New Roman" w:hAnsi="Times New Roman" w:cs="Times New Roman"/>
          <w:sz w:val="24"/>
          <w:szCs w:val="24"/>
        </w:rPr>
        <w:t>Киквидзенского</w:t>
      </w:r>
      <w:proofErr w:type="spellEnd"/>
      <w:r w:rsidRPr="00CE79EC">
        <w:rPr>
          <w:rFonts w:ascii="Times New Roman" w:hAnsi="Times New Roman" w:cs="Times New Roman"/>
          <w:sz w:val="24"/>
          <w:szCs w:val="24"/>
        </w:rPr>
        <w:t xml:space="preserve"> и Новоаннинского районов;</w:t>
      </w:r>
    </w:p>
    <w:p w:rsidR="00D33116" w:rsidRDefault="00533278" w:rsidP="00E6737C">
      <w:pPr>
        <w:pStyle w:val="a3"/>
        <w:numPr>
          <w:ilvl w:val="0"/>
          <w:numId w:val="27"/>
        </w:numPr>
        <w:tabs>
          <w:tab w:val="left" w:pos="993"/>
        </w:tabs>
        <w:spacing w:after="0"/>
        <w:ind w:left="0" w:right="67" w:firstLine="709"/>
        <w:jc w:val="both"/>
        <w:rPr>
          <w:rFonts w:ascii="Times New Roman" w:hAnsi="Times New Roman" w:cs="Times New Roman"/>
          <w:sz w:val="24"/>
          <w:szCs w:val="24"/>
        </w:rPr>
      </w:pPr>
      <w:r>
        <w:rPr>
          <w:rFonts w:ascii="Times New Roman" w:hAnsi="Times New Roman" w:cs="Times New Roman"/>
          <w:sz w:val="24"/>
          <w:szCs w:val="24"/>
        </w:rPr>
        <w:t>с</w:t>
      </w:r>
      <w:r w:rsidR="00D33116" w:rsidRPr="00CE79EC">
        <w:rPr>
          <w:rFonts w:ascii="Times New Roman" w:hAnsi="Times New Roman" w:cs="Times New Roman"/>
          <w:sz w:val="24"/>
          <w:szCs w:val="24"/>
        </w:rPr>
        <w:t>оисполнител</w:t>
      </w:r>
      <w:r>
        <w:rPr>
          <w:rFonts w:ascii="Times New Roman" w:hAnsi="Times New Roman" w:cs="Times New Roman"/>
          <w:sz w:val="24"/>
          <w:szCs w:val="24"/>
        </w:rPr>
        <w:t>ь федерального инновационного проекта</w:t>
      </w:r>
      <w:r w:rsidR="00D33116" w:rsidRPr="00CE79EC">
        <w:rPr>
          <w:rFonts w:ascii="Times New Roman" w:hAnsi="Times New Roman" w:cs="Times New Roman"/>
          <w:sz w:val="24"/>
          <w:szCs w:val="24"/>
        </w:rPr>
        <w:t xml:space="preserve"> </w:t>
      </w:r>
      <w:r w:rsidR="00D33116" w:rsidRPr="00CE79EC">
        <w:rPr>
          <w:rFonts w:ascii="Times New Roman" w:hAnsi="Times New Roman" w:cs="Times New Roman"/>
          <w:spacing w:val="-4"/>
          <w:sz w:val="24"/>
          <w:szCs w:val="24"/>
        </w:rPr>
        <w:t xml:space="preserve">по теме: </w:t>
      </w:r>
      <w:r w:rsidR="00D33116" w:rsidRPr="00CE79EC">
        <w:rPr>
          <w:rFonts w:ascii="Times New Roman" w:hAnsi="Times New Roman" w:cs="Times New Roman"/>
          <w:bCs/>
          <w:spacing w:val="-4"/>
          <w:sz w:val="24"/>
          <w:szCs w:val="24"/>
        </w:rPr>
        <w:t>«Механизмы внедрения системно-деятельностного подхода с позиций непрерывности образования (ДО – НОО – ООО)»</w:t>
      </w:r>
      <w:r w:rsidR="00D33116" w:rsidRPr="00CE79EC">
        <w:rPr>
          <w:rFonts w:ascii="Times New Roman" w:hAnsi="Times New Roman" w:cs="Times New Roman"/>
          <w:bCs/>
          <w:spacing w:val="-8"/>
          <w:sz w:val="24"/>
          <w:szCs w:val="24"/>
        </w:rPr>
        <w:t xml:space="preserve">. </w:t>
      </w:r>
      <w:r w:rsidR="00D33116" w:rsidRPr="00CE79EC">
        <w:rPr>
          <w:rFonts w:ascii="Times New Roman" w:hAnsi="Times New Roman" w:cs="Times New Roman"/>
          <w:sz w:val="24"/>
          <w:szCs w:val="24"/>
        </w:rPr>
        <w:t xml:space="preserve">Проект направлен на реализацию задач государственной политики, заложенных в программе «Развитие образования РФ» на 2013-2020 гг., предполагающих разработку и реализацию комплексной программы повышения профессионального уровня педагогических работников, направленной на овладение ими современными образовательными технологиями и методиками обучения и воспитания. Современные  программы обучения, разработанные в соответствии с профессиональным стандартом педагога, будут реализовываться на базе инновационных детских садов, школ, методических   центров – соисполнителей проекта; </w:t>
      </w:r>
    </w:p>
    <w:p w:rsidR="007E08E3" w:rsidRPr="007E08E3" w:rsidRDefault="007E08E3" w:rsidP="00E6737C">
      <w:pPr>
        <w:pStyle w:val="a3"/>
        <w:numPr>
          <w:ilvl w:val="0"/>
          <w:numId w:val="27"/>
        </w:numPr>
        <w:tabs>
          <w:tab w:val="left" w:pos="993"/>
        </w:tabs>
        <w:spacing w:after="0"/>
        <w:ind w:left="0" w:right="67" w:firstLine="709"/>
        <w:jc w:val="both"/>
        <w:rPr>
          <w:rFonts w:ascii="Times New Roman" w:hAnsi="Times New Roman" w:cs="Times New Roman"/>
          <w:sz w:val="24"/>
          <w:szCs w:val="24"/>
        </w:rPr>
      </w:pPr>
      <w:r w:rsidRPr="007E08E3">
        <w:rPr>
          <w:rFonts w:ascii="Times New Roman" w:hAnsi="Times New Roman" w:cs="Times New Roman"/>
          <w:sz w:val="24"/>
          <w:szCs w:val="24"/>
        </w:rPr>
        <w:t xml:space="preserve">с 2017 г. гимназия участвует во Всероссийском  исследовательском  проекте  по  теме: «Развитие  современных  механизмов  и  технологий  общего  образования  на  основе </w:t>
      </w:r>
      <w:proofErr w:type="spellStart"/>
      <w:r w:rsidRPr="007E08E3">
        <w:rPr>
          <w:rFonts w:ascii="Times New Roman" w:hAnsi="Times New Roman" w:cs="Times New Roman"/>
          <w:sz w:val="24"/>
          <w:szCs w:val="24"/>
        </w:rPr>
        <w:t>деятельностного</w:t>
      </w:r>
      <w:proofErr w:type="spellEnd"/>
      <w:r w:rsidRPr="007E08E3">
        <w:rPr>
          <w:rFonts w:ascii="Times New Roman" w:hAnsi="Times New Roman" w:cs="Times New Roman"/>
          <w:sz w:val="24"/>
          <w:szCs w:val="24"/>
        </w:rPr>
        <w:t xml:space="preserve">  метода  Л.Г.  </w:t>
      </w:r>
      <w:proofErr w:type="spellStart"/>
      <w:r w:rsidRPr="007E08E3">
        <w:rPr>
          <w:rFonts w:ascii="Times New Roman" w:hAnsi="Times New Roman" w:cs="Times New Roman"/>
          <w:sz w:val="24"/>
          <w:szCs w:val="24"/>
        </w:rPr>
        <w:t>Петерсон</w:t>
      </w:r>
      <w:proofErr w:type="spellEnd"/>
      <w:r w:rsidRPr="007E08E3">
        <w:rPr>
          <w:rFonts w:ascii="Times New Roman" w:hAnsi="Times New Roman" w:cs="Times New Roman"/>
          <w:sz w:val="24"/>
          <w:szCs w:val="24"/>
        </w:rPr>
        <w:t xml:space="preserve">  (инновационная  методическая  сеть  “Учусь учиться”)» в подпрограмме 3 (кластер лидеров) «“Выращивание” способностей и одарённости учащихся  в системе непрерывного образования ДО–НОО–ООО»</w:t>
      </w:r>
      <w:r>
        <w:rPr>
          <w:rFonts w:ascii="Times New Roman" w:hAnsi="Times New Roman" w:cs="Times New Roman"/>
          <w:sz w:val="24"/>
          <w:szCs w:val="24"/>
        </w:rPr>
        <w:t>;</w:t>
      </w:r>
    </w:p>
    <w:p w:rsidR="00E54807" w:rsidRPr="00744EA5" w:rsidRDefault="00C137C4" w:rsidP="00E54807">
      <w:pPr>
        <w:pStyle w:val="a3"/>
        <w:numPr>
          <w:ilvl w:val="0"/>
          <w:numId w:val="27"/>
        </w:numPr>
        <w:tabs>
          <w:tab w:val="left" w:pos="0"/>
          <w:tab w:val="left" w:pos="709"/>
          <w:tab w:val="left" w:pos="993"/>
          <w:tab w:val="left" w:pos="1134"/>
        </w:tabs>
        <w:spacing w:after="0"/>
        <w:ind w:left="0" w:firstLine="709"/>
        <w:jc w:val="both"/>
        <w:rPr>
          <w:rFonts w:ascii="Times New Roman" w:hAnsi="Times New Roman" w:cs="Times New Roman"/>
          <w:sz w:val="24"/>
          <w:szCs w:val="24"/>
        </w:rPr>
      </w:pPr>
      <w:r w:rsidRPr="00744EA5">
        <w:rPr>
          <w:rFonts w:ascii="Times New Roman" w:hAnsi="Times New Roman" w:cs="Times New Roman"/>
          <w:sz w:val="24"/>
          <w:szCs w:val="24"/>
        </w:rPr>
        <w:t xml:space="preserve">с </w:t>
      </w:r>
      <w:r w:rsidR="00D33116" w:rsidRPr="00744EA5">
        <w:rPr>
          <w:rFonts w:ascii="Times New Roman" w:hAnsi="Times New Roman" w:cs="Times New Roman"/>
          <w:sz w:val="24"/>
          <w:szCs w:val="24"/>
        </w:rPr>
        <w:t xml:space="preserve">16.01.2015 г. МБОУ </w:t>
      </w:r>
      <w:r w:rsidRPr="00744EA5">
        <w:rPr>
          <w:rFonts w:ascii="Times New Roman" w:hAnsi="Times New Roman" w:cs="Times New Roman"/>
          <w:sz w:val="24"/>
          <w:szCs w:val="24"/>
        </w:rPr>
        <w:t>«Г</w:t>
      </w:r>
      <w:r w:rsidR="00D33116" w:rsidRPr="00744EA5">
        <w:rPr>
          <w:rFonts w:ascii="Times New Roman" w:hAnsi="Times New Roman" w:cs="Times New Roman"/>
          <w:sz w:val="24"/>
          <w:szCs w:val="24"/>
        </w:rPr>
        <w:t>имназия</w:t>
      </w:r>
      <w:r w:rsidRPr="00744EA5">
        <w:rPr>
          <w:rFonts w:ascii="Times New Roman" w:hAnsi="Times New Roman" w:cs="Times New Roman"/>
          <w:sz w:val="24"/>
          <w:szCs w:val="24"/>
        </w:rPr>
        <w:t xml:space="preserve">» </w:t>
      </w:r>
      <w:r w:rsidR="008D7EE5">
        <w:rPr>
          <w:rFonts w:ascii="Times New Roman" w:hAnsi="Times New Roman" w:cs="Times New Roman"/>
          <w:sz w:val="24"/>
          <w:szCs w:val="24"/>
        </w:rPr>
        <w:t>–</w:t>
      </w:r>
      <w:r w:rsidR="00D33116" w:rsidRPr="00744EA5">
        <w:rPr>
          <w:rFonts w:ascii="Times New Roman" w:hAnsi="Times New Roman" w:cs="Times New Roman"/>
          <w:sz w:val="24"/>
          <w:szCs w:val="24"/>
        </w:rPr>
        <w:t xml:space="preserve"> </w:t>
      </w:r>
      <w:proofErr w:type="spellStart"/>
      <w:r w:rsidR="00D33116" w:rsidRPr="00744EA5">
        <w:rPr>
          <w:rFonts w:ascii="Times New Roman" w:hAnsi="Times New Roman" w:cs="Times New Roman"/>
          <w:sz w:val="24"/>
          <w:szCs w:val="24"/>
        </w:rPr>
        <w:t>Урюпинск</w:t>
      </w:r>
      <w:r w:rsidRPr="00744EA5">
        <w:rPr>
          <w:rFonts w:ascii="Times New Roman" w:hAnsi="Times New Roman" w:cs="Times New Roman"/>
          <w:sz w:val="24"/>
          <w:szCs w:val="24"/>
        </w:rPr>
        <w:t>ое</w:t>
      </w:r>
      <w:proofErr w:type="spellEnd"/>
      <w:r w:rsidR="008D7EE5">
        <w:rPr>
          <w:rFonts w:ascii="Times New Roman" w:hAnsi="Times New Roman" w:cs="Times New Roman"/>
          <w:sz w:val="24"/>
          <w:szCs w:val="24"/>
        </w:rPr>
        <w:t xml:space="preserve"> </w:t>
      </w:r>
      <w:r w:rsidR="00D33116" w:rsidRPr="00744EA5">
        <w:rPr>
          <w:rFonts w:ascii="Times New Roman" w:hAnsi="Times New Roman" w:cs="Times New Roman"/>
          <w:sz w:val="24"/>
          <w:szCs w:val="24"/>
        </w:rPr>
        <w:t>отделение  Общероссийской общественной организации «Ассоциация учителе</w:t>
      </w:r>
      <w:r w:rsidR="00744EA5">
        <w:rPr>
          <w:rFonts w:ascii="Times New Roman" w:hAnsi="Times New Roman" w:cs="Times New Roman"/>
          <w:sz w:val="24"/>
          <w:szCs w:val="24"/>
        </w:rPr>
        <w:t>й литературы и русского языка»;</w:t>
      </w:r>
    </w:p>
    <w:p w:rsidR="00E54807" w:rsidRPr="00782B25" w:rsidRDefault="00E54807" w:rsidP="00E54807">
      <w:pPr>
        <w:pStyle w:val="a4"/>
        <w:numPr>
          <w:ilvl w:val="0"/>
          <w:numId w:val="27"/>
        </w:numPr>
        <w:tabs>
          <w:tab w:val="left" w:pos="1134"/>
        </w:tabs>
        <w:spacing w:line="276" w:lineRule="auto"/>
        <w:ind w:left="0" w:firstLine="709"/>
        <w:contextualSpacing/>
        <w:jc w:val="both"/>
        <w:rPr>
          <w:rFonts w:ascii="Times New Roman" w:hAnsi="Times New Roman" w:cs="Times New Roman"/>
          <w:sz w:val="24"/>
          <w:szCs w:val="24"/>
        </w:rPr>
      </w:pPr>
      <w:r w:rsidRPr="00744EA5">
        <w:rPr>
          <w:rFonts w:ascii="Times New Roman" w:hAnsi="Times New Roman" w:cs="Times New Roman"/>
          <w:sz w:val="24"/>
          <w:szCs w:val="24"/>
        </w:rPr>
        <w:t xml:space="preserve">библиотека гимназии </w:t>
      </w:r>
      <w:r w:rsidR="008D7EE5">
        <w:rPr>
          <w:rFonts w:ascii="Times New Roman" w:hAnsi="Times New Roman" w:cs="Times New Roman"/>
          <w:sz w:val="24"/>
          <w:szCs w:val="24"/>
        </w:rPr>
        <w:t>–</w:t>
      </w:r>
      <w:r w:rsidRPr="00744EA5">
        <w:rPr>
          <w:rFonts w:ascii="Times New Roman" w:hAnsi="Times New Roman" w:cs="Times New Roman"/>
          <w:sz w:val="24"/>
          <w:szCs w:val="24"/>
        </w:rPr>
        <w:t xml:space="preserve"> центр</w:t>
      </w:r>
      <w:r w:rsidR="008D7EE5">
        <w:rPr>
          <w:rFonts w:ascii="Times New Roman" w:hAnsi="Times New Roman" w:cs="Times New Roman"/>
          <w:sz w:val="24"/>
          <w:szCs w:val="24"/>
        </w:rPr>
        <w:t xml:space="preserve"> </w:t>
      </w:r>
      <w:r w:rsidRPr="00744EA5">
        <w:rPr>
          <w:rFonts w:ascii="Times New Roman" w:hAnsi="Times New Roman" w:cs="Times New Roman"/>
          <w:sz w:val="24"/>
          <w:szCs w:val="24"/>
        </w:rPr>
        <w:t xml:space="preserve">повышения качества учебно-воспитательного процесса, читательской компетентности обучающихся, педагогов гимназии и других образовательных учреждений микрорайона и города.  </w:t>
      </w:r>
      <w:proofErr w:type="gramStart"/>
      <w:r w:rsidR="003A257A" w:rsidRPr="00744EA5">
        <w:rPr>
          <w:rFonts w:ascii="Times New Roman" w:hAnsi="Times New Roman" w:cs="Times New Roman"/>
          <w:sz w:val="24"/>
          <w:szCs w:val="24"/>
        </w:rPr>
        <w:t>Участие в конкурсном отборе проектов общеобразовательных организаций по созданию школьных информационно-библиотечных центров</w:t>
      </w:r>
      <w:r w:rsidR="001E236B" w:rsidRPr="00744EA5">
        <w:rPr>
          <w:rFonts w:ascii="Times New Roman" w:hAnsi="Times New Roman" w:cs="Times New Roman"/>
          <w:sz w:val="24"/>
          <w:szCs w:val="24"/>
        </w:rPr>
        <w:t xml:space="preserve"> (ШИБЦ)</w:t>
      </w:r>
      <w:r w:rsidR="003A257A" w:rsidRPr="00744EA5">
        <w:rPr>
          <w:rFonts w:ascii="Times New Roman" w:hAnsi="Times New Roman" w:cs="Times New Roman"/>
          <w:sz w:val="24"/>
          <w:szCs w:val="24"/>
        </w:rPr>
        <w:t>, отвечающих современным требованиям, который проводился в рамках реализации мероприятия  «Модернизация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концепции модернизации конкретных областей, поддержки региональных программ развития и поддержки сетевых методических объединений» Федеральной целевой программы развития образования на 2016-2020 гг.г.,  позволило</w:t>
      </w:r>
      <w:proofErr w:type="gramEnd"/>
      <w:r w:rsidR="003A257A" w:rsidRPr="00744EA5">
        <w:rPr>
          <w:rFonts w:ascii="Times New Roman" w:hAnsi="Times New Roman" w:cs="Times New Roman"/>
          <w:sz w:val="24"/>
          <w:szCs w:val="24"/>
        </w:rPr>
        <w:t xml:space="preserve"> гимназии выиграть в 2017 г. грант в 300 000 рублей;</w:t>
      </w:r>
    </w:p>
    <w:p w:rsidR="003A257A" w:rsidRPr="00782B25" w:rsidRDefault="00127D6F" w:rsidP="003A257A">
      <w:pPr>
        <w:pStyle w:val="a4"/>
        <w:numPr>
          <w:ilvl w:val="0"/>
          <w:numId w:val="27"/>
        </w:numPr>
        <w:tabs>
          <w:tab w:val="left" w:pos="1134"/>
        </w:tabs>
        <w:spacing w:line="276" w:lineRule="auto"/>
        <w:ind w:left="0" w:firstLine="709"/>
        <w:contextualSpacing/>
        <w:jc w:val="both"/>
        <w:rPr>
          <w:rFonts w:ascii="Times New Roman" w:hAnsi="Times New Roman" w:cs="Times New Roman"/>
          <w:sz w:val="24"/>
          <w:szCs w:val="24"/>
        </w:rPr>
      </w:pPr>
      <w:r w:rsidRPr="00782B25">
        <w:rPr>
          <w:rFonts w:ascii="Times New Roman" w:hAnsi="Times New Roman" w:cs="Times New Roman"/>
          <w:sz w:val="24"/>
          <w:szCs w:val="24"/>
        </w:rPr>
        <w:t>региональн</w:t>
      </w:r>
      <w:r>
        <w:rPr>
          <w:rFonts w:ascii="Times New Roman" w:hAnsi="Times New Roman" w:cs="Times New Roman"/>
          <w:sz w:val="24"/>
          <w:szCs w:val="24"/>
        </w:rPr>
        <w:t>ая</w:t>
      </w:r>
      <w:r w:rsidRPr="00782B25">
        <w:rPr>
          <w:rFonts w:ascii="Times New Roman" w:hAnsi="Times New Roman" w:cs="Times New Roman"/>
          <w:sz w:val="24"/>
          <w:szCs w:val="24"/>
        </w:rPr>
        <w:t xml:space="preserve"> площадк</w:t>
      </w:r>
      <w:r>
        <w:rPr>
          <w:rFonts w:ascii="Times New Roman" w:hAnsi="Times New Roman" w:cs="Times New Roman"/>
          <w:sz w:val="24"/>
          <w:szCs w:val="24"/>
        </w:rPr>
        <w:t xml:space="preserve">а ФГБОУ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«Московского государственного технического университета</w:t>
      </w:r>
      <w:r w:rsidRPr="00782B25">
        <w:rPr>
          <w:rFonts w:ascii="Times New Roman" w:hAnsi="Times New Roman" w:cs="Times New Roman"/>
          <w:sz w:val="24"/>
          <w:szCs w:val="24"/>
        </w:rPr>
        <w:t xml:space="preserve"> </w:t>
      </w:r>
      <w:r>
        <w:rPr>
          <w:rFonts w:ascii="Times New Roman" w:hAnsi="Times New Roman" w:cs="Times New Roman"/>
          <w:sz w:val="24"/>
          <w:szCs w:val="24"/>
        </w:rPr>
        <w:t xml:space="preserve">им. Н.Э.Баумана» по подготовке и проведению </w:t>
      </w:r>
      <w:r w:rsidR="00504E12">
        <w:rPr>
          <w:rFonts w:ascii="Times New Roman" w:hAnsi="Times New Roman" w:cs="Times New Roman"/>
          <w:sz w:val="24"/>
          <w:szCs w:val="24"/>
        </w:rPr>
        <w:t xml:space="preserve">отборочного этапа научно-образовательного соревнования </w:t>
      </w:r>
      <w:r>
        <w:rPr>
          <w:rFonts w:ascii="Times New Roman" w:hAnsi="Times New Roman" w:cs="Times New Roman"/>
          <w:sz w:val="24"/>
          <w:szCs w:val="24"/>
        </w:rPr>
        <w:t xml:space="preserve">Олимпиады школьников «Шаг в будущее» </w:t>
      </w:r>
      <w:r w:rsidRPr="00782B25">
        <w:rPr>
          <w:rFonts w:ascii="Times New Roman" w:hAnsi="Times New Roman" w:cs="Times New Roman"/>
          <w:sz w:val="24"/>
          <w:szCs w:val="24"/>
        </w:rPr>
        <w:t xml:space="preserve">по </w:t>
      </w:r>
      <w:r w:rsidR="00504E12">
        <w:rPr>
          <w:rFonts w:ascii="Times New Roman" w:hAnsi="Times New Roman" w:cs="Times New Roman"/>
          <w:sz w:val="24"/>
          <w:szCs w:val="24"/>
        </w:rPr>
        <w:t xml:space="preserve">профилю «Инженерное дело» </w:t>
      </w:r>
      <w:r w:rsidRPr="00782B25">
        <w:rPr>
          <w:rFonts w:ascii="Times New Roman" w:hAnsi="Times New Roman" w:cs="Times New Roman"/>
          <w:sz w:val="24"/>
          <w:szCs w:val="24"/>
        </w:rPr>
        <w:t>(</w:t>
      </w:r>
      <w:r w:rsidR="00504E12">
        <w:rPr>
          <w:rFonts w:ascii="Times New Roman" w:hAnsi="Times New Roman" w:cs="Times New Roman"/>
          <w:sz w:val="24"/>
          <w:szCs w:val="24"/>
        </w:rPr>
        <w:t xml:space="preserve">общеобразовательный предмет: </w:t>
      </w:r>
      <w:r w:rsidRPr="00782B25">
        <w:rPr>
          <w:rFonts w:ascii="Times New Roman" w:hAnsi="Times New Roman" w:cs="Times New Roman"/>
          <w:sz w:val="24"/>
          <w:szCs w:val="24"/>
        </w:rPr>
        <w:t>физика</w:t>
      </w:r>
      <w:r w:rsidR="00504E12">
        <w:rPr>
          <w:rFonts w:ascii="Times New Roman" w:hAnsi="Times New Roman" w:cs="Times New Roman"/>
          <w:sz w:val="24"/>
          <w:szCs w:val="24"/>
        </w:rPr>
        <w:t xml:space="preserve">) </w:t>
      </w:r>
      <w:r w:rsidRPr="00782B25">
        <w:rPr>
          <w:rFonts w:ascii="Times New Roman" w:hAnsi="Times New Roman" w:cs="Times New Roman"/>
          <w:sz w:val="24"/>
          <w:szCs w:val="24"/>
        </w:rPr>
        <w:t xml:space="preserve">для учащихся </w:t>
      </w:r>
      <w:r>
        <w:rPr>
          <w:rFonts w:ascii="Times New Roman" w:hAnsi="Times New Roman" w:cs="Times New Roman"/>
          <w:sz w:val="24"/>
          <w:szCs w:val="24"/>
        </w:rPr>
        <w:t>8-</w:t>
      </w:r>
      <w:r w:rsidRPr="00782B25">
        <w:rPr>
          <w:rFonts w:ascii="Times New Roman" w:hAnsi="Times New Roman" w:cs="Times New Roman"/>
          <w:sz w:val="24"/>
          <w:szCs w:val="24"/>
        </w:rPr>
        <w:t>11-х классов</w:t>
      </w:r>
      <w:r w:rsidR="003B14E8">
        <w:rPr>
          <w:rFonts w:ascii="Times New Roman" w:hAnsi="Times New Roman" w:cs="Times New Roman"/>
          <w:sz w:val="24"/>
          <w:szCs w:val="24"/>
        </w:rPr>
        <w:t xml:space="preserve"> (с 2017 г.)</w:t>
      </w:r>
      <w:r w:rsidR="003A257A" w:rsidRPr="00782B25">
        <w:rPr>
          <w:rFonts w:ascii="Times New Roman" w:hAnsi="Times New Roman" w:cs="Times New Roman"/>
          <w:sz w:val="24"/>
          <w:szCs w:val="24"/>
        </w:rPr>
        <w:t>.</w:t>
      </w:r>
    </w:p>
    <w:p w:rsidR="00D33116" w:rsidRPr="00CE79EC" w:rsidRDefault="00D33116" w:rsidP="00E6737C">
      <w:pPr>
        <w:pStyle w:val="FR1"/>
        <w:spacing w:before="0" w:line="276" w:lineRule="auto"/>
        <w:ind w:left="0" w:firstLine="709"/>
        <w:contextualSpacing/>
        <w:jc w:val="both"/>
        <w:rPr>
          <w:rFonts w:ascii="Times New Roman" w:hAnsi="Times New Roman" w:cs="Times New Roman"/>
          <w:sz w:val="24"/>
          <w:szCs w:val="24"/>
        </w:rPr>
      </w:pPr>
      <w:r w:rsidRPr="00CE79EC">
        <w:rPr>
          <w:rFonts w:ascii="Times New Roman" w:hAnsi="Times New Roman" w:cs="Times New Roman"/>
          <w:sz w:val="24"/>
          <w:szCs w:val="24"/>
        </w:rPr>
        <w:t xml:space="preserve">Инновационная работа гимназии позволяет нашим учителям не только представить свой опыт работы педагогическому сообществу Волгоградской области, но и </w:t>
      </w:r>
      <w:r w:rsidR="002D7348">
        <w:rPr>
          <w:rFonts w:ascii="Times New Roman" w:hAnsi="Times New Roman" w:cs="Times New Roman"/>
          <w:sz w:val="24"/>
          <w:szCs w:val="24"/>
        </w:rPr>
        <w:t>п</w:t>
      </w:r>
      <w:r w:rsidRPr="00CE79EC">
        <w:rPr>
          <w:rFonts w:ascii="Times New Roman" w:hAnsi="Times New Roman" w:cs="Times New Roman"/>
          <w:sz w:val="24"/>
          <w:szCs w:val="24"/>
        </w:rPr>
        <w:t xml:space="preserve">ознакомить родителей с практикой работы образовательного учреждения, сделать её более прозрачной и, надеемся, привлекательной для выбора будущих первоклассников. </w:t>
      </w:r>
    </w:p>
    <w:p w:rsidR="00D33116" w:rsidRPr="0015414A" w:rsidRDefault="00D33116" w:rsidP="00A03E64">
      <w:pPr>
        <w:spacing w:after="0"/>
        <w:ind w:firstLine="709"/>
        <w:contextualSpacing/>
        <w:jc w:val="both"/>
        <w:rPr>
          <w:rFonts w:ascii="Times New Roman" w:hAnsi="Times New Roman" w:cs="Times New Roman"/>
          <w:sz w:val="24"/>
          <w:szCs w:val="24"/>
        </w:rPr>
      </w:pPr>
      <w:r w:rsidRPr="0015414A">
        <w:rPr>
          <w:rFonts w:ascii="Times New Roman" w:hAnsi="Times New Roman" w:cs="Times New Roman"/>
          <w:sz w:val="24"/>
          <w:szCs w:val="24"/>
        </w:rPr>
        <w:t>В гимназии работа</w:t>
      </w:r>
      <w:r w:rsidR="00FC6512">
        <w:rPr>
          <w:rFonts w:ascii="Times New Roman" w:hAnsi="Times New Roman" w:cs="Times New Roman"/>
          <w:sz w:val="24"/>
          <w:szCs w:val="24"/>
        </w:rPr>
        <w:t>е</w:t>
      </w:r>
      <w:r w:rsidRPr="0015414A">
        <w:rPr>
          <w:rFonts w:ascii="Times New Roman" w:hAnsi="Times New Roman" w:cs="Times New Roman"/>
          <w:sz w:val="24"/>
          <w:szCs w:val="24"/>
        </w:rPr>
        <w:t>т 5</w:t>
      </w:r>
      <w:r w:rsidR="00504E48">
        <w:rPr>
          <w:rFonts w:ascii="Times New Roman" w:hAnsi="Times New Roman" w:cs="Times New Roman"/>
          <w:sz w:val="24"/>
          <w:szCs w:val="24"/>
        </w:rPr>
        <w:t>1</w:t>
      </w:r>
      <w:r w:rsidRPr="0015414A">
        <w:rPr>
          <w:rFonts w:ascii="Times New Roman" w:hAnsi="Times New Roman" w:cs="Times New Roman"/>
          <w:sz w:val="24"/>
          <w:szCs w:val="24"/>
        </w:rPr>
        <w:t xml:space="preserve"> педагог, </w:t>
      </w:r>
      <w:r w:rsidR="00806E59" w:rsidRPr="0015414A">
        <w:rPr>
          <w:rFonts w:ascii="Times New Roman" w:hAnsi="Times New Roman" w:cs="Times New Roman"/>
          <w:sz w:val="24"/>
          <w:szCs w:val="24"/>
        </w:rPr>
        <w:t>из них 1</w:t>
      </w:r>
      <w:r w:rsidR="00B46841">
        <w:rPr>
          <w:rFonts w:ascii="Times New Roman" w:hAnsi="Times New Roman" w:cs="Times New Roman"/>
          <w:sz w:val="24"/>
          <w:szCs w:val="24"/>
        </w:rPr>
        <w:t>3</w:t>
      </w:r>
      <w:r w:rsidR="00806E59" w:rsidRPr="0015414A">
        <w:rPr>
          <w:rFonts w:ascii="Times New Roman" w:hAnsi="Times New Roman" w:cs="Times New Roman"/>
          <w:sz w:val="24"/>
          <w:szCs w:val="24"/>
        </w:rPr>
        <w:t xml:space="preserve"> – её выпускники, </w:t>
      </w:r>
      <w:r w:rsidR="00B46841">
        <w:rPr>
          <w:rFonts w:ascii="Times New Roman" w:hAnsi="Times New Roman" w:cs="Times New Roman"/>
          <w:sz w:val="24"/>
          <w:szCs w:val="24"/>
        </w:rPr>
        <w:t>2</w:t>
      </w:r>
      <w:r w:rsidRPr="0015414A">
        <w:rPr>
          <w:rFonts w:ascii="Times New Roman" w:hAnsi="Times New Roman" w:cs="Times New Roman"/>
          <w:sz w:val="24"/>
          <w:szCs w:val="24"/>
        </w:rPr>
        <w:t xml:space="preserve"> </w:t>
      </w:r>
      <w:r w:rsidR="0015414A">
        <w:rPr>
          <w:rFonts w:ascii="Times New Roman" w:hAnsi="Times New Roman" w:cs="Times New Roman"/>
          <w:sz w:val="24"/>
          <w:szCs w:val="24"/>
        </w:rPr>
        <w:t>–</w:t>
      </w:r>
      <w:r w:rsidRPr="0015414A">
        <w:rPr>
          <w:rFonts w:ascii="Times New Roman" w:hAnsi="Times New Roman" w:cs="Times New Roman"/>
          <w:sz w:val="24"/>
          <w:szCs w:val="24"/>
        </w:rPr>
        <w:t xml:space="preserve"> молод</w:t>
      </w:r>
      <w:r w:rsidR="00B46841">
        <w:rPr>
          <w:rFonts w:ascii="Times New Roman" w:hAnsi="Times New Roman" w:cs="Times New Roman"/>
          <w:sz w:val="24"/>
          <w:szCs w:val="24"/>
        </w:rPr>
        <w:t>ые</w:t>
      </w:r>
      <w:r w:rsidR="0015414A">
        <w:rPr>
          <w:rFonts w:ascii="Times New Roman" w:hAnsi="Times New Roman" w:cs="Times New Roman"/>
          <w:sz w:val="24"/>
          <w:szCs w:val="24"/>
        </w:rPr>
        <w:t xml:space="preserve"> </w:t>
      </w:r>
      <w:r w:rsidRPr="0015414A">
        <w:rPr>
          <w:rFonts w:ascii="Times New Roman" w:hAnsi="Times New Roman" w:cs="Times New Roman"/>
          <w:sz w:val="24"/>
          <w:szCs w:val="24"/>
        </w:rPr>
        <w:t>специалист</w:t>
      </w:r>
      <w:r w:rsidR="00B46841">
        <w:rPr>
          <w:rFonts w:ascii="Times New Roman" w:hAnsi="Times New Roman" w:cs="Times New Roman"/>
          <w:sz w:val="24"/>
          <w:szCs w:val="24"/>
        </w:rPr>
        <w:t>ы</w:t>
      </w:r>
      <w:r w:rsidR="00CB2DFA">
        <w:rPr>
          <w:rFonts w:ascii="Times New Roman" w:hAnsi="Times New Roman" w:cs="Times New Roman"/>
          <w:sz w:val="24"/>
          <w:szCs w:val="24"/>
        </w:rPr>
        <w:t>, 1 – кандидат педагогических наук</w:t>
      </w:r>
      <w:r w:rsidRPr="0015414A">
        <w:rPr>
          <w:rFonts w:ascii="Times New Roman" w:hAnsi="Times New Roman" w:cs="Times New Roman"/>
          <w:sz w:val="24"/>
          <w:szCs w:val="24"/>
        </w:rPr>
        <w:t xml:space="preserve">. В </w:t>
      </w:r>
      <w:r w:rsidRPr="0015414A">
        <w:rPr>
          <w:rFonts w:ascii="Times New Roman" w:hAnsi="Times New Roman" w:cs="Times New Roman"/>
          <w:iCs/>
          <w:sz w:val="24"/>
          <w:szCs w:val="24"/>
        </w:rPr>
        <w:t>штате гимназии име</w:t>
      </w:r>
      <w:r w:rsidR="00E404A6" w:rsidRPr="0015414A">
        <w:rPr>
          <w:rFonts w:ascii="Times New Roman" w:hAnsi="Times New Roman" w:cs="Times New Roman"/>
          <w:iCs/>
          <w:sz w:val="24"/>
          <w:szCs w:val="24"/>
        </w:rPr>
        <w:t>е</w:t>
      </w:r>
      <w:r w:rsidRPr="0015414A">
        <w:rPr>
          <w:rFonts w:ascii="Times New Roman" w:hAnsi="Times New Roman" w:cs="Times New Roman"/>
          <w:iCs/>
          <w:sz w:val="24"/>
          <w:szCs w:val="24"/>
        </w:rPr>
        <w:t>тся ставк</w:t>
      </w:r>
      <w:r w:rsidR="00E404A6" w:rsidRPr="0015414A">
        <w:rPr>
          <w:rFonts w:ascii="Times New Roman" w:hAnsi="Times New Roman" w:cs="Times New Roman"/>
          <w:iCs/>
          <w:sz w:val="24"/>
          <w:szCs w:val="24"/>
        </w:rPr>
        <w:t>а педагога-</w:t>
      </w:r>
      <w:r w:rsidRPr="0015414A">
        <w:rPr>
          <w:rFonts w:ascii="Times New Roman" w:hAnsi="Times New Roman" w:cs="Times New Roman"/>
          <w:iCs/>
          <w:sz w:val="24"/>
          <w:szCs w:val="24"/>
        </w:rPr>
        <w:t>психолога.</w:t>
      </w:r>
      <w:r w:rsidR="00845B07" w:rsidRPr="0015414A">
        <w:rPr>
          <w:rFonts w:ascii="Times New Roman" w:hAnsi="Times New Roman" w:cs="Times New Roman"/>
          <w:sz w:val="24"/>
          <w:szCs w:val="24"/>
        </w:rPr>
        <w:t xml:space="preserve"> </w:t>
      </w:r>
      <w:proofErr w:type="gramStart"/>
      <w:r w:rsidR="00845B07" w:rsidRPr="0015414A">
        <w:rPr>
          <w:rFonts w:ascii="Times New Roman" w:hAnsi="Times New Roman" w:cs="Times New Roman"/>
          <w:sz w:val="24"/>
          <w:szCs w:val="24"/>
        </w:rPr>
        <w:t>Отмечены наградами</w:t>
      </w:r>
      <w:r w:rsidR="00916399">
        <w:rPr>
          <w:rFonts w:ascii="Times New Roman" w:hAnsi="Times New Roman" w:cs="Times New Roman"/>
          <w:sz w:val="24"/>
          <w:szCs w:val="24"/>
        </w:rPr>
        <w:t xml:space="preserve"> из числа работающих педагогов</w:t>
      </w:r>
      <w:r w:rsidR="00845B07" w:rsidRPr="0015414A">
        <w:rPr>
          <w:rFonts w:ascii="Times New Roman" w:hAnsi="Times New Roman" w:cs="Times New Roman"/>
          <w:sz w:val="24"/>
          <w:szCs w:val="24"/>
        </w:rPr>
        <w:t>:</w:t>
      </w:r>
      <w:proofErr w:type="gramEnd"/>
      <w:r w:rsidR="00845B07" w:rsidRPr="0015414A">
        <w:rPr>
          <w:rFonts w:ascii="Times New Roman" w:hAnsi="Times New Roman" w:cs="Times New Roman"/>
          <w:sz w:val="24"/>
          <w:szCs w:val="24"/>
        </w:rPr>
        <w:t xml:space="preserve">  «Почётный работник </w:t>
      </w:r>
      <w:r w:rsidR="00845B07" w:rsidRPr="0015414A">
        <w:rPr>
          <w:rFonts w:ascii="Times New Roman" w:hAnsi="Times New Roman" w:cs="Times New Roman"/>
          <w:sz w:val="24"/>
          <w:szCs w:val="24"/>
        </w:rPr>
        <w:lastRenderedPageBreak/>
        <w:t>народного образования» - 2,   Почётная грамота Минобрнауки РФ - 1</w:t>
      </w:r>
      <w:r w:rsidR="00BD102C">
        <w:rPr>
          <w:rFonts w:ascii="Times New Roman" w:hAnsi="Times New Roman" w:cs="Times New Roman"/>
          <w:sz w:val="24"/>
          <w:szCs w:val="24"/>
        </w:rPr>
        <w:t>3</w:t>
      </w:r>
      <w:r w:rsidR="00845B07" w:rsidRPr="0015414A">
        <w:rPr>
          <w:rFonts w:ascii="Times New Roman" w:hAnsi="Times New Roman" w:cs="Times New Roman"/>
          <w:sz w:val="24"/>
          <w:szCs w:val="24"/>
        </w:rPr>
        <w:t>, Благодарность Министерства образования и науки РФ – 1, Почётная грамота Комитета по образованию Администрации Волгоградской области - 6, Благодарность  Комитета по образованию Администрации Волгоградской области -</w:t>
      </w:r>
      <w:r w:rsidR="00504E48">
        <w:rPr>
          <w:rFonts w:ascii="Times New Roman" w:hAnsi="Times New Roman" w:cs="Times New Roman"/>
          <w:sz w:val="24"/>
          <w:szCs w:val="24"/>
        </w:rPr>
        <w:t xml:space="preserve"> </w:t>
      </w:r>
      <w:r w:rsidR="00845B07" w:rsidRPr="0015414A">
        <w:rPr>
          <w:rFonts w:ascii="Times New Roman" w:hAnsi="Times New Roman" w:cs="Times New Roman"/>
          <w:sz w:val="24"/>
          <w:szCs w:val="24"/>
        </w:rPr>
        <w:t xml:space="preserve">1; победитель нацпроекта «Лучшие учителя России» - </w:t>
      </w:r>
      <w:r w:rsidR="00BD102C">
        <w:rPr>
          <w:rFonts w:ascii="Times New Roman" w:hAnsi="Times New Roman" w:cs="Times New Roman"/>
          <w:sz w:val="24"/>
          <w:szCs w:val="24"/>
        </w:rPr>
        <w:t>4</w:t>
      </w:r>
      <w:r w:rsidR="00845B07" w:rsidRPr="0015414A">
        <w:rPr>
          <w:rFonts w:ascii="Times New Roman" w:hAnsi="Times New Roman" w:cs="Times New Roman"/>
          <w:sz w:val="24"/>
          <w:szCs w:val="24"/>
        </w:rPr>
        <w:t>, премия Губернатора Волгоградской области – 1; обладатель премии Главы городского округа г</w:t>
      </w:r>
      <w:proofErr w:type="gramStart"/>
      <w:r w:rsidR="00845B07" w:rsidRPr="0015414A">
        <w:rPr>
          <w:rFonts w:ascii="Times New Roman" w:hAnsi="Times New Roman" w:cs="Times New Roman"/>
          <w:sz w:val="24"/>
          <w:szCs w:val="24"/>
        </w:rPr>
        <w:t>.У</w:t>
      </w:r>
      <w:proofErr w:type="gramEnd"/>
      <w:r w:rsidR="00845B07" w:rsidRPr="0015414A">
        <w:rPr>
          <w:rFonts w:ascii="Times New Roman" w:hAnsi="Times New Roman" w:cs="Times New Roman"/>
          <w:sz w:val="24"/>
          <w:szCs w:val="24"/>
        </w:rPr>
        <w:t xml:space="preserve">рюпинск </w:t>
      </w:r>
      <w:r w:rsidR="00EE39B3">
        <w:rPr>
          <w:rFonts w:ascii="Times New Roman" w:hAnsi="Times New Roman" w:cs="Times New Roman"/>
          <w:sz w:val="24"/>
          <w:szCs w:val="24"/>
        </w:rPr>
        <w:t>–</w:t>
      </w:r>
      <w:r w:rsidR="00845B07" w:rsidRPr="0015414A">
        <w:rPr>
          <w:rFonts w:ascii="Times New Roman" w:hAnsi="Times New Roman" w:cs="Times New Roman"/>
          <w:sz w:val="24"/>
          <w:szCs w:val="24"/>
        </w:rPr>
        <w:t xml:space="preserve"> 11</w:t>
      </w:r>
      <w:r w:rsidR="00EE39B3">
        <w:rPr>
          <w:rFonts w:ascii="Times New Roman" w:hAnsi="Times New Roman" w:cs="Times New Roman"/>
          <w:sz w:val="24"/>
          <w:szCs w:val="24"/>
        </w:rPr>
        <w:t xml:space="preserve">; Почётная грамота Волгоградской областной Думы -2; Почётная грамота Губернатора Волгоградской области – 3; Почётная грамота Комитета физической культуры и спорта Волгоградской области </w:t>
      </w:r>
      <w:r w:rsidR="00504E48">
        <w:rPr>
          <w:rFonts w:ascii="Times New Roman" w:hAnsi="Times New Roman" w:cs="Times New Roman"/>
          <w:sz w:val="24"/>
          <w:szCs w:val="24"/>
        </w:rPr>
        <w:t>–</w:t>
      </w:r>
      <w:r w:rsidR="00EE39B3">
        <w:rPr>
          <w:rFonts w:ascii="Times New Roman" w:hAnsi="Times New Roman" w:cs="Times New Roman"/>
          <w:sz w:val="24"/>
          <w:szCs w:val="24"/>
        </w:rPr>
        <w:t xml:space="preserve"> 1</w:t>
      </w:r>
      <w:r w:rsidR="00845B07" w:rsidRPr="0015414A">
        <w:rPr>
          <w:rFonts w:ascii="Times New Roman" w:hAnsi="Times New Roman" w:cs="Times New Roman"/>
          <w:sz w:val="24"/>
          <w:szCs w:val="24"/>
        </w:rPr>
        <w:t>. Имеют высшую квалификационную</w:t>
      </w:r>
      <w:r w:rsidR="00504E48">
        <w:rPr>
          <w:rFonts w:ascii="Times New Roman" w:hAnsi="Times New Roman" w:cs="Times New Roman"/>
          <w:sz w:val="24"/>
          <w:szCs w:val="24"/>
        </w:rPr>
        <w:t xml:space="preserve"> </w:t>
      </w:r>
      <w:r w:rsidR="00845B07" w:rsidRPr="0015414A">
        <w:rPr>
          <w:rFonts w:ascii="Times New Roman" w:hAnsi="Times New Roman" w:cs="Times New Roman"/>
          <w:sz w:val="24"/>
          <w:szCs w:val="24"/>
        </w:rPr>
        <w:t xml:space="preserve">категорию – </w:t>
      </w:r>
      <w:r w:rsidR="005C424E">
        <w:rPr>
          <w:rFonts w:ascii="Times New Roman" w:hAnsi="Times New Roman" w:cs="Times New Roman"/>
          <w:sz w:val="24"/>
          <w:szCs w:val="24"/>
        </w:rPr>
        <w:t>18</w:t>
      </w:r>
      <w:r w:rsidR="00845B07" w:rsidRPr="0015414A">
        <w:rPr>
          <w:rFonts w:ascii="Times New Roman" w:hAnsi="Times New Roman" w:cs="Times New Roman"/>
          <w:sz w:val="24"/>
          <w:szCs w:val="24"/>
        </w:rPr>
        <w:t xml:space="preserve"> учител</w:t>
      </w:r>
      <w:r w:rsidR="005C424E">
        <w:rPr>
          <w:rFonts w:ascii="Times New Roman" w:hAnsi="Times New Roman" w:cs="Times New Roman"/>
          <w:sz w:val="24"/>
          <w:szCs w:val="24"/>
        </w:rPr>
        <w:t>ей</w:t>
      </w:r>
      <w:r w:rsidR="00845B07" w:rsidRPr="0015414A">
        <w:rPr>
          <w:rFonts w:ascii="Times New Roman" w:hAnsi="Times New Roman" w:cs="Times New Roman"/>
          <w:sz w:val="24"/>
          <w:szCs w:val="24"/>
        </w:rPr>
        <w:t>, I категорию – 1</w:t>
      </w:r>
      <w:r w:rsidR="005C424E">
        <w:rPr>
          <w:rFonts w:ascii="Times New Roman" w:hAnsi="Times New Roman" w:cs="Times New Roman"/>
          <w:sz w:val="24"/>
          <w:szCs w:val="24"/>
        </w:rPr>
        <w:t>0</w:t>
      </w:r>
      <w:r w:rsidR="00845B07" w:rsidRPr="0015414A">
        <w:rPr>
          <w:rFonts w:ascii="Times New Roman" w:hAnsi="Times New Roman" w:cs="Times New Roman"/>
          <w:sz w:val="24"/>
          <w:szCs w:val="24"/>
        </w:rPr>
        <w:t>.</w:t>
      </w:r>
      <w:r w:rsidR="00426123" w:rsidRPr="0015414A">
        <w:rPr>
          <w:rFonts w:ascii="Times New Roman" w:hAnsi="Times New Roman" w:cs="Times New Roman"/>
          <w:sz w:val="24"/>
          <w:szCs w:val="24"/>
        </w:rPr>
        <w:t xml:space="preserve"> </w:t>
      </w:r>
      <w:r w:rsidRPr="0015414A">
        <w:rPr>
          <w:rFonts w:ascii="Times New Roman" w:hAnsi="Times New Roman" w:cs="Times New Roman"/>
          <w:iCs/>
          <w:sz w:val="24"/>
          <w:szCs w:val="24"/>
        </w:rPr>
        <w:t>С</w:t>
      </w:r>
      <w:r w:rsidRPr="0015414A">
        <w:rPr>
          <w:rFonts w:ascii="Times New Roman" w:hAnsi="Times New Roman" w:cs="Times New Roman"/>
          <w:sz w:val="24"/>
          <w:szCs w:val="24"/>
        </w:rPr>
        <w:t>редний возраст  педагогов – 4</w:t>
      </w:r>
      <w:r w:rsidR="003B0D2A" w:rsidRPr="0015414A">
        <w:rPr>
          <w:rFonts w:ascii="Times New Roman" w:hAnsi="Times New Roman" w:cs="Times New Roman"/>
          <w:sz w:val="24"/>
          <w:szCs w:val="24"/>
        </w:rPr>
        <w:t>7</w:t>
      </w:r>
      <w:r w:rsidRPr="0015414A">
        <w:rPr>
          <w:rFonts w:ascii="Times New Roman" w:hAnsi="Times New Roman" w:cs="Times New Roman"/>
          <w:sz w:val="24"/>
          <w:szCs w:val="24"/>
        </w:rPr>
        <w:t xml:space="preserve"> лет, администрации </w:t>
      </w:r>
      <w:r w:rsidR="00504E48">
        <w:rPr>
          <w:rFonts w:ascii="Times New Roman" w:hAnsi="Times New Roman" w:cs="Times New Roman"/>
          <w:sz w:val="24"/>
          <w:szCs w:val="24"/>
        </w:rPr>
        <w:t>–</w:t>
      </w:r>
      <w:r w:rsidRPr="0015414A">
        <w:rPr>
          <w:rFonts w:ascii="Times New Roman" w:hAnsi="Times New Roman" w:cs="Times New Roman"/>
          <w:sz w:val="24"/>
          <w:szCs w:val="24"/>
        </w:rPr>
        <w:t xml:space="preserve"> 50</w:t>
      </w:r>
      <w:r w:rsidR="00504E48">
        <w:rPr>
          <w:rFonts w:ascii="Times New Roman" w:hAnsi="Times New Roman" w:cs="Times New Roman"/>
          <w:sz w:val="24"/>
          <w:szCs w:val="24"/>
        </w:rPr>
        <w:t xml:space="preserve"> </w:t>
      </w:r>
      <w:r w:rsidRPr="0015414A">
        <w:rPr>
          <w:rFonts w:ascii="Times New Roman" w:hAnsi="Times New Roman" w:cs="Times New Roman"/>
          <w:sz w:val="24"/>
          <w:szCs w:val="24"/>
        </w:rPr>
        <w:t xml:space="preserve">лет.  </w:t>
      </w:r>
    </w:p>
    <w:p w:rsidR="002663D6" w:rsidRPr="00CE79EC" w:rsidRDefault="00D33116" w:rsidP="002663D6">
      <w:pPr>
        <w:autoSpaceDE w:val="0"/>
        <w:autoSpaceDN w:val="0"/>
        <w:adjustRightInd w:val="0"/>
        <w:spacing w:after="0"/>
        <w:ind w:firstLine="709"/>
        <w:contextualSpacing/>
        <w:jc w:val="both"/>
        <w:rPr>
          <w:rFonts w:ascii="Times New Roman" w:hAnsi="Times New Roman" w:cs="Times New Roman"/>
          <w:sz w:val="24"/>
          <w:szCs w:val="24"/>
        </w:rPr>
      </w:pPr>
      <w:r w:rsidRPr="00CE79EC">
        <w:rPr>
          <w:rFonts w:ascii="Times New Roman" w:hAnsi="Times New Roman" w:cs="Times New Roman"/>
          <w:iCs/>
          <w:sz w:val="24"/>
          <w:szCs w:val="24"/>
        </w:rPr>
        <w:t xml:space="preserve">Значительное количество учителей </w:t>
      </w:r>
      <w:r w:rsidRPr="00CE79EC">
        <w:rPr>
          <w:rFonts w:ascii="Times New Roman" w:hAnsi="Times New Roman" w:cs="Times New Roman"/>
          <w:sz w:val="24"/>
          <w:szCs w:val="24"/>
        </w:rPr>
        <w:t>использует современные педагогические технологии</w:t>
      </w:r>
      <w:r w:rsidR="002663D6">
        <w:rPr>
          <w:rFonts w:ascii="Times New Roman" w:hAnsi="Times New Roman" w:cs="Times New Roman"/>
          <w:sz w:val="24"/>
          <w:szCs w:val="24"/>
        </w:rPr>
        <w:t>, а п</w:t>
      </w:r>
      <w:r w:rsidR="002663D6" w:rsidRPr="00CE79EC">
        <w:rPr>
          <w:rFonts w:ascii="Times New Roman" w:hAnsi="Times New Roman" w:cs="Times New Roman"/>
          <w:kern w:val="2"/>
          <w:sz w:val="24"/>
          <w:szCs w:val="24"/>
        </w:rPr>
        <w:t xml:space="preserve">рименение современного лицензионного программного обеспечения, разработка собственных электронных средств обучения и источников учебной информации позволяет применять современные компьютерные обучающие технологии при изучении дисциплин учебного плана. Информатизация учебного процесса стала неотъемлемой частью образовательного процесса. Обучающиеся и сотрудники имеют доступ к ресурсам сети Интернет в кабинете информатики, методическом кабинете, а с 2014 г. - в каждом учебном кабинете. </w:t>
      </w:r>
      <w:r w:rsidR="002663D6" w:rsidRPr="00CE79EC">
        <w:rPr>
          <w:rFonts w:ascii="Times New Roman" w:hAnsi="Times New Roman" w:cs="Times New Roman"/>
          <w:sz w:val="24"/>
          <w:szCs w:val="24"/>
        </w:rPr>
        <w:t>Регулярно пополняется новыми подписными изданиями, учебно-методической и справочно-методической литературой, энциклопедическими изданиями библиотечный фонд. В наличии имеется необходимое количество учебников, справочной и художественной литературы.</w:t>
      </w:r>
    </w:p>
    <w:p w:rsidR="00781BF4" w:rsidRDefault="00D33116" w:rsidP="00E6737C">
      <w:pPr>
        <w:pStyle w:val="a4"/>
        <w:tabs>
          <w:tab w:val="left" w:pos="-142"/>
        </w:tabs>
        <w:spacing w:line="276" w:lineRule="auto"/>
        <w:ind w:firstLine="709"/>
        <w:contextualSpacing/>
        <w:jc w:val="both"/>
        <w:rPr>
          <w:rFonts w:ascii="Times New Roman" w:hAnsi="Times New Roman" w:cs="Times New Roman"/>
          <w:sz w:val="24"/>
          <w:szCs w:val="24"/>
        </w:rPr>
      </w:pPr>
      <w:r w:rsidRPr="00CE79EC">
        <w:rPr>
          <w:rFonts w:ascii="Times New Roman" w:hAnsi="Times New Roman" w:cs="Times New Roman"/>
          <w:sz w:val="24"/>
          <w:szCs w:val="24"/>
        </w:rPr>
        <w:t>В рамках распространения передового педагогического опыта учителями</w:t>
      </w:r>
      <w:r w:rsidRPr="00CE79EC">
        <w:rPr>
          <w:rFonts w:ascii="Times New Roman" w:hAnsi="Times New Roman" w:cs="Times New Roman"/>
          <w:b/>
          <w:i/>
          <w:sz w:val="24"/>
          <w:szCs w:val="24"/>
        </w:rPr>
        <w:t xml:space="preserve"> </w:t>
      </w:r>
      <w:r w:rsidRPr="00CE79EC">
        <w:rPr>
          <w:rFonts w:ascii="Times New Roman" w:hAnsi="Times New Roman" w:cs="Times New Roman"/>
          <w:sz w:val="24"/>
          <w:szCs w:val="24"/>
        </w:rPr>
        <w:t>гимназии ежегодно проводятся открытые уроки, мастер-классы в соответствии с планом работы ресурсного центра</w:t>
      </w:r>
      <w:r w:rsidR="00A727F3" w:rsidRPr="00CE79EC">
        <w:rPr>
          <w:rFonts w:ascii="Times New Roman" w:hAnsi="Times New Roman" w:cs="Times New Roman"/>
          <w:sz w:val="24"/>
          <w:szCs w:val="24"/>
        </w:rPr>
        <w:t xml:space="preserve"> и </w:t>
      </w:r>
      <w:r w:rsidR="006806D4" w:rsidRPr="00CE79EC">
        <w:rPr>
          <w:rFonts w:ascii="Times New Roman" w:hAnsi="Times New Roman" w:cs="Times New Roman"/>
          <w:sz w:val="24"/>
          <w:szCs w:val="24"/>
        </w:rPr>
        <w:t xml:space="preserve">всех </w:t>
      </w:r>
      <w:r w:rsidR="00A727F3" w:rsidRPr="00CE79EC">
        <w:rPr>
          <w:rFonts w:ascii="Times New Roman" w:hAnsi="Times New Roman" w:cs="Times New Roman"/>
          <w:sz w:val="24"/>
          <w:szCs w:val="24"/>
        </w:rPr>
        <w:t>экспериментальных площадок</w:t>
      </w:r>
      <w:r w:rsidR="000F527A">
        <w:rPr>
          <w:rFonts w:ascii="Times New Roman" w:hAnsi="Times New Roman" w:cs="Times New Roman"/>
          <w:sz w:val="24"/>
          <w:szCs w:val="24"/>
        </w:rPr>
        <w:t xml:space="preserve"> (</w:t>
      </w:r>
      <w:proofErr w:type="gramStart"/>
      <w:r w:rsidR="000F527A">
        <w:rPr>
          <w:rFonts w:ascii="Times New Roman" w:hAnsi="Times New Roman" w:cs="Times New Roman"/>
          <w:sz w:val="24"/>
          <w:szCs w:val="24"/>
        </w:rPr>
        <w:t>см</w:t>
      </w:r>
      <w:proofErr w:type="gramEnd"/>
      <w:r w:rsidR="000F527A">
        <w:rPr>
          <w:rFonts w:ascii="Times New Roman" w:hAnsi="Times New Roman" w:cs="Times New Roman"/>
          <w:sz w:val="24"/>
          <w:szCs w:val="24"/>
        </w:rPr>
        <w:t>. Таблицу 1):</w:t>
      </w:r>
    </w:p>
    <w:p w:rsidR="00781BF4" w:rsidRPr="00982117" w:rsidRDefault="00A727F3" w:rsidP="00781BF4">
      <w:pPr>
        <w:spacing w:after="0"/>
        <w:ind w:firstLine="709"/>
        <w:contextualSpacing/>
        <w:jc w:val="right"/>
        <w:rPr>
          <w:rFonts w:ascii="Times New Roman" w:hAnsi="Times New Roman" w:cs="Times New Roman"/>
          <w:color w:val="000000"/>
          <w:sz w:val="24"/>
          <w:szCs w:val="24"/>
        </w:rPr>
      </w:pPr>
      <w:r w:rsidRPr="00CE79EC">
        <w:rPr>
          <w:rFonts w:ascii="Times New Roman" w:hAnsi="Times New Roman" w:cs="Times New Roman"/>
          <w:sz w:val="24"/>
          <w:szCs w:val="24"/>
        </w:rPr>
        <w:t xml:space="preserve"> </w:t>
      </w:r>
      <w:r w:rsidR="00781BF4" w:rsidRPr="00646DEE">
        <w:rPr>
          <w:rFonts w:ascii="Times New Roman" w:hAnsi="Times New Roman" w:cs="Times New Roman"/>
          <w:b/>
        </w:rPr>
        <w:t xml:space="preserve">Табл. </w:t>
      </w:r>
      <w:r w:rsidR="00781BF4">
        <w:rPr>
          <w:rFonts w:ascii="Times New Roman" w:hAnsi="Times New Roman" w:cs="Times New Roman"/>
          <w:b/>
        </w:rPr>
        <w:t>1</w:t>
      </w:r>
      <w:r w:rsidR="00781BF4" w:rsidRPr="00646DEE">
        <w:rPr>
          <w:rFonts w:ascii="Times New Roman" w:hAnsi="Times New Roman" w:cs="Times New Roman"/>
          <w:b/>
        </w:rPr>
        <w:t>.</w:t>
      </w:r>
      <w:r w:rsidR="00781BF4" w:rsidRPr="00646DEE">
        <w:rPr>
          <w:rFonts w:ascii="Times New Roman" w:hAnsi="Times New Roman" w:cs="Times New Roman"/>
          <w:b/>
          <w:i/>
        </w:rPr>
        <w:t xml:space="preserve"> </w:t>
      </w:r>
      <w:r w:rsidR="00781BF4" w:rsidRPr="00781BF4">
        <w:rPr>
          <w:rFonts w:ascii="Times New Roman" w:hAnsi="Times New Roman" w:cs="Times New Roman"/>
        </w:rPr>
        <w:t>У</w:t>
      </w:r>
      <w:r w:rsidR="00781BF4">
        <w:rPr>
          <w:rFonts w:ascii="Times New Roman" w:hAnsi="Times New Roman" w:cs="Times New Roman"/>
        </w:rPr>
        <w:t>роки на базе ресурсного центра гимназии</w:t>
      </w:r>
    </w:p>
    <w:tbl>
      <w:tblPr>
        <w:tblStyle w:val="a8"/>
        <w:tblW w:w="0" w:type="auto"/>
        <w:tblInd w:w="108" w:type="dxa"/>
        <w:tblLook w:val="04A0"/>
      </w:tblPr>
      <w:tblGrid>
        <w:gridCol w:w="1701"/>
        <w:gridCol w:w="2268"/>
        <w:gridCol w:w="3312"/>
        <w:gridCol w:w="2358"/>
      </w:tblGrid>
      <w:tr w:rsidR="00781BF4" w:rsidTr="00CF5BE4">
        <w:tc>
          <w:tcPr>
            <w:tcW w:w="1701" w:type="dxa"/>
          </w:tcPr>
          <w:p w:rsidR="00781BF4" w:rsidRPr="00CD757A" w:rsidRDefault="00781BF4" w:rsidP="00781BF4">
            <w:pPr>
              <w:pStyle w:val="a4"/>
              <w:tabs>
                <w:tab w:val="left" w:pos="-142"/>
              </w:tabs>
              <w:contextualSpacing/>
              <w:jc w:val="center"/>
              <w:rPr>
                <w:rFonts w:ascii="Times New Roman" w:hAnsi="Times New Roman" w:cs="Times New Roman"/>
                <w:b/>
                <w:i/>
                <w:sz w:val="24"/>
                <w:szCs w:val="24"/>
              </w:rPr>
            </w:pPr>
            <w:r w:rsidRPr="00CD757A">
              <w:rPr>
                <w:rFonts w:ascii="Times New Roman" w:hAnsi="Times New Roman" w:cs="Times New Roman"/>
                <w:b/>
                <w:i/>
                <w:sz w:val="24"/>
                <w:szCs w:val="24"/>
              </w:rPr>
              <w:t>Учебный год</w:t>
            </w:r>
          </w:p>
        </w:tc>
        <w:tc>
          <w:tcPr>
            <w:tcW w:w="2268" w:type="dxa"/>
          </w:tcPr>
          <w:p w:rsidR="00781BF4" w:rsidRPr="00CD757A" w:rsidRDefault="00781BF4" w:rsidP="00781BF4">
            <w:pPr>
              <w:pStyle w:val="a4"/>
              <w:tabs>
                <w:tab w:val="left" w:pos="-142"/>
              </w:tabs>
              <w:contextualSpacing/>
              <w:jc w:val="center"/>
              <w:rPr>
                <w:rFonts w:ascii="Times New Roman" w:hAnsi="Times New Roman" w:cs="Times New Roman"/>
                <w:b/>
                <w:i/>
                <w:sz w:val="24"/>
                <w:szCs w:val="24"/>
              </w:rPr>
            </w:pPr>
            <w:r w:rsidRPr="00CD757A">
              <w:rPr>
                <w:rFonts w:ascii="Times New Roman" w:hAnsi="Times New Roman" w:cs="Times New Roman"/>
                <w:b/>
                <w:i/>
                <w:sz w:val="24"/>
                <w:szCs w:val="24"/>
              </w:rPr>
              <w:t>Семинары</w:t>
            </w:r>
          </w:p>
        </w:tc>
        <w:tc>
          <w:tcPr>
            <w:tcW w:w="3312" w:type="dxa"/>
          </w:tcPr>
          <w:p w:rsidR="00781BF4" w:rsidRDefault="00781BF4" w:rsidP="00781BF4">
            <w:pPr>
              <w:pStyle w:val="a4"/>
              <w:tabs>
                <w:tab w:val="left" w:pos="-142"/>
              </w:tabs>
              <w:contextualSpacing/>
              <w:jc w:val="center"/>
              <w:rPr>
                <w:rFonts w:ascii="Times New Roman" w:hAnsi="Times New Roman" w:cs="Times New Roman"/>
                <w:b/>
                <w:i/>
                <w:sz w:val="24"/>
                <w:szCs w:val="24"/>
              </w:rPr>
            </w:pPr>
            <w:r w:rsidRPr="00CD757A">
              <w:rPr>
                <w:rFonts w:ascii="Times New Roman" w:hAnsi="Times New Roman" w:cs="Times New Roman"/>
                <w:b/>
                <w:i/>
                <w:sz w:val="24"/>
                <w:szCs w:val="24"/>
              </w:rPr>
              <w:t>Сезонная школа «Уникум»</w:t>
            </w:r>
            <w:r w:rsidR="00E12BD4">
              <w:rPr>
                <w:rFonts w:ascii="Times New Roman" w:hAnsi="Times New Roman" w:cs="Times New Roman"/>
                <w:b/>
                <w:i/>
                <w:sz w:val="24"/>
                <w:szCs w:val="24"/>
              </w:rPr>
              <w:t xml:space="preserve"> </w:t>
            </w:r>
          </w:p>
          <w:p w:rsidR="00E12BD4" w:rsidRPr="00CD757A" w:rsidRDefault="00E12BD4" w:rsidP="00781BF4">
            <w:pPr>
              <w:pStyle w:val="a4"/>
              <w:tabs>
                <w:tab w:val="left" w:pos="-142"/>
              </w:tabs>
              <w:contextualSpacing/>
              <w:jc w:val="center"/>
              <w:rPr>
                <w:rFonts w:ascii="Times New Roman" w:hAnsi="Times New Roman" w:cs="Times New Roman"/>
                <w:b/>
                <w:i/>
                <w:sz w:val="24"/>
                <w:szCs w:val="24"/>
              </w:rPr>
            </w:pPr>
            <w:r>
              <w:rPr>
                <w:rFonts w:ascii="Times New Roman" w:hAnsi="Times New Roman" w:cs="Times New Roman"/>
                <w:b/>
                <w:i/>
                <w:sz w:val="24"/>
                <w:szCs w:val="24"/>
              </w:rPr>
              <w:t>Детский сад «Светлячок»</w:t>
            </w:r>
          </w:p>
        </w:tc>
        <w:tc>
          <w:tcPr>
            <w:tcW w:w="2358" w:type="dxa"/>
          </w:tcPr>
          <w:p w:rsidR="00781BF4" w:rsidRPr="00CD757A" w:rsidRDefault="00781BF4" w:rsidP="00781BF4">
            <w:pPr>
              <w:pStyle w:val="a4"/>
              <w:tabs>
                <w:tab w:val="left" w:pos="-142"/>
              </w:tabs>
              <w:contextualSpacing/>
              <w:jc w:val="center"/>
              <w:rPr>
                <w:rFonts w:ascii="Times New Roman" w:hAnsi="Times New Roman" w:cs="Times New Roman"/>
                <w:b/>
                <w:i/>
                <w:sz w:val="24"/>
                <w:szCs w:val="24"/>
              </w:rPr>
            </w:pPr>
            <w:r w:rsidRPr="00CD757A">
              <w:rPr>
                <w:rFonts w:ascii="Times New Roman" w:hAnsi="Times New Roman" w:cs="Times New Roman"/>
                <w:b/>
                <w:i/>
                <w:sz w:val="24"/>
                <w:szCs w:val="24"/>
              </w:rPr>
              <w:t>Итого за год</w:t>
            </w:r>
          </w:p>
        </w:tc>
      </w:tr>
      <w:tr w:rsidR="007F72FE" w:rsidTr="00CF5BE4">
        <w:tc>
          <w:tcPr>
            <w:tcW w:w="1701" w:type="dxa"/>
          </w:tcPr>
          <w:p w:rsidR="007F72FE" w:rsidRPr="00781BF4" w:rsidRDefault="007F72FE" w:rsidP="00781BF4">
            <w:pPr>
              <w:jc w:val="center"/>
              <w:rPr>
                <w:rFonts w:ascii="Times New Roman" w:hAnsi="Times New Roman" w:cs="Times New Roman"/>
                <w:sz w:val="24"/>
                <w:szCs w:val="24"/>
              </w:rPr>
            </w:pPr>
            <w:r w:rsidRPr="00781BF4">
              <w:rPr>
                <w:rFonts w:ascii="Times New Roman" w:hAnsi="Times New Roman" w:cs="Times New Roman"/>
                <w:sz w:val="24"/>
                <w:szCs w:val="24"/>
              </w:rPr>
              <w:t xml:space="preserve">2011-2012 </w:t>
            </w:r>
          </w:p>
        </w:tc>
        <w:tc>
          <w:tcPr>
            <w:tcW w:w="2268" w:type="dxa"/>
            <w:vAlign w:val="center"/>
          </w:tcPr>
          <w:p w:rsidR="007F72FE" w:rsidRDefault="007F72FE" w:rsidP="00D45718">
            <w:pPr>
              <w:jc w:val="center"/>
              <w:rPr>
                <w:rFonts w:ascii="Times New Roman" w:hAnsi="Times New Roman" w:cs="Times New Roman"/>
                <w:sz w:val="24"/>
                <w:szCs w:val="24"/>
              </w:rPr>
            </w:pPr>
            <w:r>
              <w:rPr>
                <w:rFonts w:ascii="Times New Roman" w:hAnsi="Times New Roman" w:cs="Times New Roman"/>
                <w:sz w:val="24"/>
                <w:szCs w:val="24"/>
              </w:rPr>
              <w:t>15</w:t>
            </w:r>
          </w:p>
        </w:tc>
        <w:tc>
          <w:tcPr>
            <w:tcW w:w="3312" w:type="dxa"/>
            <w:vAlign w:val="center"/>
          </w:tcPr>
          <w:p w:rsidR="007F72FE" w:rsidRDefault="007F72FE" w:rsidP="00D45718">
            <w:pPr>
              <w:jc w:val="center"/>
              <w:rPr>
                <w:rFonts w:ascii="Times New Roman" w:hAnsi="Times New Roman" w:cs="Times New Roman"/>
                <w:sz w:val="24"/>
                <w:szCs w:val="24"/>
              </w:rPr>
            </w:pPr>
            <w:r>
              <w:rPr>
                <w:rFonts w:ascii="Times New Roman" w:hAnsi="Times New Roman" w:cs="Times New Roman"/>
                <w:sz w:val="24"/>
                <w:szCs w:val="24"/>
              </w:rPr>
              <w:t>10</w:t>
            </w:r>
          </w:p>
        </w:tc>
        <w:tc>
          <w:tcPr>
            <w:tcW w:w="2358" w:type="dxa"/>
            <w:vAlign w:val="center"/>
          </w:tcPr>
          <w:p w:rsidR="007F72FE" w:rsidRPr="00E12BD4" w:rsidRDefault="007F72FE" w:rsidP="00D45718">
            <w:pPr>
              <w:jc w:val="center"/>
              <w:rPr>
                <w:rFonts w:ascii="Times New Roman" w:hAnsi="Times New Roman" w:cs="Times New Roman"/>
                <w:sz w:val="24"/>
                <w:szCs w:val="24"/>
              </w:rPr>
            </w:pPr>
            <w:r w:rsidRPr="00E12BD4">
              <w:rPr>
                <w:rFonts w:ascii="Times New Roman" w:hAnsi="Times New Roman" w:cs="Times New Roman"/>
                <w:sz w:val="24"/>
                <w:szCs w:val="24"/>
              </w:rPr>
              <w:t>25</w:t>
            </w:r>
          </w:p>
        </w:tc>
      </w:tr>
      <w:tr w:rsidR="007F72FE" w:rsidTr="00CF5BE4">
        <w:tc>
          <w:tcPr>
            <w:tcW w:w="1701" w:type="dxa"/>
          </w:tcPr>
          <w:p w:rsidR="007F72FE" w:rsidRPr="00781BF4" w:rsidRDefault="007F72FE" w:rsidP="00781BF4">
            <w:pPr>
              <w:jc w:val="center"/>
              <w:rPr>
                <w:rFonts w:ascii="Times New Roman" w:hAnsi="Times New Roman" w:cs="Times New Roman"/>
                <w:sz w:val="24"/>
                <w:szCs w:val="24"/>
              </w:rPr>
            </w:pPr>
            <w:r w:rsidRPr="00781BF4">
              <w:rPr>
                <w:rFonts w:ascii="Times New Roman" w:hAnsi="Times New Roman" w:cs="Times New Roman"/>
                <w:sz w:val="24"/>
                <w:szCs w:val="24"/>
              </w:rPr>
              <w:t xml:space="preserve">2012-2013 </w:t>
            </w:r>
          </w:p>
        </w:tc>
        <w:tc>
          <w:tcPr>
            <w:tcW w:w="2268" w:type="dxa"/>
            <w:vAlign w:val="center"/>
          </w:tcPr>
          <w:p w:rsidR="007F72FE" w:rsidRDefault="007F72FE" w:rsidP="00D45718">
            <w:pPr>
              <w:jc w:val="center"/>
              <w:rPr>
                <w:rFonts w:ascii="Times New Roman" w:hAnsi="Times New Roman" w:cs="Times New Roman"/>
                <w:sz w:val="24"/>
                <w:szCs w:val="24"/>
              </w:rPr>
            </w:pPr>
            <w:r>
              <w:rPr>
                <w:rFonts w:ascii="Times New Roman" w:hAnsi="Times New Roman" w:cs="Times New Roman"/>
                <w:sz w:val="24"/>
                <w:szCs w:val="24"/>
              </w:rPr>
              <w:t>16</w:t>
            </w:r>
          </w:p>
        </w:tc>
        <w:tc>
          <w:tcPr>
            <w:tcW w:w="3312" w:type="dxa"/>
            <w:vAlign w:val="center"/>
          </w:tcPr>
          <w:p w:rsidR="007F72FE" w:rsidRDefault="007F72FE" w:rsidP="00D45718">
            <w:pPr>
              <w:jc w:val="center"/>
              <w:rPr>
                <w:rFonts w:ascii="Times New Roman" w:hAnsi="Times New Roman" w:cs="Times New Roman"/>
                <w:sz w:val="24"/>
                <w:szCs w:val="24"/>
              </w:rPr>
            </w:pPr>
            <w:r>
              <w:rPr>
                <w:rFonts w:ascii="Times New Roman" w:hAnsi="Times New Roman" w:cs="Times New Roman"/>
                <w:sz w:val="24"/>
                <w:szCs w:val="24"/>
              </w:rPr>
              <w:t>1</w:t>
            </w:r>
          </w:p>
        </w:tc>
        <w:tc>
          <w:tcPr>
            <w:tcW w:w="2358" w:type="dxa"/>
            <w:vAlign w:val="center"/>
          </w:tcPr>
          <w:p w:rsidR="007F72FE" w:rsidRPr="00E12BD4" w:rsidRDefault="007F72FE" w:rsidP="00D45718">
            <w:pPr>
              <w:jc w:val="center"/>
              <w:rPr>
                <w:rFonts w:ascii="Times New Roman" w:hAnsi="Times New Roman" w:cs="Times New Roman"/>
                <w:sz w:val="24"/>
                <w:szCs w:val="24"/>
              </w:rPr>
            </w:pPr>
            <w:r w:rsidRPr="00E12BD4">
              <w:rPr>
                <w:rFonts w:ascii="Times New Roman" w:hAnsi="Times New Roman" w:cs="Times New Roman"/>
                <w:sz w:val="24"/>
                <w:szCs w:val="24"/>
              </w:rPr>
              <w:t>17</w:t>
            </w:r>
          </w:p>
        </w:tc>
      </w:tr>
      <w:tr w:rsidR="007F72FE" w:rsidTr="00CF5BE4">
        <w:tc>
          <w:tcPr>
            <w:tcW w:w="1701" w:type="dxa"/>
          </w:tcPr>
          <w:p w:rsidR="007F72FE" w:rsidRPr="00781BF4" w:rsidRDefault="007F72FE" w:rsidP="00781BF4">
            <w:pPr>
              <w:jc w:val="center"/>
              <w:rPr>
                <w:rFonts w:ascii="Times New Roman" w:hAnsi="Times New Roman" w:cs="Times New Roman"/>
                <w:sz w:val="24"/>
                <w:szCs w:val="24"/>
              </w:rPr>
            </w:pPr>
            <w:r w:rsidRPr="00781BF4">
              <w:rPr>
                <w:rFonts w:ascii="Times New Roman" w:hAnsi="Times New Roman" w:cs="Times New Roman"/>
                <w:sz w:val="24"/>
                <w:szCs w:val="24"/>
              </w:rPr>
              <w:t xml:space="preserve">2013-2014 </w:t>
            </w:r>
          </w:p>
        </w:tc>
        <w:tc>
          <w:tcPr>
            <w:tcW w:w="2268" w:type="dxa"/>
            <w:vAlign w:val="center"/>
          </w:tcPr>
          <w:p w:rsidR="007F72FE" w:rsidRDefault="007F72FE" w:rsidP="00D45718">
            <w:pPr>
              <w:jc w:val="center"/>
              <w:rPr>
                <w:rFonts w:ascii="Times New Roman" w:hAnsi="Times New Roman" w:cs="Times New Roman"/>
                <w:sz w:val="24"/>
                <w:szCs w:val="24"/>
              </w:rPr>
            </w:pPr>
            <w:r>
              <w:rPr>
                <w:rFonts w:ascii="Times New Roman" w:hAnsi="Times New Roman" w:cs="Times New Roman"/>
                <w:sz w:val="24"/>
                <w:szCs w:val="24"/>
              </w:rPr>
              <w:t>16</w:t>
            </w:r>
          </w:p>
        </w:tc>
        <w:tc>
          <w:tcPr>
            <w:tcW w:w="3312" w:type="dxa"/>
            <w:vAlign w:val="center"/>
          </w:tcPr>
          <w:p w:rsidR="007F72FE" w:rsidRDefault="007F72FE" w:rsidP="00FC2361">
            <w:pPr>
              <w:jc w:val="center"/>
              <w:rPr>
                <w:rFonts w:ascii="Times New Roman" w:hAnsi="Times New Roman" w:cs="Times New Roman"/>
                <w:sz w:val="24"/>
                <w:szCs w:val="24"/>
              </w:rPr>
            </w:pPr>
            <w:r>
              <w:rPr>
                <w:rFonts w:ascii="Times New Roman" w:hAnsi="Times New Roman" w:cs="Times New Roman"/>
                <w:sz w:val="24"/>
                <w:szCs w:val="24"/>
              </w:rPr>
              <w:t>17+ 10</w:t>
            </w:r>
            <w:r w:rsidR="00FC2361">
              <w:rPr>
                <w:rFonts w:ascii="Times New Roman" w:hAnsi="Times New Roman" w:cs="Times New Roman"/>
                <w:sz w:val="24"/>
                <w:szCs w:val="24"/>
              </w:rPr>
              <w:t xml:space="preserve"> </w:t>
            </w:r>
            <w:r>
              <w:rPr>
                <w:rFonts w:ascii="Times New Roman" w:hAnsi="Times New Roman" w:cs="Times New Roman"/>
                <w:sz w:val="24"/>
                <w:szCs w:val="24"/>
              </w:rPr>
              <w:t>(д</w:t>
            </w:r>
            <w:r w:rsidR="00FC2361">
              <w:rPr>
                <w:rFonts w:ascii="Times New Roman" w:hAnsi="Times New Roman" w:cs="Times New Roman"/>
                <w:sz w:val="24"/>
                <w:szCs w:val="24"/>
              </w:rPr>
              <w:t xml:space="preserve">етский </w:t>
            </w:r>
            <w:r>
              <w:rPr>
                <w:rFonts w:ascii="Times New Roman" w:hAnsi="Times New Roman" w:cs="Times New Roman"/>
                <w:sz w:val="24"/>
                <w:szCs w:val="24"/>
              </w:rPr>
              <w:t>сад)</w:t>
            </w:r>
          </w:p>
        </w:tc>
        <w:tc>
          <w:tcPr>
            <w:tcW w:w="2358" w:type="dxa"/>
            <w:vAlign w:val="center"/>
          </w:tcPr>
          <w:p w:rsidR="007F72FE" w:rsidRPr="00E12BD4" w:rsidRDefault="007F72FE" w:rsidP="00D45718">
            <w:pPr>
              <w:jc w:val="center"/>
              <w:rPr>
                <w:rFonts w:ascii="Times New Roman" w:hAnsi="Times New Roman" w:cs="Times New Roman"/>
                <w:sz w:val="24"/>
                <w:szCs w:val="24"/>
              </w:rPr>
            </w:pPr>
            <w:r w:rsidRPr="00E12BD4">
              <w:rPr>
                <w:rFonts w:ascii="Times New Roman" w:hAnsi="Times New Roman" w:cs="Times New Roman"/>
                <w:sz w:val="24"/>
                <w:szCs w:val="24"/>
              </w:rPr>
              <w:t>43</w:t>
            </w:r>
          </w:p>
        </w:tc>
      </w:tr>
      <w:tr w:rsidR="007F72FE" w:rsidTr="00CF5BE4">
        <w:tc>
          <w:tcPr>
            <w:tcW w:w="1701" w:type="dxa"/>
            <w:vAlign w:val="center"/>
          </w:tcPr>
          <w:p w:rsidR="007F72FE" w:rsidRPr="00781BF4" w:rsidRDefault="007F72FE" w:rsidP="00781BF4">
            <w:pPr>
              <w:jc w:val="center"/>
              <w:rPr>
                <w:rFonts w:ascii="Times New Roman" w:hAnsi="Times New Roman" w:cs="Times New Roman"/>
                <w:sz w:val="24"/>
                <w:szCs w:val="24"/>
              </w:rPr>
            </w:pPr>
            <w:r w:rsidRPr="00781BF4">
              <w:rPr>
                <w:rFonts w:ascii="Times New Roman" w:hAnsi="Times New Roman" w:cs="Times New Roman"/>
                <w:sz w:val="24"/>
                <w:szCs w:val="24"/>
              </w:rPr>
              <w:t xml:space="preserve">2014-2015 </w:t>
            </w:r>
          </w:p>
        </w:tc>
        <w:tc>
          <w:tcPr>
            <w:tcW w:w="2268" w:type="dxa"/>
            <w:vAlign w:val="center"/>
          </w:tcPr>
          <w:p w:rsidR="007F72FE" w:rsidRDefault="007F72FE" w:rsidP="00D45718">
            <w:pPr>
              <w:jc w:val="center"/>
              <w:rPr>
                <w:rFonts w:ascii="Times New Roman" w:hAnsi="Times New Roman" w:cs="Times New Roman"/>
                <w:sz w:val="24"/>
                <w:szCs w:val="24"/>
              </w:rPr>
            </w:pPr>
            <w:r>
              <w:rPr>
                <w:rFonts w:ascii="Times New Roman" w:hAnsi="Times New Roman" w:cs="Times New Roman"/>
                <w:sz w:val="24"/>
                <w:szCs w:val="24"/>
              </w:rPr>
              <w:t>17</w:t>
            </w:r>
          </w:p>
        </w:tc>
        <w:tc>
          <w:tcPr>
            <w:tcW w:w="3312" w:type="dxa"/>
            <w:vAlign w:val="center"/>
          </w:tcPr>
          <w:p w:rsidR="007F72FE" w:rsidRDefault="007F72FE" w:rsidP="00FC2361">
            <w:pPr>
              <w:jc w:val="center"/>
              <w:rPr>
                <w:rFonts w:ascii="Times New Roman" w:hAnsi="Times New Roman" w:cs="Times New Roman"/>
                <w:sz w:val="24"/>
                <w:szCs w:val="24"/>
              </w:rPr>
            </w:pPr>
            <w:r>
              <w:rPr>
                <w:rFonts w:ascii="Times New Roman" w:hAnsi="Times New Roman" w:cs="Times New Roman"/>
                <w:sz w:val="24"/>
                <w:szCs w:val="24"/>
              </w:rPr>
              <w:t>15+4</w:t>
            </w:r>
            <w:r w:rsidR="00FC2361">
              <w:rPr>
                <w:rFonts w:ascii="Times New Roman" w:hAnsi="Times New Roman" w:cs="Times New Roman"/>
                <w:sz w:val="24"/>
                <w:szCs w:val="24"/>
              </w:rPr>
              <w:t xml:space="preserve"> </w:t>
            </w:r>
            <w:r>
              <w:rPr>
                <w:rFonts w:ascii="Times New Roman" w:hAnsi="Times New Roman" w:cs="Times New Roman"/>
                <w:sz w:val="24"/>
                <w:szCs w:val="24"/>
              </w:rPr>
              <w:t>(д</w:t>
            </w:r>
            <w:r w:rsidR="00FC2361">
              <w:rPr>
                <w:rFonts w:ascii="Times New Roman" w:hAnsi="Times New Roman" w:cs="Times New Roman"/>
                <w:sz w:val="24"/>
                <w:szCs w:val="24"/>
              </w:rPr>
              <w:t xml:space="preserve">етский </w:t>
            </w:r>
            <w:r>
              <w:rPr>
                <w:rFonts w:ascii="Times New Roman" w:hAnsi="Times New Roman" w:cs="Times New Roman"/>
                <w:sz w:val="24"/>
                <w:szCs w:val="24"/>
              </w:rPr>
              <w:t>сад)</w:t>
            </w:r>
          </w:p>
        </w:tc>
        <w:tc>
          <w:tcPr>
            <w:tcW w:w="2358" w:type="dxa"/>
            <w:vAlign w:val="center"/>
          </w:tcPr>
          <w:p w:rsidR="007F72FE" w:rsidRPr="00E12BD4" w:rsidRDefault="007F72FE" w:rsidP="00D45718">
            <w:pPr>
              <w:jc w:val="center"/>
              <w:rPr>
                <w:rFonts w:ascii="Times New Roman" w:hAnsi="Times New Roman" w:cs="Times New Roman"/>
                <w:sz w:val="24"/>
                <w:szCs w:val="24"/>
              </w:rPr>
            </w:pPr>
            <w:r w:rsidRPr="00E12BD4">
              <w:rPr>
                <w:rFonts w:ascii="Times New Roman" w:hAnsi="Times New Roman" w:cs="Times New Roman"/>
                <w:sz w:val="24"/>
                <w:szCs w:val="24"/>
              </w:rPr>
              <w:t>36</w:t>
            </w:r>
          </w:p>
        </w:tc>
      </w:tr>
      <w:tr w:rsidR="007F72FE" w:rsidTr="00CF5BE4">
        <w:tc>
          <w:tcPr>
            <w:tcW w:w="1701" w:type="dxa"/>
            <w:vAlign w:val="center"/>
          </w:tcPr>
          <w:p w:rsidR="007F72FE" w:rsidRPr="00781BF4" w:rsidRDefault="007F72FE" w:rsidP="00781BF4">
            <w:pPr>
              <w:jc w:val="center"/>
              <w:rPr>
                <w:rFonts w:ascii="Times New Roman" w:hAnsi="Times New Roman" w:cs="Times New Roman"/>
                <w:sz w:val="24"/>
                <w:szCs w:val="24"/>
              </w:rPr>
            </w:pPr>
            <w:r w:rsidRPr="00781BF4">
              <w:rPr>
                <w:rFonts w:ascii="Times New Roman" w:hAnsi="Times New Roman" w:cs="Times New Roman"/>
                <w:sz w:val="24"/>
                <w:szCs w:val="24"/>
              </w:rPr>
              <w:t xml:space="preserve">2015-2016 </w:t>
            </w:r>
          </w:p>
        </w:tc>
        <w:tc>
          <w:tcPr>
            <w:tcW w:w="2268" w:type="dxa"/>
            <w:vAlign w:val="center"/>
          </w:tcPr>
          <w:p w:rsidR="007F72FE" w:rsidRDefault="007F72FE" w:rsidP="00D45718">
            <w:pPr>
              <w:jc w:val="center"/>
              <w:rPr>
                <w:rFonts w:ascii="Times New Roman" w:hAnsi="Times New Roman" w:cs="Times New Roman"/>
                <w:sz w:val="24"/>
                <w:szCs w:val="24"/>
              </w:rPr>
            </w:pPr>
            <w:r>
              <w:rPr>
                <w:rFonts w:ascii="Times New Roman" w:hAnsi="Times New Roman" w:cs="Times New Roman"/>
                <w:sz w:val="24"/>
                <w:szCs w:val="24"/>
              </w:rPr>
              <w:t>8</w:t>
            </w:r>
          </w:p>
        </w:tc>
        <w:tc>
          <w:tcPr>
            <w:tcW w:w="3312" w:type="dxa"/>
            <w:vAlign w:val="center"/>
          </w:tcPr>
          <w:p w:rsidR="007F72FE" w:rsidRDefault="007F72FE" w:rsidP="00FC2361">
            <w:pPr>
              <w:jc w:val="center"/>
              <w:rPr>
                <w:rFonts w:ascii="Times New Roman" w:hAnsi="Times New Roman" w:cs="Times New Roman"/>
                <w:sz w:val="24"/>
                <w:szCs w:val="24"/>
              </w:rPr>
            </w:pPr>
            <w:r>
              <w:rPr>
                <w:rFonts w:ascii="Times New Roman" w:hAnsi="Times New Roman" w:cs="Times New Roman"/>
                <w:sz w:val="24"/>
                <w:szCs w:val="24"/>
              </w:rPr>
              <w:t>12+7</w:t>
            </w:r>
            <w:r w:rsidR="00FC2361">
              <w:rPr>
                <w:rFonts w:ascii="Times New Roman" w:hAnsi="Times New Roman" w:cs="Times New Roman"/>
                <w:sz w:val="24"/>
                <w:szCs w:val="24"/>
              </w:rPr>
              <w:t xml:space="preserve"> </w:t>
            </w:r>
            <w:r>
              <w:rPr>
                <w:rFonts w:ascii="Times New Roman" w:hAnsi="Times New Roman" w:cs="Times New Roman"/>
                <w:sz w:val="24"/>
                <w:szCs w:val="24"/>
              </w:rPr>
              <w:t>(д</w:t>
            </w:r>
            <w:r w:rsidR="00FC2361">
              <w:rPr>
                <w:rFonts w:ascii="Times New Roman" w:hAnsi="Times New Roman" w:cs="Times New Roman"/>
                <w:sz w:val="24"/>
                <w:szCs w:val="24"/>
              </w:rPr>
              <w:t xml:space="preserve">етский </w:t>
            </w:r>
            <w:r>
              <w:rPr>
                <w:rFonts w:ascii="Times New Roman" w:hAnsi="Times New Roman" w:cs="Times New Roman"/>
                <w:sz w:val="24"/>
                <w:szCs w:val="24"/>
              </w:rPr>
              <w:t>сад)</w:t>
            </w:r>
          </w:p>
        </w:tc>
        <w:tc>
          <w:tcPr>
            <w:tcW w:w="2358" w:type="dxa"/>
            <w:vAlign w:val="center"/>
          </w:tcPr>
          <w:p w:rsidR="007F72FE" w:rsidRPr="00E12BD4" w:rsidRDefault="007F72FE" w:rsidP="00D45718">
            <w:pPr>
              <w:jc w:val="center"/>
              <w:rPr>
                <w:rFonts w:ascii="Times New Roman" w:hAnsi="Times New Roman" w:cs="Times New Roman"/>
                <w:sz w:val="24"/>
                <w:szCs w:val="24"/>
              </w:rPr>
            </w:pPr>
            <w:r w:rsidRPr="00E12BD4">
              <w:rPr>
                <w:rFonts w:ascii="Times New Roman" w:hAnsi="Times New Roman" w:cs="Times New Roman"/>
                <w:sz w:val="24"/>
                <w:szCs w:val="24"/>
              </w:rPr>
              <w:t>27</w:t>
            </w:r>
          </w:p>
        </w:tc>
      </w:tr>
      <w:tr w:rsidR="00AF5FD1" w:rsidTr="00CF5BE4">
        <w:tc>
          <w:tcPr>
            <w:tcW w:w="1701" w:type="dxa"/>
            <w:vAlign w:val="center"/>
          </w:tcPr>
          <w:p w:rsidR="00AF5FD1" w:rsidRPr="00781BF4" w:rsidRDefault="00AF5FD1" w:rsidP="00781BF4">
            <w:pPr>
              <w:jc w:val="center"/>
              <w:rPr>
                <w:rFonts w:ascii="Times New Roman" w:hAnsi="Times New Roman" w:cs="Times New Roman"/>
                <w:sz w:val="24"/>
                <w:szCs w:val="24"/>
              </w:rPr>
            </w:pPr>
            <w:r>
              <w:rPr>
                <w:rFonts w:ascii="Times New Roman" w:hAnsi="Times New Roman" w:cs="Times New Roman"/>
                <w:sz w:val="24"/>
                <w:szCs w:val="24"/>
              </w:rPr>
              <w:t>2016-2017</w:t>
            </w:r>
          </w:p>
        </w:tc>
        <w:tc>
          <w:tcPr>
            <w:tcW w:w="2268" w:type="dxa"/>
            <w:vAlign w:val="center"/>
          </w:tcPr>
          <w:p w:rsidR="00AF5FD1" w:rsidRDefault="00596B3B" w:rsidP="00D45718">
            <w:pPr>
              <w:jc w:val="center"/>
              <w:rPr>
                <w:rFonts w:ascii="Times New Roman" w:hAnsi="Times New Roman" w:cs="Times New Roman"/>
                <w:sz w:val="24"/>
                <w:szCs w:val="24"/>
              </w:rPr>
            </w:pPr>
            <w:r>
              <w:rPr>
                <w:rFonts w:ascii="Times New Roman" w:hAnsi="Times New Roman" w:cs="Times New Roman"/>
                <w:sz w:val="24"/>
                <w:szCs w:val="24"/>
              </w:rPr>
              <w:t>11</w:t>
            </w:r>
          </w:p>
        </w:tc>
        <w:tc>
          <w:tcPr>
            <w:tcW w:w="3312" w:type="dxa"/>
            <w:vAlign w:val="center"/>
          </w:tcPr>
          <w:p w:rsidR="00AF5FD1" w:rsidRDefault="00472F2B" w:rsidP="00FC2361">
            <w:pPr>
              <w:jc w:val="center"/>
              <w:rPr>
                <w:rFonts w:ascii="Times New Roman" w:hAnsi="Times New Roman" w:cs="Times New Roman"/>
                <w:sz w:val="24"/>
                <w:szCs w:val="24"/>
              </w:rPr>
            </w:pPr>
            <w:r>
              <w:rPr>
                <w:rFonts w:ascii="Times New Roman" w:hAnsi="Times New Roman" w:cs="Times New Roman"/>
                <w:sz w:val="24"/>
                <w:szCs w:val="24"/>
              </w:rPr>
              <w:t>10 + 8 (детский сад)</w:t>
            </w:r>
          </w:p>
        </w:tc>
        <w:tc>
          <w:tcPr>
            <w:tcW w:w="2358" w:type="dxa"/>
            <w:vAlign w:val="center"/>
          </w:tcPr>
          <w:p w:rsidR="00AF5FD1" w:rsidRPr="00E12BD4" w:rsidRDefault="00472F2B" w:rsidP="00D45718">
            <w:pPr>
              <w:jc w:val="center"/>
              <w:rPr>
                <w:rFonts w:ascii="Times New Roman" w:hAnsi="Times New Roman" w:cs="Times New Roman"/>
                <w:sz w:val="24"/>
                <w:szCs w:val="24"/>
              </w:rPr>
            </w:pPr>
            <w:r>
              <w:rPr>
                <w:rFonts w:ascii="Times New Roman" w:hAnsi="Times New Roman" w:cs="Times New Roman"/>
                <w:sz w:val="24"/>
                <w:szCs w:val="24"/>
              </w:rPr>
              <w:t>29</w:t>
            </w:r>
          </w:p>
        </w:tc>
      </w:tr>
      <w:tr w:rsidR="00062432" w:rsidTr="00CF5BE4">
        <w:tc>
          <w:tcPr>
            <w:tcW w:w="1701" w:type="dxa"/>
            <w:vAlign w:val="center"/>
          </w:tcPr>
          <w:p w:rsidR="00062432" w:rsidRDefault="00062432" w:rsidP="00781BF4">
            <w:pPr>
              <w:jc w:val="center"/>
              <w:rPr>
                <w:rFonts w:ascii="Times New Roman" w:hAnsi="Times New Roman" w:cs="Times New Roman"/>
                <w:sz w:val="24"/>
                <w:szCs w:val="24"/>
              </w:rPr>
            </w:pPr>
            <w:r>
              <w:rPr>
                <w:rFonts w:ascii="Times New Roman" w:hAnsi="Times New Roman" w:cs="Times New Roman"/>
                <w:sz w:val="24"/>
                <w:szCs w:val="24"/>
              </w:rPr>
              <w:t>2017-2018</w:t>
            </w:r>
          </w:p>
        </w:tc>
        <w:tc>
          <w:tcPr>
            <w:tcW w:w="2268" w:type="dxa"/>
            <w:vAlign w:val="center"/>
          </w:tcPr>
          <w:p w:rsidR="00062432" w:rsidRDefault="003774FA" w:rsidP="00D45718">
            <w:pPr>
              <w:jc w:val="center"/>
              <w:rPr>
                <w:rFonts w:ascii="Times New Roman" w:hAnsi="Times New Roman" w:cs="Times New Roman"/>
                <w:sz w:val="24"/>
                <w:szCs w:val="24"/>
              </w:rPr>
            </w:pPr>
            <w:r>
              <w:rPr>
                <w:rFonts w:ascii="Times New Roman" w:hAnsi="Times New Roman" w:cs="Times New Roman"/>
                <w:sz w:val="24"/>
                <w:szCs w:val="24"/>
              </w:rPr>
              <w:t>11</w:t>
            </w:r>
          </w:p>
        </w:tc>
        <w:tc>
          <w:tcPr>
            <w:tcW w:w="3312" w:type="dxa"/>
            <w:vAlign w:val="center"/>
          </w:tcPr>
          <w:p w:rsidR="00062432" w:rsidRDefault="003774FA" w:rsidP="003774FA">
            <w:pPr>
              <w:jc w:val="center"/>
              <w:rPr>
                <w:rFonts w:ascii="Times New Roman" w:hAnsi="Times New Roman" w:cs="Times New Roman"/>
                <w:sz w:val="24"/>
                <w:szCs w:val="24"/>
              </w:rPr>
            </w:pPr>
            <w:r>
              <w:rPr>
                <w:rFonts w:ascii="Times New Roman" w:hAnsi="Times New Roman" w:cs="Times New Roman"/>
                <w:sz w:val="24"/>
                <w:szCs w:val="24"/>
              </w:rPr>
              <w:t>6</w:t>
            </w:r>
            <w:r w:rsidR="004F0BDD">
              <w:rPr>
                <w:rFonts w:ascii="Times New Roman" w:hAnsi="Times New Roman" w:cs="Times New Roman"/>
                <w:sz w:val="24"/>
                <w:szCs w:val="24"/>
              </w:rPr>
              <w:t xml:space="preserve"> +4 (детский сад)</w:t>
            </w:r>
          </w:p>
        </w:tc>
        <w:tc>
          <w:tcPr>
            <w:tcW w:w="2358" w:type="dxa"/>
            <w:vAlign w:val="center"/>
          </w:tcPr>
          <w:p w:rsidR="00062432" w:rsidRDefault="003774FA" w:rsidP="00D45718">
            <w:pPr>
              <w:jc w:val="center"/>
              <w:rPr>
                <w:rFonts w:ascii="Times New Roman" w:hAnsi="Times New Roman" w:cs="Times New Roman"/>
                <w:sz w:val="24"/>
                <w:szCs w:val="24"/>
              </w:rPr>
            </w:pPr>
            <w:r>
              <w:rPr>
                <w:rFonts w:ascii="Times New Roman" w:hAnsi="Times New Roman" w:cs="Times New Roman"/>
                <w:sz w:val="24"/>
                <w:szCs w:val="24"/>
              </w:rPr>
              <w:t>17</w:t>
            </w:r>
          </w:p>
        </w:tc>
      </w:tr>
      <w:tr w:rsidR="00DA4054" w:rsidTr="00CF5BE4">
        <w:tc>
          <w:tcPr>
            <w:tcW w:w="1701" w:type="dxa"/>
            <w:vAlign w:val="center"/>
          </w:tcPr>
          <w:p w:rsidR="00DA4054" w:rsidRDefault="00DA4054" w:rsidP="00DA4054">
            <w:pPr>
              <w:jc w:val="center"/>
              <w:rPr>
                <w:rFonts w:ascii="Times New Roman" w:hAnsi="Times New Roman" w:cs="Times New Roman"/>
                <w:sz w:val="24"/>
                <w:szCs w:val="24"/>
              </w:rPr>
            </w:pPr>
            <w:r>
              <w:rPr>
                <w:rFonts w:ascii="Times New Roman" w:hAnsi="Times New Roman" w:cs="Times New Roman"/>
                <w:sz w:val="24"/>
                <w:szCs w:val="24"/>
              </w:rPr>
              <w:t>2018-2019</w:t>
            </w:r>
          </w:p>
        </w:tc>
        <w:tc>
          <w:tcPr>
            <w:tcW w:w="2268" w:type="dxa"/>
            <w:vAlign w:val="center"/>
          </w:tcPr>
          <w:p w:rsidR="00DA4054" w:rsidRDefault="004F0BDD" w:rsidP="00D45718">
            <w:pPr>
              <w:jc w:val="center"/>
              <w:rPr>
                <w:rFonts w:ascii="Times New Roman" w:hAnsi="Times New Roman" w:cs="Times New Roman"/>
                <w:sz w:val="24"/>
                <w:szCs w:val="24"/>
              </w:rPr>
            </w:pPr>
            <w:r>
              <w:rPr>
                <w:rFonts w:ascii="Times New Roman" w:hAnsi="Times New Roman" w:cs="Times New Roman"/>
                <w:sz w:val="24"/>
                <w:szCs w:val="24"/>
              </w:rPr>
              <w:t>2</w:t>
            </w:r>
          </w:p>
        </w:tc>
        <w:tc>
          <w:tcPr>
            <w:tcW w:w="3312" w:type="dxa"/>
            <w:vAlign w:val="center"/>
          </w:tcPr>
          <w:p w:rsidR="00DA4054" w:rsidRDefault="004F0BDD" w:rsidP="003774FA">
            <w:pPr>
              <w:jc w:val="center"/>
              <w:rPr>
                <w:rFonts w:ascii="Times New Roman" w:hAnsi="Times New Roman" w:cs="Times New Roman"/>
                <w:sz w:val="24"/>
                <w:szCs w:val="24"/>
              </w:rPr>
            </w:pPr>
            <w:r>
              <w:rPr>
                <w:rFonts w:ascii="Times New Roman" w:hAnsi="Times New Roman" w:cs="Times New Roman"/>
                <w:sz w:val="24"/>
                <w:szCs w:val="24"/>
              </w:rPr>
              <w:t>9+6 (детский сад)</w:t>
            </w:r>
          </w:p>
        </w:tc>
        <w:tc>
          <w:tcPr>
            <w:tcW w:w="2358" w:type="dxa"/>
            <w:vAlign w:val="center"/>
          </w:tcPr>
          <w:p w:rsidR="00DA4054" w:rsidRDefault="004F0BDD" w:rsidP="00D45718">
            <w:pPr>
              <w:jc w:val="center"/>
              <w:rPr>
                <w:rFonts w:ascii="Times New Roman" w:hAnsi="Times New Roman" w:cs="Times New Roman"/>
                <w:sz w:val="24"/>
                <w:szCs w:val="24"/>
              </w:rPr>
            </w:pPr>
            <w:r>
              <w:rPr>
                <w:rFonts w:ascii="Times New Roman" w:hAnsi="Times New Roman" w:cs="Times New Roman"/>
                <w:sz w:val="24"/>
                <w:szCs w:val="24"/>
              </w:rPr>
              <w:t>17</w:t>
            </w:r>
          </w:p>
        </w:tc>
      </w:tr>
    </w:tbl>
    <w:p w:rsidR="00781BF4" w:rsidRDefault="00781BF4" w:rsidP="00E6737C">
      <w:pPr>
        <w:pStyle w:val="a4"/>
        <w:tabs>
          <w:tab w:val="left" w:pos="-142"/>
        </w:tabs>
        <w:spacing w:line="276" w:lineRule="auto"/>
        <w:ind w:firstLine="709"/>
        <w:contextualSpacing/>
        <w:jc w:val="both"/>
        <w:rPr>
          <w:rFonts w:ascii="Times New Roman" w:hAnsi="Times New Roman" w:cs="Times New Roman"/>
          <w:sz w:val="24"/>
          <w:szCs w:val="24"/>
        </w:rPr>
      </w:pPr>
    </w:p>
    <w:p w:rsidR="006806D4" w:rsidRPr="00CE79EC" w:rsidRDefault="006806D4" w:rsidP="00E6737C">
      <w:pPr>
        <w:pStyle w:val="a4"/>
        <w:tabs>
          <w:tab w:val="left" w:pos="-142"/>
        </w:tabs>
        <w:spacing w:line="276" w:lineRule="auto"/>
        <w:ind w:firstLine="709"/>
        <w:contextualSpacing/>
        <w:jc w:val="both"/>
        <w:rPr>
          <w:rFonts w:ascii="Times New Roman" w:eastAsia="Times New Roman" w:hAnsi="Times New Roman" w:cs="Times New Roman"/>
          <w:sz w:val="24"/>
          <w:szCs w:val="24"/>
        </w:rPr>
      </w:pPr>
      <w:r w:rsidRPr="00CE79EC">
        <w:rPr>
          <w:rFonts w:ascii="Times New Roman" w:hAnsi="Times New Roman" w:cs="Times New Roman"/>
          <w:sz w:val="24"/>
          <w:szCs w:val="24"/>
        </w:rPr>
        <w:t xml:space="preserve">Ресурсный центр гимназии </w:t>
      </w:r>
      <w:r w:rsidRPr="00CE79EC">
        <w:rPr>
          <w:rFonts w:ascii="Times New Roman" w:eastAsia="Times New Roman" w:hAnsi="Times New Roman" w:cs="Times New Roman"/>
          <w:sz w:val="24"/>
          <w:szCs w:val="24"/>
        </w:rPr>
        <w:t xml:space="preserve">установил партнёрские отношения с учителями районов, не входящих в нашу зону. В семинарах ресурсного центра принимали участие учителя Даниловского района </w:t>
      </w:r>
      <w:r w:rsidR="005E3774">
        <w:rPr>
          <w:rFonts w:ascii="Times New Roman" w:eastAsia="Times New Roman" w:hAnsi="Times New Roman" w:cs="Times New Roman"/>
          <w:sz w:val="24"/>
          <w:szCs w:val="24"/>
        </w:rPr>
        <w:t xml:space="preserve">и </w:t>
      </w:r>
      <w:r w:rsidR="005E3774">
        <w:rPr>
          <w:rFonts w:ascii="Times New Roman" w:hAnsi="Times New Roman" w:cs="Times New Roman"/>
          <w:sz w:val="24"/>
          <w:szCs w:val="24"/>
        </w:rPr>
        <w:t>г</w:t>
      </w:r>
      <w:proofErr w:type="gramStart"/>
      <w:r w:rsidR="005E3774">
        <w:rPr>
          <w:rFonts w:ascii="Times New Roman" w:hAnsi="Times New Roman" w:cs="Times New Roman"/>
          <w:sz w:val="24"/>
          <w:szCs w:val="24"/>
        </w:rPr>
        <w:t>.К</w:t>
      </w:r>
      <w:proofErr w:type="gramEnd"/>
      <w:r w:rsidR="005E3774">
        <w:rPr>
          <w:rFonts w:ascii="Times New Roman" w:hAnsi="Times New Roman" w:cs="Times New Roman"/>
          <w:sz w:val="24"/>
          <w:szCs w:val="24"/>
        </w:rPr>
        <w:t>отово</w:t>
      </w:r>
      <w:r w:rsidR="005E3774" w:rsidRPr="00CE79EC">
        <w:rPr>
          <w:rFonts w:ascii="Times New Roman" w:eastAsia="Times New Roman" w:hAnsi="Times New Roman" w:cs="Times New Roman"/>
          <w:sz w:val="24"/>
          <w:szCs w:val="24"/>
        </w:rPr>
        <w:t xml:space="preserve"> </w:t>
      </w:r>
      <w:r w:rsidRPr="00CE79EC">
        <w:rPr>
          <w:rFonts w:ascii="Times New Roman" w:eastAsia="Times New Roman" w:hAnsi="Times New Roman" w:cs="Times New Roman"/>
          <w:sz w:val="24"/>
          <w:szCs w:val="24"/>
        </w:rPr>
        <w:t xml:space="preserve">Волгоградской  области, </w:t>
      </w:r>
      <w:r w:rsidRPr="00CE79EC">
        <w:rPr>
          <w:rFonts w:ascii="Times New Roman" w:hAnsi="Times New Roman" w:cs="Times New Roman"/>
          <w:sz w:val="24"/>
          <w:szCs w:val="24"/>
        </w:rPr>
        <w:t xml:space="preserve">МКОУ «Каменская СОШ №2» Воронежской области. Мы </w:t>
      </w:r>
      <w:r w:rsidRPr="00CE79EC">
        <w:rPr>
          <w:rFonts w:ascii="Times New Roman" w:eastAsia="Times New Roman" w:hAnsi="Times New Roman" w:cs="Times New Roman"/>
          <w:sz w:val="24"/>
          <w:szCs w:val="24"/>
        </w:rPr>
        <w:t xml:space="preserve">не только принимали на своей базе коллег из разных районов, но и делегировали группу учителей в РЦ на базе МОУ </w:t>
      </w:r>
      <w:proofErr w:type="spellStart"/>
      <w:r w:rsidRPr="00CE79EC">
        <w:rPr>
          <w:rFonts w:ascii="Times New Roman" w:eastAsia="Times New Roman" w:hAnsi="Times New Roman" w:cs="Times New Roman"/>
          <w:sz w:val="24"/>
          <w:szCs w:val="24"/>
        </w:rPr>
        <w:t>Даниловской</w:t>
      </w:r>
      <w:proofErr w:type="spellEnd"/>
      <w:r w:rsidRPr="00CE79EC">
        <w:rPr>
          <w:rFonts w:ascii="Times New Roman" w:eastAsia="Times New Roman" w:hAnsi="Times New Roman" w:cs="Times New Roman"/>
          <w:sz w:val="24"/>
          <w:szCs w:val="24"/>
        </w:rPr>
        <w:t xml:space="preserve"> СОШ Даниловского муниципального района Волгоградской области для участия в одном из семинаров, а также на базе </w:t>
      </w:r>
      <w:proofErr w:type="spellStart"/>
      <w:r w:rsidRPr="00CE79EC">
        <w:rPr>
          <w:rFonts w:ascii="Times New Roman" w:eastAsia="Times New Roman" w:hAnsi="Times New Roman" w:cs="Times New Roman"/>
          <w:sz w:val="24"/>
          <w:szCs w:val="24"/>
        </w:rPr>
        <w:t>Новоаннинской</w:t>
      </w:r>
      <w:proofErr w:type="spellEnd"/>
      <w:r w:rsidRPr="00CE79EC">
        <w:rPr>
          <w:rFonts w:ascii="Times New Roman" w:eastAsia="Times New Roman" w:hAnsi="Times New Roman" w:cs="Times New Roman"/>
          <w:sz w:val="24"/>
          <w:szCs w:val="24"/>
        </w:rPr>
        <w:t xml:space="preserve"> СОШ №1. </w:t>
      </w:r>
      <w:r w:rsidR="001F0387" w:rsidRPr="00CE79EC">
        <w:rPr>
          <w:rFonts w:ascii="Times New Roman" w:eastAsia="Times New Roman" w:hAnsi="Times New Roman" w:cs="Times New Roman"/>
          <w:sz w:val="24"/>
          <w:szCs w:val="24"/>
        </w:rPr>
        <w:t xml:space="preserve">Ресурсный центр на базе гимназии </w:t>
      </w:r>
      <w:r w:rsidR="00FF09BF">
        <w:rPr>
          <w:rFonts w:ascii="Times New Roman" w:eastAsia="Times New Roman" w:hAnsi="Times New Roman" w:cs="Times New Roman"/>
          <w:sz w:val="24"/>
          <w:szCs w:val="24"/>
        </w:rPr>
        <w:t>даёт</w:t>
      </w:r>
      <w:r w:rsidR="001F0387" w:rsidRPr="00CE79EC">
        <w:rPr>
          <w:rFonts w:ascii="Times New Roman" w:eastAsia="Times New Roman" w:hAnsi="Times New Roman" w:cs="Times New Roman"/>
          <w:sz w:val="24"/>
          <w:szCs w:val="24"/>
        </w:rPr>
        <w:t xml:space="preserve"> возможность учителям города </w:t>
      </w:r>
      <w:r w:rsidRPr="00CE79EC">
        <w:rPr>
          <w:rFonts w:ascii="Times New Roman" w:eastAsia="Times New Roman" w:hAnsi="Times New Roman" w:cs="Times New Roman"/>
          <w:sz w:val="24"/>
          <w:szCs w:val="24"/>
        </w:rPr>
        <w:t>включ</w:t>
      </w:r>
      <w:r w:rsidR="001F0387" w:rsidRPr="00CE79EC">
        <w:rPr>
          <w:rFonts w:ascii="Times New Roman" w:eastAsia="Times New Roman" w:hAnsi="Times New Roman" w:cs="Times New Roman"/>
          <w:sz w:val="24"/>
          <w:szCs w:val="24"/>
        </w:rPr>
        <w:t>иться</w:t>
      </w:r>
      <w:r w:rsidRPr="00CE79EC">
        <w:rPr>
          <w:rFonts w:ascii="Times New Roman" w:eastAsia="Times New Roman" w:hAnsi="Times New Roman" w:cs="Times New Roman"/>
          <w:sz w:val="24"/>
          <w:szCs w:val="24"/>
        </w:rPr>
        <w:t xml:space="preserve"> в методическую работу на муниципальном уровне. Гимназия предостав</w:t>
      </w:r>
      <w:r w:rsidR="001F0387" w:rsidRPr="00CE79EC">
        <w:rPr>
          <w:rFonts w:ascii="Times New Roman" w:eastAsia="Times New Roman" w:hAnsi="Times New Roman" w:cs="Times New Roman"/>
          <w:sz w:val="24"/>
          <w:szCs w:val="24"/>
        </w:rPr>
        <w:t>ляет</w:t>
      </w:r>
      <w:r w:rsidRPr="00CE79EC">
        <w:rPr>
          <w:rFonts w:ascii="Times New Roman" w:eastAsia="Times New Roman" w:hAnsi="Times New Roman" w:cs="Times New Roman"/>
          <w:sz w:val="24"/>
          <w:szCs w:val="24"/>
        </w:rPr>
        <w:t xml:space="preserve">  всем свою площадку</w:t>
      </w:r>
      <w:r w:rsidR="001F0387" w:rsidRPr="00CE79EC">
        <w:rPr>
          <w:rFonts w:ascii="Times New Roman" w:eastAsia="Times New Roman" w:hAnsi="Times New Roman" w:cs="Times New Roman"/>
          <w:sz w:val="24"/>
          <w:szCs w:val="24"/>
        </w:rPr>
        <w:t xml:space="preserve"> во время занятий сезонной школы «Уникум» - форма сетевого взаимодействия учащихся, предложенная гимназией в 2011 году, получившая поддержку учащихся всех школ города. </w:t>
      </w:r>
      <w:r w:rsidR="005A12B2" w:rsidRPr="00CE79EC">
        <w:rPr>
          <w:rFonts w:ascii="Times New Roman" w:hAnsi="Times New Roman" w:cs="Times New Roman"/>
          <w:sz w:val="24"/>
          <w:szCs w:val="24"/>
        </w:rPr>
        <w:t xml:space="preserve">В рамках сетевого взаимодействия в  2013-2014 </w:t>
      </w:r>
      <w:proofErr w:type="spellStart"/>
      <w:r w:rsidR="005A12B2" w:rsidRPr="00CE79EC">
        <w:rPr>
          <w:rFonts w:ascii="Times New Roman" w:hAnsi="Times New Roman" w:cs="Times New Roman"/>
          <w:sz w:val="24"/>
          <w:szCs w:val="24"/>
        </w:rPr>
        <w:t>уч.г</w:t>
      </w:r>
      <w:proofErr w:type="spellEnd"/>
      <w:r w:rsidR="005A12B2" w:rsidRPr="00CE79EC">
        <w:rPr>
          <w:rFonts w:ascii="Times New Roman" w:hAnsi="Times New Roman" w:cs="Times New Roman"/>
          <w:sz w:val="24"/>
          <w:szCs w:val="24"/>
        </w:rPr>
        <w:t xml:space="preserve">. </w:t>
      </w:r>
      <w:r w:rsidR="005A12B2" w:rsidRPr="00CE79EC">
        <w:rPr>
          <w:rFonts w:ascii="Times New Roman" w:hAnsi="Times New Roman" w:cs="Times New Roman"/>
          <w:sz w:val="24"/>
          <w:szCs w:val="24"/>
        </w:rPr>
        <w:lastRenderedPageBreak/>
        <w:t xml:space="preserve">была апробирована новая форма обучения </w:t>
      </w:r>
      <w:r w:rsidR="0015414A">
        <w:rPr>
          <w:rFonts w:ascii="Times New Roman" w:hAnsi="Times New Roman" w:cs="Times New Roman"/>
          <w:sz w:val="24"/>
          <w:szCs w:val="24"/>
        </w:rPr>
        <w:t>–</w:t>
      </w:r>
      <w:r w:rsidR="005A12B2" w:rsidRPr="00CE79EC">
        <w:rPr>
          <w:rFonts w:ascii="Times New Roman" w:hAnsi="Times New Roman" w:cs="Times New Roman"/>
          <w:sz w:val="24"/>
          <w:szCs w:val="24"/>
        </w:rPr>
        <w:t xml:space="preserve"> занятия</w:t>
      </w:r>
      <w:r w:rsidR="0015414A">
        <w:rPr>
          <w:rFonts w:ascii="Times New Roman" w:hAnsi="Times New Roman" w:cs="Times New Roman"/>
          <w:sz w:val="24"/>
          <w:szCs w:val="24"/>
        </w:rPr>
        <w:t xml:space="preserve"> </w:t>
      </w:r>
      <w:r w:rsidR="005A12B2" w:rsidRPr="00CE79EC">
        <w:rPr>
          <w:rFonts w:ascii="Times New Roman" w:hAnsi="Times New Roman" w:cs="Times New Roman"/>
          <w:sz w:val="24"/>
          <w:szCs w:val="24"/>
        </w:rPr>
        <w:t xml:space="preserve">с дошкольниками, воспитанниками детского сада «Светлячок». </w:t>
      </w:r>
    </w:p>
    <w:p w:rsidR="003264D7" w:rsidRDefault="0079333D" w:rsidP="00E6737C">
      <w:pPr>
        <w:spacing w:after="0"/>
        <w:ind w:firstLine="709"/>
        <w:contextualSpacing/>
        <w:jc w:val="both"/>
        <w:rPr>
          <w:rFonts w:ascii="Times New Roman" w:eastAsia="Times New Roman" w:hAnsi="Times New Roman" w:cs="Times New Roman"/>
          <w:sz w:val="24"/>
          <w:szCs w:val="24"/>
        </w:rPr>
      </w:pPr>
      <w:r w:rsidRPr="00CE79EC">
        <w:rPr>
          <w:rFonts w:ascii="Times New Roman" w:eastAsia="Times New Roman" w:hAnsi="Times New Roman" w:cs="Times New Roman"/>
          <w:sz w:val="24"/>
          <w:szCs w:val="24"/>
        </w:rPr>
        <w:t xml:space="preserve">Инновационная деятельность гимназии позволяет считать </w:t>
      </w:r>
      <w:r w:rsidR="000C1E97">
        <w:rPr>
          <w:rFonts w:ascii="Times New Roman" w:eastAsia="Times New Roman" w:hAnsi="Times New Roman" w:cs="Times New Roman"/>
          <w:sz w:val="24"/>
          <w:szCs w:val="24"/>
        </w:rPr>
        <w:t>наше</w:t>
      </w:r>
      <w:r w:rsidR="008A2BFC" w:rsidRPr="00CE79EC">
        <w:rPr>
          <w:rFonts w:ascii="Times New Roman" w:eastAsia="Times New Roman" w:hAnsi="Times New Roman" w:cs="Times New Roman"/>
          <w:sz w:val="24"/>
          <w:szCs w:val="24"/>
        </w:rPr>
        <w:t xml:space="preserve"> образовательное учреждение</w:t>
      </w:r>
      <w:r w:rsidRPr="00CE79EC">
        <w:rPr>
          <w:rFonts w:ascii="Times New Roman" w:eastAsia="Times New Roman" w:hAnsi="Times New Roman" w:cs="Times New Roman"/>
          <w:sz w:val="24"/>
          <w:szCs w:val="24"/>
        </w:rPr>
        <w:t xml:space="preserve"> ведущим методическим центром города и области. </w:t>
      </w:r>
      <w:r w:rsidR="003264D7">
        <w:rPr>
          <w:rFonts w:ascii="Times New Roman" w:eastAsia="Times New Roman" w:hAnsi="Times New Roman" w:cs="Times New Roman"/>
          <w:sz w:val="24"/>
          <w:szCs w:val="24"/>
        </w:rPr>
        <w:t xml:space="preserve">В 2017 г. гимназия стала лауреатом рейтинга ТОП-500 образовательных организаций </w:t>
      </w:r>
      <w:r w:rsidR="001D1AA9">
        <w:rPr>
          <w:rFonts w:ascii="Times New Roman" w:eastAsia="Times New Roman" w:hAnsi="Times New Roman" w:cs="Times New Roman"/>
          <w:sz w:val="24"/>
          <w:szCs w:val="24"/>
        </w:rPr>
        <w:t>(федеральный список) в номинации «Лучшие условия для обмена педагогическим опытом и профессионального развития», подготовленного Ассоциацией творческих педагогов России при поддержке Министерства образования и науки РФ</w:t>
      </w:r>
      <w:r w:rsidR="00F01918">
        <w:rPr>
          <w:rFonts w:ascii="Times New Roman" w:eastAsia="Times New Roman" w:hAnsi="Times New Roman" w:cs="Times New Roman"/>
          <w:sz w:val="24"/>
          <w:szCs w:val="24"/>
        </w:rPr>
        <w:t xml:space="preserve">. </w:t>
      </w:r>
      <w:r w:rsidR="00AB49F6">
        <w:rPr>
          <w:rFonts w:ascii="Times New Roman" w:eastAsia="Times New Roman" w:hAnsi="Times New Roman" w:cs="Times New Roman"/>
          <w:sz w:val="24"/>
          <w:szCs w:val="24"/>
        </w:rPr>
        <w:t>Два педагога гимназии вошли в число ста</w:t>
      </w:r>
      <w:r w:rsidR="00F01918">
        <w:rPr>
          <w:rFonts w:ascii="Times New Roman" w:eastAsia="Times New Roman" w:hAnsi="Times New Roman" w:cs="Times New Roman"/>
          <w:sz w:val="24"/>
          <w:szCs w:val="24"/>
        </w:rPr>
        <w:t xml:space="preserve"> лучших преподавателей России, в</w:t>
      </w:r>
      <w:r w:rsidR="00AB49F6">
        <w:rPr>
          <w:rFonts w:ascii="Times New Roman" w:eastAsia="Times New Roman" w:hAnsi="Times New Roman" w:cs="Times New Roman"/>
          <w:sz w:val="24"/>
          <w:szCs w:val="24"/>
        </w:rPr>
        <w:t>ключённых</w:t>
      </w:r>
      <w:r w:rsidR="00F01918">
        <w:rPr>
          <w:rFonts w:ascii="Times New Roman" w:eastAsia="Times New Roman" w:hAnsi="Times New Roman" w:cs="Times New Roman"/>
          <w:sz w:val="24"/>
          <w:szCs w:val="24"/>
        </w:rPr>
        <w:t xml:space="preserve"> в сборник «Ими гордится Россия», подготовленный президиумом Общероссийской Малой академи</w:t>
      </w:r>
      <w:r w:rsidR="00AB49F6">
        <w:rPr>
          <w:rFonts w:ascii="Times New Roman" w:eastAsia="Times New Roman" w:hAnsi="Times New Roman" w:cs="Times New Roman"/>
          <w:sz w:val="24"/>
          <w:szCs w:val="24"/>
        </w:rPr>
        <w:t>и</w:t>
      </w:r>
      <w:r w:rsidR="00F01918">
        <w:rPr>
          <w:rFonts w:ascii="Times New Roman" w:eastAsia="Times New Roman" w:hAnsi="Times New Roman" w:cs="Times New Roman"/>
          <w:sz w:val="24"/>
          <w:szCs w:val="24"/>
        </w:rPr>
        <w:t xml:space="preserve"> наук «Интеллект будущего» </w:t>
      </w:r>
      <w:r w:rsidR="00AB49F6">
        <w:rPr>
          <w:rFonts w:ascii="Times New Roman" w:eastAsia="Times New Roman" w:hAnsi="Times New Roman" w:cs="Times New Roman"/>
          <w:sz w:val="24"/>
          <w:szCs w:val="24"/>
        </w:rPr>
        <w:t>по итогам проекта «Интеллектуально-творческий потенциал России-2017».</w:t>
      </w:r>
    </w:p>
    <w:p w:rsidR="00190A8A" w:rsidRPr="00CE79EC" w:rsidRDefault="006806D4" w:rsidP="00E6737C">
      <w:pPr>
        <w:spacing w:after="0"/>
        <w:ind w:firstLine="709"/>
        <w:contextualSpacing/>
        <w:jc w:val="both"/>
        <w:rPr>
          <w:rFonts w:ascii="Times New Roman" w:hAnsi="Times New Roman" w:cs="Times New Roman"/>
          <w:sz w:val="24"/>
          <w:szCs w:val="24"/>
        </w:rPr>
      </w:pPr>
      <w:r w:rsidRPr="00CE79EC">
        <w:rPr>
          <w:rFonts w:ascii="Times New Roman" w:hAnsi="Times New Roman" w:cs="Times New Roman"/>
          <w:sz w:val="24"/>
          <w:szCs w:val="24"/>
        </w:rPr>
        <w:t>Распространение опыта работы, обмен опытом, демонстрация профессионального роста и методического мастерства учителей реализуется также в процессе подготовки ими публикаций. За период реализации ФГОС второго поколения учителями гимназии (50% коллектива) опубликованы работы различной направленности в 3</w:t>
      </w:r>
      <w:r w:rsidR="003E08DC">
        <w:rPr>
          <w:rFonts w:ascii="Times New Roman" w:hAnsi="Times New Roman" w:cs="Times New Roman"/>
          <w:sz w:val="24"/>
          <w:szCs w:val="24"/>
        </w:rPr>
        <w:t>9</w:t>
      </w:r>
      <w:r w:rsidRPr="00CE79EC">
        <w:rPr>
          <w:rFonts w:ascii="Times New Roman" w:hAnsi="Times New Roman" w:cs="Times New Roman"/>
          <w:sz w:val="24"/>
          <w:szCs w:val="24"/>
        </w:rPr>
        <w:t xml:space="preserve"> печатных и Интернет-изданиях.</w:t>
      </w:r>
      <w:r w:rsidR="005A12B2" w:rsidRPr="00CE79EC">
        <w:rPr>
          <w:rFonts w:ascii="Times New Roman" w:hAnsi="Times New Roman" w:cs="Times New Roman"/>
          <w:sz w:val="24"/>
          <w:szCs w:val="24"/>
        </w:rPr>
        <w:t xml:space="preserve"> </w:t>
      </w:r>
      <w:r w:rsidRPr="00CE79EC">
        <w:rPr>
          <w:rFonts w:ascii="Times New Roman" w:hAnsi="Times New Roman" w:cs="Times New Roman"/>
          <w:sz w:val="24"/>
          <w:szCs w:val="24"/>
        </w:rPr>
        <w:t>Учителя гимназии являются победителями, призёрами и участниками 1</w:t>
      </w:r>
      <w:r w:rsidR="003E08DC">
        <w:rPr>
          <w:rFonts w:ascii="Times New Roman" w:hAnsi="Times New Roman" w:cs="Times New Roman"/>
          <w:sz w:val="24"/>
          <w:szCs w:val="24"/>
        </w:rPr>
        <w:t>8</w:t>
      </w:r>
      <w:r w:rsidRPr="00CE79EC">
        <w:rPr>
          <w:rFonts w:ascii="Times New Roman" w:hAnsi="Times New Roman" w:cs="Times New Roman"/>
          <w:sz w:val="24"/>
          <w:szCs w:val="24"/>
        </w:rPr>
        <w:t xml:space="preserve"> очных и заочных профессиональных конкурсов различного уровня. </w:t>
      </w:r>
      <w:r w:rsidR="00190A8A" w:rsidRPr="00CE79EC">
        <w:rPr>
          <w:rFonts w:ascii="Times New Roman" w:eastAsia="Calibri" w:hAnsi="Times New Roman" w:cs="Times New Roman"/>
          <w:sz w:val="24"/>
          <w:szCs w:val="24"/>
        </w:rPr>
        <w:t>Наши учителя – победители конкурса «Учитель года»: на муниципальном уровне – 6 человек, областном – 1, финалист</w:t>
      </w:r>
      <w:r w:rsidR="00190A8A" w:rsidRPr="00CE79EC">
        <w:rPr>
          <w:rFonts w:ascii="Times New Roman" w:hAnsi="Times New Roman" w:cs="Times New Roman"/>
          <w:sz w:val="24"/>
          <w:szCs w:val="24"/>
        </w:rPr>
        <w:t>ы</w:t>
      </w:r>
      <w:r w:rsidR="00190A8A" w:rsidRPr="00CE79EC">
        <w:rPr>
          <w:rFonts w:ascii="Times New Roman" w:eastAsia="Calibri" w:hAnsi="Times New Roman" w:cs="Times New Roman"/>
          <w:sz w:val="24"/>
          <w:szCs w:val="24"/>
        </w:rPr>
        <w:t xml:space="preserve"> областного конкурса – 2, а также </w:t>
      </w:r>
      <w:r w:rsidR="00190A8A" w:rsidRPr="00CE79EC">
        <w:rPr>
          <w:rFonts w:ascii="Times New Roman" w:hAnsi="Times New Roman" w:cs="Times New Roman"/>
          <w:sz w:val="24"/>
          <w:szCs w:val="24"/>
        </w:rPr>
        <w:t xml:space="preserve">победитель </w:t>
      </w:r>
      <w:r w:rsidR="00190A8A" w:rsidRPr="00CE79EC">
        <w:rPr>
          <w:rFonts w:ascii="Times New Roman" w:eastAsia="Calibri" w:hAnsi="Times New Roman" w:cs="Times New Roman"/>
          <w:sz w:val="24"/>
          <w:szCs w:val="24"/>
        </w:rPr>
        <w:t xml:space="preserve">первого городского конкурса «Самый классный </w:t>
      </w:r>
      <w:proofErr w:type="spellStart"/>
      <w:proofErr w:type="gramStart"/>
      <w:r w:rsidR="00190A8A" w:rsidRPr="00CE79EC">
        <w:rPr>
          <w:rFonts w:ascii="Times New Roman" w:eastAsia="Calibri" w:hAnsi="Times New Roman" w:cs="Times New Roman"/>
          <w:sz w:val="24"/>
          <w:szCs w:val="24"/>
        </w:rPr>
        <w:t>классный</w:t>
      </w:r>
      <w:proofErr w:type="spellEnd"/>
      <w:proofErr w:type="gramEnd"/>
      <w:r w:rsidR="00190A8A" w:rsidRPr="00CE79EC">
        <w:rPr>
          <w:rFonts w:ascii="Times New Roman" w:eastAsia="Calibri" w:hAnsi="Times New Roman" w:cs="Times New Roman"/>
          <w:sz w:val="24"/>
          <w:szCs w:val="24"/>
        </w:rPr>
        <w:t>».</w:t>
      </w:r>
      <w:r w:rsidR="004F4184" w:rsidRPr="00CE79EC">
        <w:rPr>
          <w:rFonts w:ascii="Times New Roman" w:hAnsi="Times New Roman" w:cs="Times New Roman"/>
          <w:sz w:val="24"/>
          <w:szCs w:val="24"/>
        </w:rPr>
        <w:t xml:space="preserve"> </w:t>
      </w:r>
      <w:r w:rsidR="00190A8A" w:rsidRPr="00CE79EC">
        <w:rPr>
          <w:rFonts w:ascii="Times New Roman" w:hAnsi="Times New Roman" w:cs="Times New Roman"/>
          <w:sz w:val="24"/>
          <w:szCs w:val="24"/>
        </w:rPr>
        <w:t xml:space="preserve"> </w:t>
      </w:r>
    </w:p>
    <w:p w:rsidR="00190A8A" w:rsidRPr="00CE79EC" w:rsidRDefault="00BF3870" w:rsidP="00E6737C">
      <w:pPr>
        <w:spacing w:after="0"/>
        <w:ind w:firstLine="709"/>
        <w:contextualSpacing/>
        <w:jc w:val="both"/>
        <w:rPr>
          <w:rFonts w:ascii="Times New Roman" w:eastAsia="Calibri" w:hAnsi="Times New Roman" w:cs="Times New Roman"/>
          <w:sz w:val="24"/>
          <w:szCs w:val="24"/>
        </w:rPr>
      </w:pPr>
      <w:r w:rsidRPr="00CE79EC">
        <w:rPr>
          <w:rFonts w:ascii="Times New Roman" w:hAnsi="Times New Roman" w:cs="Times New Roman"/>
          <w:sz w:val="24"/>
          <w:szCs w:val="24"/>
        </w:rPr>
        <w:t xml:space="preserve">Учителя гимназии учитывают пожелания родителей и учащихся, разрабатывают  авторские программы, расширяющие перечень курсов дополнительного образования в различных областях знания. Ежегодно проводятся </w:t>
      </w:r>
      <w:proofErr w:type="gramStart"/>
      <w:r w:rsidRPr="00CE79EC">
        <w:rPr>
          <w:rFonts w:ascii="Times New Roman" w:hAnsi="Times New Roman" w:cs="Times New Roman"/>
          <w:sz w:val="24"/>
          <w:szCs w:val="24"/>
        </w:rPr>
        <w:t>экспертизы</w:t>
      </w:r>
      <w:proofErr w:type="gramEnd"/>
      <w:r w:rsidRPr="00CE79EC">
        <w:rPr>
          <w:rFonts w:ascii="Times New Roman" w:hAnsi="Times New Roman" w:cs="Times New Roman"/>
          <w:sz w:val="24"/>
          <w:szCs w:val="24"/>
        </w:rPr>
        <w:t xml:space="preserve"> и разрешается осуществление образовательной деятельности по 10-12 программам. Всего же на сегодняшний день учителями гимназии разработано 4</w:t>
      </w:r>
      <w:r w:rsidR="003E08DC">
        <w:rPr>
          <w:rFonts w:ascii="Times New Roman" w:hAnsi="Times New Roman" w:cs="Times New Roman"/>
          <w:sz w:val="24"/>
          <w:szCs w:val="24"/>
        </w:rPr>
        <w:t>3</w:t>
      </w:r>
      <w:r w:rsidRPr="00CE79EC">
        <w:rPr>
          <w:rFonts w:ascii="Times New Roman" w:hAnsi="Times New Roman" w:cs="Times New Roman"/>
          <w:sz w:val="24"/>
          <w:szCs w:val="24"/>
        </w:rPr>
        <w:t xml:space="preserve"> авторски</w:t>
      </w:r>
      <w:r w:rsidR="003E08DC">
        <w:rPr>
          <w:rFonts w:ascii="Times New Roman" w:hAnsi="Times New Roman" w:cs="Times New Roman"/>
          <w:sz w:val="24"/>
          <w:szCs w:val="24"/>
        </w:rPr>
        <w:t>е</w:t>
      </w:r>
      <w:r w:rsidRPr="00CE79EC">
        <w:rPr>
          <w:rFonts w:ascii="Times New Roman" w:hAnsi="Times New Roman" w:cs="Times New Roman"/>
          <w:sz w:val="24"/>
          <w:szCs w:val="24"/>
        </w:rPr>
        <w:t xml:space="preserve"> программ</w:t>
      </w:r>
      <w:r w:rsidR="003E08DC">
        <w:rPr>
          <w:rFonts w:ascii="Times New Roman" w:hAnsi="Times New Roman" w:cs="Times New Roman"/>
          <w:sz w:val="24"/>
          <w:szCs w:val="24"/>
        </w:rPr>
        <w:t>ы</w:t>
      </w:r>
      <w:r w:rsidRPr="00CE79EC">
        <w:rPr>
          <w:rFonts w:ascii="Times New Roman" w:hAnsi="Times New Roman" w:cs="Times New Roman"/>
          <w:sz w:val="24"/>
          <w:szCs w:val="24"/>
        </w:rPr>
        <w:t xml:space="preserve"> дополнительного образования детей, которые являются востребованными учащимися разных классов. </w:t>
      </w:r>
      <w:r w:rsidRPr="00CE79EC">
        <w:rPr>
          <w:rFonts w:ascii="Times New Roman" w:eastAsia="Calibri" w:hAnsi="Times New Roman" w:cs="Times New Roman"/>
          <w:sz w:val="24"/>
          <w:szCs w:val="24"/>
        </w:rPr>
        <w:t>Педагоги разрабатывают программы, которые используются не только учителями гимназии, но и других школ города, области.</w:t>
      </w:r>
      <w:r w:rsidRPr="00CE79EC">
        <w:rPr>
          <w:rFonts w:ascii="Times New Roman" w:hAnsi="Times New Roman" w:cs="Times New Roman"/>
          <w:sz w:val="24"/>
          <w:szCs w:val="24"/>
        </w:rPr>
        <w:t xml:space="preserve"> </w:t>
      </w:r>
      <w:r w:rsidR="00190A8A" w:rsidRPr="00CE79EC">
        <w:rPr>
          <w:rFonts w:ascii="Times New Roman" w:eastAsia="Calibri" w:hAnsi="Times New Roman" w:cs="Times New Roman"/>
          <w:sz w:val="24"/>
          <w:szCs w:val="24"/>
        </w:rPr>
        <w:t xml:space="preserve">Так, программа обучения младших школьников исследовательской деятельности, авторами которой  являются учителя гимназии, трижды выпущена  издательством «Учитель», </w:t>
      </w:r>
      <w:proofErr w:type="gramStart"/>
      <w:r w:rsidR="00190A8A" w:rsidRPr="00CE79EC">
        <w:rPr>
          <w:rFonts w:ascii="Times New Roman" w:eastAsia="Calibri" w:hAnsi="Times New Roman" w:cs="Times New Roman"/>
          <w:sz w:val="24"/>
          <w:szCs w:val="24"/>
        </w:rPr>
        <w:t>г</w:t>
      </w:r>
      <w:proofErr w:type="gramEnd"/>
      <w:r w:rsidR="00190A8A" w:rsidRPr="00CE79EC">
        <w:rPr>
          <w:rFonts w:ascii="Times New Roman" w:eastAsia="Calibri" w:hAnsi="Times New Roman" w:cs="Times New Roman"/>
          <w:sz w:val="24"/>
          <w:szCs w:val="24"/>
        </w:rPr>
        <w:t>.</w:t>
      </w:r>
      <w:r w:rsidR="0015414A">
        <w:rPr>
          <w:rFonts w:ascii="Times New Roman" w:eastAsia="Calibri" w:hAnsi="Times New Roman" w:cs="Times New Roman"/>
          <w:sz w:val="24"/>
          <w:szCs w:val="24"/>
        </w:rPr>
        <w:t xml:space="preserve"> </w:t>
      </w:r>
      <w:r w:rsidR="00190A8A" w:rsidRPr="00CE79EC">
        <w:rPr>
          <w:rFonts w:ascii="Times New Roman" w:eastAsia="Calibri" w:hAnsi="Times New Roman" w:cs="Times New Roman"/>
          <w:sz w:val="24"/>
          <w:szCs w:val="24"/>
        </w:rPr>
        <w:t xml:space="preserve">Волгоград. </w:t>
      </w:r>
    </w:p>
    <w:p w:rsidR="00A62021" w:rsidRPr="00CE79EC" w:rsidRDefault="00A62021" w:rsidP="00E6737C">
      <w:pPr>
        <w:spacing w:after="0"/>
        <w:ind w:firstLine="709"/>
        <w:contextualSpacing/>
        <w:jc w:val="both"/>
        <w:rPr>
          <w:rFonts w:ascii="Times New Roman" w:hAnsi="Times New Roman" w:cs="Times New Roman"/>
          <w:sz w:val="24"/>
          <w:szCs w:val="24"/>
        </w:rPr>
      </w:pPr>
      <w:r w:rsidRPr="00CE79EC">
        <w:rPr>
          <w:rFonts w:ascii="Times New Roman" w:hAnsi="Times New Roman" w:cs="Times New Roman"/>
          <w:sz w:val="24"/>
          <w:szCs w:val="24"/>
        </w:rPr>
        <w:t>Учителя гимназии непрерывно повышают</w:t>
      </w:r>
      <w:r w:rsidRPr="00CE79EC">
        <w:rPr>
          <w:rFonts w:ascii="Times New Roman" w:hAnsi="Times New Roman" w:cs="Times New Roman"/>
          <w:b/>
          <w:i/>
          <w:sz w:val="24"/>
          <w:szCs w:val="24"/>
        </w:rPr>
        <w:t xml:space="preserve"> </w:t>
      </w:r>
      <w:r w:rsidRPr="00CE79EC">
        <w:rPr>
          <w:rFonts w:ascii="Times New Roman" w:hAnsi="Times New Roman" w:cs="Times New Roman"/>
          <w:sz w:val="24"/>
          <w:szCs w:val="24"/>
        </w:rPr>
        <w:t xml:space="preserve">уровень профессиональной подготовки: на заседаниях кафедр обсуждаются вопросы освоения современных педагогических технологий, возможности духовно-нравственного воспитания учащихся средствами общеобразовательных предметов, а также возможности новых подходов </w:t>
      </w:r>
      <w:r w:rsidRPr="00CE79EC">
        <w:rPr>
          <w:rFonts w:ascii="Times New Roman" w:hAnsi="Times New Roman" w:cs="Times New Roman"/>
          <w:color w:val="000000"/>
          <w:sz w:val="24"/>
          <w:szCs w:val="24"/>
        </w:rPr>
        <w:t>к оцениванию учебных успехов школьников. П</w:t>
      </w:r>
      <w:r w:rsidRPr="00CE79EC">
        <w:rPr>
          <w:rFonts w:ascii="Times New Roman" w:hAnsi="Times New Roman" w:cs="Times New Roman"/>
          <w:sz w:val="24"/>
          <w:szCs w:val="24"/>
        </w:rPr>
        <w:t xml:space="preserve">едагогические работники </w:t>
      </w:r>
      <w:r w:rsidRPr="00CE79EC">
        <w:rPr>
          <w:rFonts w:ascii="Times New Roman" w:hAnsi="Times New Roman" w:cs="Times New Roman"/>
          <w:color w:val="000000"/>
          <w:sz w:val="24"/>
          <w:szCs w:val="24"/>
        </w:rPr>
        <w:t xml:space="preserve"> </w:t>
      </w:r>
      <w:r w:rsidRPr="00CE79EC">
        <w:rPr>
          <w:rFonts w:ascii="Times New Roman" w:hAnsi="Times New Roman" w:cs="Times New Roman"/>
          <w:sz w:val="24"/>
          <w:szCs w:val="24"/>
        </w:rPr>
        <w:t>проходят обучение  на курсах повышения квалификации</w:t>
      </w:r>
      <w:r w:rsidRPr="00CE79EC">
        <w:rPr>
          <w:rFonts w:ascii="Times New Roman" w:hAnsi="Times New Roman" w:cs="Times New Roman"/>
          <w:color w:val="000000"/>
          <w:sz w:val="24"/>
          <w:szCs w:val="24"/>
        </w:rPr>
        <w:t xml:space="preserve"> в</w:t>
      </w:r>
      <w:r w:rsidRPr="00CE79EC">
        <w:rPr>
          <w:rFonts w:ascii="Times New Roman" w:hAnsi="Times New Roman" w:cs="Times New Roman"/>
          <w:sz w:val="24"/>
          <w:szCs w:val="24"/>
        </w:rPr>
        <w:t xml:space="preserve"> ГБОУ ДПО «</w:t>
      </w:r>
      <w:proofErr w:type="spellStart"/>
      <w:r w:rsidRPr="00CE79EC">
        <w:rPr>
          <w:rFonts w:ascii="Times New Roman" w:hAnsi="Times New Roman" w:cs="Times New Roman"/>
          <w:sz w:val="24"/>
          <w:szCs w:val="24"/>
        </w:rPr>
        <w:t>ВГАПКиПРО</w:t>
      </w:r>
      <w:proofErr w:type="spellEnd"/>
      <w:r w:rsidRPr="00CE79EC">
        <w:rPr>
          <w:rFonts w:ascii="Times New Roman" w:hAnsi="Times New Roman" w:cs="Times New Roman"/>
          <w:sz w:val="24"/>
          <w:szCs w:val="24"/>
        </w:rPr>
        <w:t xml:space="preserve">» в </w:t>
      </w:r>
      <w:proofErr w:type="gramStart"/>
      <w:r w:rsidRPr="00CE79EC">
        <w:rPr>
          <w:rFonts w:ascii="Times New Roman" w:hAnsi="Times New Roman" w:cs="Times New Roman"/>
          <w:sz w:val="24"/>
          <w:szCs w:val="24"/>
        </w:rPr>
        <w:t>г</w:t>
      </w:r>
      <w:proofErr w:type="gramEnd"/>
      <w:r w:rsidRPr="00CE79EC">
        <w:rPr>
          <w:rFonts w:ascii="Times New Roman" w:hAnsi="Times New Roman" w:cs="Times New Roman"/>
          <w:sz w:val="24"/>
          <w:szCs w:val="24"/>
        </w:rPr>
        <w:t xml:space="preserve">. Волгограде. Педагогические проблемы обсуждаются на тематических педагогических советах, заседаниях научно-методического совета гимназии. </w:t>
      </w:r>
      <w:proofErr w:type="gramStart"/>
      <w:r w:rsidRPr="00CE79EC">
        <w:rPr>
          <w:rFonts w:ascii="Times New Roman" w:hAnsi="Times New Roman" w:cs="Times New Roman"/>
          <w:sz w:val="24"/>
          <w:szCs w:val="24"/>
        </w:rPr>
        <w:t xml:space="preserve">Опыт учителей гимназии востребован на городском и региональном уровнях: </w:t>
      </w:r>
      <w:r w:rsidR="003E08DC">
        <w:rPr>
          <w:rFonts w:ascii="Times New Roman" w:hAnsi="Times New Roman" w:cs="Times New Roman"/>
          <w:sz w:val="24"/>
          <w:szCs w:val="24"/>
        </w:rPr>
        <w:t>5</w:t>
      </w:r>
      <w:r w:rsidRPr="00CE79EC">
        <w:rPr>
          <w:rFonts w:ascii="Times New Roman" w:hAnsi="Times New Roman" w:cs="Times New Roman"/>
          <w:sz w:val="24"/>
          <w:szCs w:val="24"/>
        </w:rPr>
        <w:t xml:space="preserve"> учителей гимназии работают в качестве экспертов в период оценки практической деятельности аттестующихся учителей города и области, </w:t>
      </w:r>
      <w:r w:rsidR="003E08DC">
        <w:rPr>
          <w:rFonts w:ascii="Times New Roman" w:hAnsi="Times New Roman" w:cs="Times New Roman"/>
          <w:sz w:val="24"/>
          <w:szCs w:val="24"/>
        </w:rPr>
        <w:t>40</w:t>
      </w:r>
      <w:r w:rsidRPr="00CE79EC">
        <w:rPr>
          <w:rFonts w:ascii="Times New Roman" w:hAnsi="Times New Roman" w:cs="Times New Roman"/>
          <w:sz w:val="24"/>
          <w:szCs w:val="24"/>
        </w:rPr>
        <w:t xml:space="preserve"> учителей работают ежегодно в качестве членов комиссий по проверке олимпиадных работ муниципального уровня, </w:t>
      </w:r>
      <w:r w:rsidR="00096778">
        <w:rPr>
          <w:rFonts w:ascii="Times New Roman" w:hAnsi="Times New Roman" w:cs="Times New Roman"/>
          <w:sz w:val="24"/>
          <w:szCs w:val="24"/>
        </w:rPr>
        <w:t>6</w:t>
      </w:r>
      <w:r w:rsidRPr="00CE79EC">
        <w:rPr>
          <w:rFonts w:ascii="Times New Roman" w:hAnsi="Times New Roman" w:cs="Times New Roman"/>
          <w:sz w:val="24"/>
          <w:szCs w:val="24"/>
        </w:rPr>
        <w:t xml:space="preserve"> учителей являются руководителями городских предметных методических объединений.</w:t>
      </w:r>
      <w:proofErr w:type="gramEnd"/>
    </w:p>
    <w:p w:rsidR="00C40EB7" w:rsidRPr="00CE79EC" w:rsidRDefault="00C40EB7" w:rsidP="00E6737C">
      <w:pPr>
        <w:pStyle w:val="ad"/>
        <w:spacing w:after="0"/>
        <w:ind w:left="0" w:firstLine="709"/>
        <w:contextualSpacing/>
        <w:jc w:val="both"/>
        <w:rPr>
          <w:rFonts w:ascii="Times New Roman" w:hAnsi="Times New Roman" w:cs="Times New Roman"/>
          <w:sz w:val="24"/>
          <w:szCs w:val="24"/>
          <w:lang w:bidi="ru-RU"/>
        </w:rPr>
      </w:pPr>
      <w:r w:rsidRPr="00CE79EC">
        <w:rPr>
          <w:rFonts w:ascii="Times New Roman" w:hAnsi="Times New Roman" w:cs="Times New Roman"/>
          <w:sz w:val="24"/>
          <w:szCs w:val="24"/>
          <w:lang w:bidi="ru-RU"/>
        </w:rPr>
        <w:t>Таким образом, можно утверждать, что гимназия – это мобильный творческий коллектив единомышленников, где каждый имеет возможности для самовыражения. Степень удовлетворенности учителей организацией образовательного процесса составляет – 96,4%.</w:t>
      </w:r>
    </w:p>
    <w:p w:rsidR="00C40EB7" w:rsidRPr="00CE79EC" w:rsidRDefault="00C40EB7" w:rsidP="00E6737C">
      <w:pPr>
        <w:spacing w:after="0"/>
        <w:ind w:firstLine="709"/>
        <w:contextualSpacing/>
        <w:jc w:val="both"/>
        <w:rPr>
          <w:rFonts w:ascii="Times New Roman" w:hAnsi="Times New Roman" w:cs="Times New Roman"/>
          <w:sz w:val="24"/>
          <w:szCs w:val="24"/>
        </w:rPr>
      </w:pPr>
    </w:p>
    <w:p w:rsidR="000819A9" w:rsidRPr="00CE79EC" w:rsidRDefault="00FC1BD6" w:rsidP="00E6737C">
      <w:pPr>
        <w:pStyle w:val="a3"/>
        <w:numPr>
          <w:ilvl w:val="0"/>
          <w:numId w:val="29"/>
        </w:numPr>
        <w:tabs>
          <w:tab w:val="left" w:pos="0"/>
          <w:tab w:val="left" w:pos="709"/>
        </w:tabs>
        <w:spacing w:after="0"/>
        <w:ind w:left="0" w:firstLine="709"/>
        <w:jc w:val="center"/>
        <w:rPr>
          <w:rFonts w:ascii="Times New Roman" w:hAnsi="Times New Roman" w:cs="Times New Roman"/>
          <w:b/>
          <w:i/>
          <w:sz w:val="24"/>
          <w:szCs w:val="24"/>
        </w:rPr>
      </w:pPr>
      <w:r w:rsidRPr="00CE79EC">
        <w:rPr>
          <w:rFonts w:ascii="Times New Roman" w:hAnsi="Times New Roman" w:cs="Times New Roman"/>
          <w:b/>
          <w:i/>
          <w:sz w:val="24"/>
          <w:szCs w:val="24"/>
        </w:rPr>
        <w:t>Достижения гимназистов в интеллектуальных конкурсах и соревнованиях</w:t>
      </w:r>
    </w:p>
    <w:p w:rsidR="000819A9" w:rsidRPr="00CE79EC" w:rsidRDefault="000819A9" w:rsidP="00E6737C">
      <w:pPr>
        <w:tabs>
          <w:tab w:val="left" w:pos="0"/>
          <w:tab w:val="left" w:pos="709"/>
        </w:tabs>
        <w:spacing w:after="0"/>
        <w:ind w:firstLine="709"/>
        <w:contextualSpacing/>
        <w:jc w:val="center"/>
        <w:rPr>
          <w:rFonts w:ascii="Times New Roman" w:hAnsi="Times New Roman" w:cs="Times New Roman"/>
          <w:b/>
          <w:sz w:val="24"/>
          <w:szCs w:val="24"/>
        </w:rPr>
      </w:pPr>
    </w:p>
    <w:p w:rsidR="00D33116" w:rsidRPr="00CE79EC" w:rsidRDefault="00D33116" w:rsidP="00E6737C">
      <w:pPr>
        <w:tabs>
          <w:tab w:val="left" w:pos="0"/>
          <w:tab w:val="left" w:pos="709"/>
        </w:tabs>
        <w:spacing w:after="0"/>
        <w:ind w:firstLine="709"/>
        <w:contextualSpacing/>
        <w:jc w:val="both"/>
        <w:rPr>
          <w:rFonts w:ascii="Times New Roman" w:hAnsi="Times New Roman" w:cs="Times New Roman"/>
          <w:sz w:val="24"/>
          <w:szCs w:val="24"/>
        </w:rPr>
      </w:pPr>
      <w:r w:rsidRPr="00CE79EC">
        <w:rPr>
          <w:rFonts w:ascii="Times New Roman" w:hAnsi="Times New Roman" w:cs="Times New Roman"/>
          <w:sz w:val="24"/>
          <w:szCs w:val="24"/>
        </w:rPr>
        <w:t>Профессиональный уровень учителей</w:t>
      </w:r>
      <w:r w:rsidRPr="00CE79EC">
        <w:rPr>
          <w:rFonts w:ascii="Times New Roman" w:hAnsi="Times New Roman" w:cs="Times New Roman"/>
          <w:b/>
          <w:sz w:val="24"/>
          <w:szCs w:val="24"/>
        </w:rPr>
        <w:t xml:space="preserve"> </w:t>
      </w:r>
      <w:r w:rsidRPr="00CE79EC">
        <w:rPr>
          <w:rFonts w:ascii="Times New Roman" w:hAnsi="Times New Roman" w:cs="Times New Roman"/>
          <w:sz w:val="24"/>
          <w:szCs w:val="24"/>
        </w:rPr>
        <w:t xml:space="preserve">сказывается на результативности участия детей в творческих и интеллектуальных конкурсах. В числе результатов призовые места во всероссийской олимпиаде школьников различных этапов, дистанционных и очных  олимпиадах и конкурсах. </w:t>
      </w:r>
      <w:proofErr w:type="gramStart"/>
      <w:r w:rsidRPr="00CE79EC">
        <w:rPr>
          <w:rFonts w:ascii="Times New Roman" w:hAnsi="Times New Roman" w:cs="Times New Roman"/>
          <w:sz w:val="24"/>
          <w:szCs w:val="24"/>
        </w:rPr>
        <w:t>Важным фактором в обеспечении высоких результатов в работе с одарёнными детьми является методическая база для обучения детей научным исследованиям: реализуются разработанные учителями гимназии различные программы по обучению учащихся исследовательской деятельности; в учебном плане выделяются часы на проведение проектной и исследовательской деятельности с учащимися разных классов; проводятся семинары по обучению учителей руководству исследованиями учеников;</w:t>
      </w:r>
      <w:proofErr w:type="gramEnd"/>
      <w:r w:rsidRPr="00CE79EC">
        <w:rPr>
          <w:rFonts w:ascii="Times New Roman" w:hAnsi="Times New Roman" w:cs="Times New Roman"/>
          <w:sz w:val="24"/>
          <w:szCs w:val="24"/>
        </w:rPr>
        <w:t xml:space="preserve"> на информационном стенде постоянно обновляется список различных ученических и учительских конкурсов; все учителя ознакомлены со списком сайтов в помощь учителю.</w:t>
      </w:r>
    </w:p>
    <w:p w:rsidR="00A727F3" w:rsidRPr="00CE79EC" w:rsidRDefault="00D07403" w:rsidP="00E6737C">
      <w:pPr>
        <w:spacing w:after="0"/>
        <w:ind w:firstLine="709"/>
        <w:contextualSpacing/>
        <w:jc w:val="both"/>
        <w:rPr>
          <w:rFonts w:ascii="Times New Roman" w:hAnsi="Times New Roman" w:cs="Times New Roman"/>
          <w:sz w:val="24"/>
          <w:szCs w:val="24"/>
        </w:rPr>
      </w:pPr>
      <w:r w:rsidRPr="00CE79EC">
        <w:rPr>
          <w:rFonts w:ascii="Times New Roman" w:hAnsi="Times New Roman" w:cs="Times New Roman"/>
          <w:sz w:val="24"/>
          <w:szCs w:val="24"/>
        </w:rPr>
        <w:t xml:space="preserve">В целях обеспечения благоприятных условий для развития талантливых детей, сохранения и приумножения их интеллектуального и творческого потенциала,  а также повышения качества образования и воспитания школьников в гимназии разработана система работы с мотивированными и одарёнными учащимися 1-11 классов. Классные руководители работают над созданием банка данных одарённых детей и дальнейшим психолого-педагогическим сопровождением детей, выявлением потребностей и возможностей учащихся, имеющих определённый вид одарённости в практических областях учебной и общественной деятельности, определением перспектив развития одарённости ребёнка. </w:t>
      </w:r>
    </w:p>
    <w:p w:rsidR="007D1349" w:rsidRPr="00CE79EC" w:rsidRDefault="007D1349" w:rsidP="00E6737C">
      <w:pPr>
        <w:autoSpaceDE w:val="0"/>
        <w:autoSpaceDN w:val="0"/>
        <w:adjustRightInd w:val="0"/>
        <w:spacing w:after="0"/>
        <w:ind w:firstLine="709"/>
        <w:contextualSpacing/>
        <w:jc w:val="both"/>
        <w:rPr>
          <w:rFonts w:ascii="Times New Roman" w:hAnsi="Times New Roman" w:cs="Times New Roman"/>
          <w:sz w:val="24"/>
          <w:szCs w:val="24"/>
        </w:rPr>
      </w:pPr>
      <w:r w:rsidRPr="00CE79EC">
        <w:rPr>
          <w:rFonts w:ascii="Times New Roman" w:hAnsi="Times New Roman" w:cs="Times New Roman"/>
          <w:sz w:val="24"/>
          <w:szCs w:val="24"/>
        </w:rPr>
        <w:t xml:space="preserve">Гимназисты ежегодно принимают участие в муниципальных, региональных и </w:t>
      </w:r>
      <w:r w:rsidR="00A62CBF">
        <w:rPr>
          <w:rFonts w:ascii="Times New Roman" w:hAnsi="Times New Roman" w:cs="Times New Roman"/>
          <w:sz w:val="24"/>
          <w:szCs w:val="24"/>
        </w:rPr>
        <w:t>все</w:t>
      </w:r>
      <w:r w:rsidRPr="00CE79EC">
        <w:rPr>
          <w:rFonts w:ascii="Times New Roman" w:hAnsi="Times New Roman" w:cs="Times New Roman"/>
          <w:sz w:val="24"/>
          <w:szCs w:val="24"/>
        </w:rPr>
        <w:t xml:space="preserve">российских конкурсах исследовательских и проектных работ, становятся победителями и призёрами. </w:t>
      </w:r>
      <w:proofErr w:type="gramStart"/>
      <w:r w:rsidRPr="00CE79EC">
        <w:rPr>
          <w:rFonts w:ascii="Times New Roman" w:hAnsi="Times New Roman" w:cs="Times New Roman"/>
          <w:sz w:val="24"/>
          <w:szCs w:val="24"/>
        </w:rPr>
        <w:t xml:space="preserve">Так, только в </w:t>
      </w:r>
      <w:r w:rsidR="00F2264A">
        <w:rPr>
          <w:rFonts w:ascii="Times New Roman" w:hAnsi="Times New Roman" w:cs="Times New Roman"/>
          <w:sz w:val="24"/>
          <w:szCs w:val="24"/>
        </w:rPr>
        <w:t>201</w:t>
      </w:r>
      <w:r w:rsidR="00096778">
        <w:rPr>
          <w:rFonts w:ascii="Times New Roman" w:hAnsi="Times New Roman" w:cs="Times New Roman"/>
          <w:sz w:val="24"/>
          <w:szCs w:val="24"/>
        </w:rPr>
        <w:t>8</w:t>
      </w:r>
      <w:r w:rsidR="00F2264A">
        <w:rPr>
          <w:rFonts w:ascii="Times New Roman" w:hAnsi="Times New Roman" w:cs="Times New Roman"/>
          <w:sz w:val="24"/>
          <w:szCs w:val="24"/>
        </w:rPr>
        <w:t>-201</w:t>
      </w:r>
      <w:r w:rsidR="00096778">
        <w:rPr>
          <w:rFonts w:ascii="Times New Roman" w:hAnsi="Times New Roman" w:cs="Times New Roman"/>
          <w:sz w:val="24"/>
          <w:szCs w:val="24"/>
        </w:rPr>
        <w:t>9</w:t>
      </w:r>
      <w:r w:rsidR="00F2264A">
        <w:rPr>
          <w:rFonts w:ascii="Times New Roman" w:hAnsi="Times New Roman" w:cs="Times New Roman"/>
          <w:sz w:val="24"/>
          <w:szCs w:val="24"/>
        </w:rPr>
        <w:t xml:space="preserve"> </w:t>
      </w:r>
      <w:proofErr w:type="spellStart"/>
      <w:r w:rsidR="00F2264A">
        <w:rPr>
          <w:rFonts w:ascii="Times New Roman" w:hAnsi="Times New Roman" w:cs="Times New Roman"/>
          <w:sz w:val="24"/>
          <w:szCs w:val="24"/>
        </w:rPr>
        <w:t>уч.г</w:t>
      </w:r>
      <w:proofErr w:type="spellEnd"/>
      <w:r w:rsidR="00F2264A">
        <w:rPr>
          <w:rFonts w:ascii="Times New Roman" w:hAnsi="Times New Roman" w:cs="Times New Roman"/>
          <w:sz w:val="24"/>
          <w:szCs w:val="24"/>
        </w:rPr>
        <w:t xml:space="preserve">. </w:t>
      </w:r>
      <w:r w:rsidRPr="00CE79EC">
        <w:rPr>
          <w:rFonts w:ascii="Times New Roman" w:hAnsi="Times New Roman" w:cs="Times New Roman"/>
          <w:sz w:val="24"/>
          <w:szCs w:val="24"/>
        </w:rPr>
        <w:t xml:space="preserve">гимназисты завоевали </w:t>
      </w:r>
      <w:r w:rsidR="00A62CBF">
        <w:rPr>
          <w:rFonts w:ascii="Times New Roman" w:hAnsi="Times New Roman" w:cs="Times New Roman"/>
          <w:sz w:val="24"/>
          <w:szCs w:val="24"/>
        </w:rPr>
        <w:t>5</w:t>
      </w:r>
      <w:r w:rsidR="008D0EBB">
        <w:rPr>
          <w:rFonts w:ascii="Times New Roman" w:hAnsi="Times New Roman" w:cs="Times New Roman"/>
          <w:sz w:val="24"/>
          <w:szCs w:val="24"/>
        </w:rPr>
        <w:t>2</w:t>
      </w:r>
      <w:r w:rsidRPr="00CE79EC">
        <w:rPr>
          <w:rFonts w:ascii="Times New Roman" w:hAnsi="Times New Roman" w:cs="Times New Roman"/>
          <w:sz w:val="24"/>
          <w:szCs w:val="24"/>
        </w:rPr>
        <w:t xml:space="preserve"> призовых мест</w:t>
      </w:r>
      <w:r w:rsidR="00A62CBF">
        <w:rPr>
          <w:rFonts w:ascii="Times New Roman" w:hAnsi="Times New Roman" w:cs="Times New Roman"/>
          <w:sz w:val="24"/>
          <w:szCs w:val="24"/>
        </w:rPr>
        <w:t>а</w:t>
      </w:r>
      <w:r w:rsidR="008D0EBB">
        <w:rPr>
          <w:rFonts w:ascii="Times New Roman" w:hAnsi="Times New Roman" w:cs="Times New Roman"/>
          <w:sz w:val="24"/>
          <w:szCs w:val="24"/>
        </w:rPr>
        <w:t xml:space="preserve"> в городских, региональных и всероссийских конкурсах</w:t>
      </w:r>
      <w:r w:rsidRPr="00CE79EC">
        <w:rPr>
          <w:rFonts w:ascii="Times New Roman" w:hAnsi="Times New Roman" w:cs="Times New Roman"/>
          <w:sz w:val="24"/>
          <w:szCs w:val="24"/>
        </w:rPr>
        <w:t>.</w:t>
      </w:r>
      <w:proofErr w:type="gramEnd"/>
      <w:r w:rsidRPr="00CE79EC">
        <w:rPr>
          <w:rFonts w:ascii="Times New Roman" w:hAnsi="Times New Roman" w:cs="Times New Roman"/>
          <w:sz w:val="24"/>
          <w:szCs w:val="24"/>
        </w:rPr>
        <w:t xml:space="preserve"> </w:t>
      </w:r>
      <w:r w:rsidR="000573FC" w:rsidRPr="00CE79EC">
        <w:rPr>
          <w:rFonts w:ascii="Times New Roman" w:hAnsi="Times New Roman" w:cs="Times New Roman"/>
          <w:sz w:val="24"/>
          <w:szCs w:val="24"/>
        </w:rPr>
        <w:t xml:space="preserve">По результатам участия в исследовательских конкурсах с последующим участием в отборочных олимпиадах вузов в среднем 5 выпускников гимназии ежегодно становятся студентами до окончания школы. Среди выпускников гимназии  два обладателя премии Президента РФ, </w:t>
      </w:r>
      <w:r w:rsidR="008D0EBB">
        <w:rPr>
          <w:rFonts w:ascii="Times New Roman" w:hAnsi="Times New Roman" w:cs="Times New Roman"/>
          <w:sz w:val="24"/>
          <w:szCs w:val="24"/>
        </w:rPr>
        <w:t>три</w:t>
      </w:r>
      <w:r w:rsidR="000573FC" w:rsidRPr="00CE79EC">
        <w:rPr>
          <w:rFonts w:ascii="Times New Roman" w:hAnsi="Times New Roman" w:cs="Times New Roman"/>
          <w:sz w:val="24"/>
          <w:szCs w:val="24"/>
        </w:rPr>
        <w:t xml:space="preserve"> стипендиата Губернатора Волгоградской области, 1</w:t>
      </w:r>
      <w:r w:rsidR="008D0EBB">
        <w:rPr>
          <w:rFonts w:ascii="Times New Roman" w:hAnsi="Times New Roman" w:cs="Times New Roman"/>
          <w:sz w:val="24"/>
          <w:szCs w:val="24"/>
        </w:rPr>
        <w:t>4</w:t>
      </w:r>
      <w:r w:rsidR="000573FC" w:rsidRPr="00CE79EC">
        <w:rPr>
          <w:rFonts w:ascii="Times New Roman" w:hAnsi="Times New Roman" w:cs="Times New Roman"/>
          <w:sz w:val="24"/>
          <w:szCs w:val="24"/>
        </w:rPr>
        <w:t xml:space="preserve"> стипендиатов Главы городского округа г</w:t>
      </w:r>
      <w:proofErr w:type="gramStart"/>
      <w:r w:rsidR="000573FC" w:rsidRPr="00CE79EC">
        <w:rPr>
          <w:rFonts w:ascii="Times New Roman" w:hAnsi="Times New Roman" w:cs="Times New Roman"/>
          <w:sz w:val="24"/>
          <w:szCs w:val="24"/>
        </w:rPr>
        <w:t>.У</w:t>
      </w:r>
      <w:proofErr w:type="gramEnd"/>
      <w:r w:rsidR="000573FC" w:rsidRPr="00CE79EC">
        <w:rPr>
          <w:rFonts w:ascii="Times New Roman" w:hAnsi="Times New Roman" w:cs="Times New Roman"/>
          <w:sz w:val="24"/>
          <w:szCs w:val="24"/>
        </w:rPr>
        <w:t>рюпинск. Важным результатом участия учащихся гимназии в исследовательской деятельности можно считать не только призовые места и честь участвовать в известных конкурсах, но и то, что, став студентами, бывшие члены научного общества гимназии продолжают работу в студенческих научных обществах в различных вузах страны.</w:t>
      </w:r>
    </w:p>
    <w:p w:rsidR="00FE7CC2" w:rsidRPr="00CE79EC" w:rsidRDefault="007D1349" w:rsidP="00E6737C">
      <w:pPr>
        <w:tabs>
          <w:tab w:val="num" w:pos="146"/>
        </w:tabs>
        <w:autoSpaceDE w:val="0"/>
        <w:autoSpaceDN w:val="0"/>
        <w:adjustRightInd w:val="0"/>
        <w:spacing w:after="0"/>
        <w:ind w:firstLine="709"/>
        <w:contextualSpacing/>
        <w:jc w:val="both"/>
        <w:rPr>
          <w:rFonts w:ascii="Times New Roman" w:hAnsi="Times New Roman" w:cs="Times New Roman"/>
          <w:sz w:val="24"/>
          <w:szCs w:val="24"/>
        </w:rPr>
      </w:pPr>
      <w:r w:rsidRPr="00CE79EC">
        <w:rPr>
          <w:rFonts w:ascii="Times New Roman" w:eastAsia="Times New Roman" w:hAnsi="Times New Roman" w:cs="Times New Roman"/>
          <w:sz w:val="24"/>
          <w:szCs w:val="24"/>
        </w:rPr>
        <w:t>Повышение мотивации учеников к изучению образовательной области</w:t>
      </w:r>
      <w:r w:rsidRPr="00CE79EC">
        <w:rPr>
          <w:rFonts w:ascii="Times New Roman" w:hAnsi="Times New Roman" w:cs="Times New Roman"/>
          <w:sz w:val="24"/>
          <w:szCs w:val="24"/>
        </w:rPr>
        <w:t xml:space="preserve"> обеспечивается за счёт организации предметных олимпиадах гимназического уровня.  С победителями и призёрами в дальнейшем проводятся консультации по индивидуальному плану с целью подготовки к участию в олимпиадах муниципального и регионального уровней. Для победителей </w:t>
      </w:r>
      <w:r w:rsidR="00F6718D">
        <w:rPr>
          <w:rFonts w:ascii="Times New Roman" w:hAnsi="Times New Roman" w:cs="Times New Roman"/>
          <w:sz w:val="24"/>
          <w:szCs w:val="24"/>
        </w:rPr>
        <w:t xml:space="preserve">муниципальных </w:t>
      </w:r>
      <w:r w:rsidRPr="00CE79EC">
        <w:rPr>
          <w:rFonts w:ascii="Times New Roman" w:hAnsi="Times New Roman" w:cs="Times New Roman"/>
          <w:sz w:val="24"/>
          <w:szCs w:val="24"/>
        </w:rPr>
        <w:t xml:space="preserve">олимпиад учителя-консультанты разрабатывают план подготовки в областной олимпиаде. </w:t>
      </w:r>
      <w:r w:rsidR="00A31639" w:rsidRPr="00CE79EC">
        <w:rPr>
          <w:rFonts w:ascii="Times New Roman" w:hAnsi="Times New Roman" w:cs="Times New Roman"/>
          <w:sz w:val="24"/>
          <w:szCs w:val="24"/>
        </w:rPr>
        <w:t xml:space="preserve">По числу  призовых мест гимназисты ежегодно лидируют в муниципальном этапе всероссийской олимпиады школьников. </w:t>
      </w:r>
      <w:r w:rsidR="00FE7CC2" w:rsidRPr="00CE79EC">
        <w:rPr>
          <w:rFonts w:ascii="Times New Roman" w:hAnsi="Times New Roman" w:cs="Times New Roman"/>
          <w:sz w:val="24"/>
          <w:szCs w:val="24"/>
        </w:rPr>
        <w:t xml:space="preserve">На протяжении последних </w:t>
      </w:r>
      <w:r w:rsidR="00A62CBF">
        <w:rPr>
          <w:rFonts w:ascii="Times New Roman" w:hAnsi="Times New Roman" w:cs="Times New Roman"/>
          <w:sz w:val="24"/>
          <w:szCs w:val="24"/>
        </w:rPr>
        <w:t>пяти</w:t>
      </w:r>
      <w:r w:rsidR="00FE7CC2" w:rsidRPr="00CE79EC">
        <w:rPr>
          <w:rFonts w:ascii="Times New Roman" w:hAnsi="Times New Roman" w:cs="Times New Roman"/>
          <w:sz w:val="24"/>
          <w:szCs w:val="24"/>
        </w:rPr>
        <w:t xml:space="preserve"> лет ежегодно копилка призового фонда гимназии пополняется </w:t>
      </w:r>
      <w:r w:rsidR="001A3082">
        <w:rPr>
          <w:rFonts w:ascii="Times New Roman" w:hAnsi="Times New Roman" w:cs="Times New Roman"/>
          <w:sz w:val="24"/>
          <w:szCs w:val="24"/>
        </w:rPr>
        <w:t>тремя</w:t>
      </w:r>
      <w:r w:rsidR="00A62CBF">
        <w:rPr>
          <w:rFonts w:ascii="Times New Roman" w:hAnsi="Times New Roman" w:cs="Times New Roman"/>
          <w:sz w:val="24"/>
          <w:szCs w:val="24"/>
        </w:rPr>
        <w:t>-</w:t>
      </w:r>
      <w:r w:rsidR="001A3082">
        <w:rPr>
          <w:rFonts w:ascii="Times New Roman" w:hAnsi="Times New Roman" w:cs="Times New Roman"/>
          <w:sz w:val="24"/>
          <w:szCs w:val="24"/>
        </w:rPr>
        <w:t>пятью</w:t>
      </w:r>
      <w:r w:rsidR="00FE7CC2" w:rsidRPr="00CE79EC">
        <w:rPr>
          <w:rFonts w:ascii="Times New Roman" w:hAnsi="Times New Roman" w:cs="Times New Roman"/>
          <w:sz w:val="24"/>
          <w:szCs w:val="24"/>
        </w:rPr>
        <w:t xml:space="preserve"> местами регионального этапа всероссийской олимпиады. </w:t>
      </w:r>
    </w:p>
    <w:p w:rsidR="000573FC" w:rsidRPr="00CE79EC" w:rsidRDefault="007D1349" w:rsidP="00E6737C">
      <w:pPr>
        <w:tabs>
          <w:tab w:val="num" w:pos="146"/>
        </w:tabs>
        <w:autoSpaceDE w:val="0"/>
        <w:autoSpaceDN w:val="0"/>
        <w:adjustRightInd w:val="0"/>
        <w:spacing w:after="0"/>
        <w:ind w:firstLine="709"/>
        <w:contextualSpacing/>
        <w:jc w:val="both"/>
        <w:rPr>
          <w:rFonts w:ascii="Times New Roman" w:hAnsi="Times New Roman" w:cs="Times New Roman"/>
          <w:sz w:val="24"/>
          <w:szCs w:val="24"/>
        </w:rPr>
      </w:pPr>
      <w:r w:rsidRPr="00CE79EC">
        <w:rPr>
          <w:rFonts w:ascii="Times New Roman" w:hAnsi="Times New Roman" w:cs="Times New Roman"/>
          <w:sz w:val="24"/>
          <w:szCs w:val="24"/>
        </w:rPr>
        <w:t xml:space="preserve">Под руководством учителей-наставников гимназисты участвуют в заочных предметных олимпиадах, </w:t>
      </w:r>
      <w:proofErr w:type="gramStart"/>
      <w:r w:rsidRPr="00CE79EC">
        <w:rPr>
          <w:rFonts w:ascii="Times New Roman" w:hAnsi="Times New Roman" w:cs="Times New Roman"/>
          <w:sz w:val="24"/>
          <w:szCs w:val="24"/>
        </w:rPr>
        <w:t>Интернет-олимпиадах</w:t>
      </w:r>
      <w:proofErr w:type="gramEnd"/>
      <w:r w:rsidRPr="00CE79EC">
        <w:rPr>
          <w:rFonts w:ascii="Times New Roman" w:hAnsi="Times New Roman" w:cs="Times New Roman"/>
          <w:sz w:val="24"/>
          <w:szCs w:val="24"/>
        </w:rPr>
        <w:t xml:space="preserve">, Всероссийском открытом заочном конкурсе «Интеллект-экспресс», решают задания Всероссийской заочной многопредметной школы </w:t>
      </w:r>
      <w:r w:rsidRPr="00CE79EC">
        <w:rPr>
          <w:rFonts w:ascii="Times New Roman" w:hAnsi="Times New Roman" w:cs="Times New Roman"/>
          <w:sz w:val="24"/>
          <w:szCs w:val="24"/>
        </w:rPr>
        <w:lastRenderedPageBreak/>
        <w:t>Российской академии образования при МГУ им. М.В.Ломоносова, заочной физико-технической школы при Московском физико-техническом институте.</w:t>
      </w:r>
      <w:r w:rsidR="00A31639" w:rsidRPr="00CE79EC">
        <w:rPr>
          <w:rFonts w:ascii="Times New Roman" w:hAnsi="Times New Roman" w:cs="Times New Roman"/>
          <w:sz w:val="24"/>
          <w:szCs w:val="24"/>
        </w:rPr>
        <w:t xml:space="preserve"> </w:t>
      </w:r>
    </w:p>
    <w:p w:rsidR="004F0191" w:rsidRPr="00CE79EC" w:rsidRDefault="004F0191" w:rsidP="00E6737C">
      <w:pPr>
        <w:tabs>
          <w:tab w:val="num" w:pos="146"/>
        </w:tabs>
        <w:autoSpaceDE w:val="0"/>
        <w:autoSpaceDN w:val="0"/>
        <w:adjustRightInd w:val="0"/>
        <w:spacing w:after="0"/>
        <w:ind w:firstLine="709"/>
        <w:contextualSpacing/>
        <w:jc w:val="both"/>
        <w:rPr>
          <w:rFonts w:ascii="Times New Roman" w:hAnsi="Times New Roman" w:cs="Times New Roman"/>
          <w:sz w:val="24"/>
          <w:szCs w:val="24"/>
        </w:rPr>
      </w:pPr>
      <w:r w:rsidRPr="00CE79EC">
        <w:rPr>
          <w:rFonts w:ascii="Times New Roman" w:hAnsi="Times New Roman" w:cs="Times New Roman"/>
          <w:sz w:val="24"/>
          <w:szCs w:val="24"/>
        </w:rPr>
        <w:t xml:space="preserve">Показателем высокого уровня подготовки старшеклассников гимназии является результат участия учащихся 9-11-х классов в муниципальном конкурсе «Ученик года». За время существования конкурса  </w:t>
      </w:r>
      <w:r w:rsidR="00DA1986" w:rsidRPr="00CE79EC">
        <w:rPr>
          <w:rFonts w:ascii="Times New Roman" w:hAnsi="Times New Roman" w:cs="Times New Roman"/>
          <w:sz w:val="24"/>
          <w:szCs w:val="24"/>
        </w:rPr>
        <w:t>его участниками стали</w:t>
      </w:r>
      <w:r w:rsidR="008259E8" w:rsidRPr="00CE79EC">
        <w:rPr>
          <w:rFonts w:ascii="Times New Roman" w:hAnsi="Times New Roman" w:cs="Times New Roman"/>
          <w:sz w:val="24"/>
          <w:szCs w:val="24"/>
        </w:rPr>
        <w:t xml:space="preserve"> 1</w:t>
      </w:r>
      <w:r w:rsidR="0096131B">
        <w:rPr>
          <w:rFonts w:ascii="Times New Roman" w:hAnsi="Times New Roman" w:cs="Times New Roman"/>
          <w:sz w:val="24"/>
          <w:szCs w:val="24"/>
        </w:rPr>
        <w:t>5</w:t>
      </w:r>
      <w:r w:rsidR="008259E8" w:rsidRPr="00CE79EC">
        <w:rPr>
          <w:rFonts w:ascii="Times New Roman" w:hAnsi="Times New Roman" w:cs="Times New Roman"/>
          <w:sz w:val="24"/>
          <w:szCs w:val="24"/>
        </w:rPr>
        <w:t xml:space="preserve"> гимназистов, из них </w:t>
      </w:r>
      <w:r w:rsidR="004775D7">
        <w:rPr>
          <w:rFonts w:ascii="Times New Roman" w:hAnsi="Times New Roman" w:cs="Times New Roman"/>
          <w:sz w:val="24"/>
          <w:szCs w:val="24"/>
        </w:rPr>
        <w:t>1</w:t>
      </w:r>
      <w:r w:rsidR="0096131B">
        <w:rPr>
          <w:rFonts w:ascii="Times New Roman" w:hAnsi="Times New Roman" w:cs="Times New Roman"/>
          <w:sz w:val="24"/>
          <w:szCs w:val="24"/>
        </w:rPr>
        <w:t>1</w:t>
      </w:r>
      <w:r w:rsidR="008259E8" w:rsidRPr="00CE79EC">
        <w:rPr>
          <w:rFonts w:ascii="Times New Roman" w:hAnsi="Times New Roman" w:cs="Times New Roman"/>
          <w:sz w:val="24"/>
          <w:szCs w:val="24"/>
        </w:rPr>
        <w:t xml:space="preserve"> добились победы, </w:t>
      </w:r>
      <w:r w:rsidR="00232930">
        <w:rPr>
          <w:rFonts w:ascii="Times New Roman" w:hAnsi="Times New Roman" w:cs="Times New Roman"/>
          <w:sz w:val="24"/>
          <w:szCs w:val="24"/>
        </w:rPr>
        <w:t>четверо</w:t>
      </w:r>
      <w:r w:rsidR="008259E8" w:rsidRPr="00CE79EC">
        <w:rPr>
          <w:rFonts w:ascii="Times New Roman" w:hAnsi="Times New Roman" w:cs="Times New Roman"/>
          <w:sz w:val="24"/>
          <w:szCs w:val="24"/>
        </w:rPr>
        <w:t xml:space="preserve"> заняли  </w:t>
      </w:r>
      <w:r w:rsidR="008259E8" w:rsidRPr="00CE79EC">
        <w:rPr>
          <w:rFonts w:ascii="Times New Roman" w:hAnsi="Times New Roman" w:cs="Times New Roman"/>
          <w:sz w:val="24"/>
          <w:szCs w:val="24"/>
          <w:lang w:val="en-US"/>
        </w:rPr>
        <w:t>II</w:t>
      </w:r>
      <w:r w:rsidR="008259E8" w:rsidRPr="00CE79EC">
        <w:rPr>
          <w:rFonts w:ascii="Times New Roman" w:hAnsi="Times New Roman" w:cs="Times New Roman"/>
          <w:sz w:val="24"/>
          <w:szCs w:val="24"/>
        </w:rPr>
        <w:t xml:space="preserve"> место.</w:t>
      </w:r>
      <w:r w:rsidR="00DA1986" w:rsidRPr="00CE79EC">
        <w:rPr>
          <w:rFonts w:ascii="Times New Roman" w:hAnsi="Times New Roman" w:cs="Times New Roman"/>
          <w:sz w:val="24"/>
          <w:szCs w:val="24"/>
        </w:rPr>
        <w:t xml:space="preserve"> </w:t>
      </w:r>
    </w:p>
    <w:p w:rsidR="00ED6CA8" w:rsidRPr="00CE79EC" w:rsidRDefault="00ED6CA8" w:rsidP="00E6737C">
      <w:pPr>
        <w:spacing w:after="0"/>
        <w:ind w:firstLine="709"/>
        <w:contextualSpacing/>
        <w:jc w:val="both"/>
        <w:rPr>
          <w:rFonts w:ascii="Times New Roman" w:hAnsi="Times New Roman" w:cs="Times New Roman"/>
          <w:sz w:val="24"/>
          <w:szCs w:val="24"/>
        </w:rPr>
      </w:pPr>
    </w:p>
    <w:p w:rsidR="00CE79EC" w:rsidRPr="00CE79EC" w:rsidRDefault="00397F13" w:rsidP="00E6737C">
      <w:pPr>
        <w:pStyle w:val="a3"/>
        <w:numPr>
          <w:ilvl w:val="0"/>
          <w:numId w:val="29"/>
        </w:numPr>
        <w:spacing w:after="0"/>
        <w:ind w:left="0" w:firstLine="709"/>
        <w:jc w:val="center"/>
        <w:rPr>
          <w:rFonts w:ascii="Times New Roman" w:hAnsi="Times New Roman" w:cs="Times New Roman"/>
          <w:b/>
          <w:i/>
          <w:sz w:val="24"/>
          <w:szCs w:val="24"/>
        </w:rPr>
      </w:pPr>
      <w:r>
        <w:rPr>
          <w:rFonts w:ascii="Times New Roman" w:hAnsi="Times New Roman" w:cs="Times New Roman"/>
          <w:b/>
          <w:i/>
          <w:sz w:val="24"/>
          <w:szCs w:val="24"/>
        </w:rPr>
        <w:t>Содержание образования в гимназии</w:t>
      </w:r>
    </w:p>
    <w:p w:rsidR="00CE79EC" w:rsidRDefault="00CE79EC" w:rsidP="00E6737C">
      <w:pPr>
        <w:pStyle w:val="a3"/>
        <w:spacing w:after="0"/>
        <w:ind w:left="0" w:firstLine="709"/>
        <w:jc w:val="center"/>
        <w:rPr>
          <w:rFonts w:ascii="Times New Roman" w:hAnsi="Times New Roman" w:cs="Times New Roman"/>
          <w:b/>
          <w:i/>
          <w:sz w:val="24"/>
          <w:szCs w:val="24"/>
        </w:rPr>
      </w:pPr>
    </w:p>
    <w:p w:rsidR="00397F13" w:rsidRPr="00982117" w:rsidRDefault="00397F13" w:rsidP="00E6737C">
      <w:pPr>
        <w:spacing w:after="0"/>
        <w:ind w:firstLine="709"/>
        <w:contextualSpacing/>
        <w:jc w:val="both"/>
        <w:rPr>
          <w:rFonts w:ascii="Times New Roman" w:hAnsi="Times New Roman" w:cs="Times New Roman"/>
          <w:b/>
          <w:sz w:val="24"/>
          <w:szCs w:val="24"/>
        </w:rPr>
      </w:pPr>
      <w:r w:rsidRPr="00982117">
        <w:rPr>
          <w:rFonts w:ascii="Times New Roman" w:hAnsi="Times New Roman" w:cs="Times New Roman"/>
          <w:sz w:val="24"/>
          <w:szCs w:val="24"/>
        </w:rPr>
        <w:t>Содержание образования в гимназии соответствует виду образовательного учреждения, образовательные программы выполняются в полном объ</w:t>
      </w:r>
      <w:r w:rsidR="009766A5">
        <w:rPr>
          <w:rFonts w:ascii="Times New Roman" w:hAnsi="Times New Roman" w:cs="Times New Roman"/>
          <w:sz w:val="24"/>
          <w:szCs w:val="24"/>
        </w:rPr>
        <w:t>ё</w:t>
      </w:r>
      <w:r w:rsidRPr="00982117">
        <w:rPr>
          <w:rFonts w:ascii="Times New Roman" w:hAnsi="Times New Roman" w:cs="Times New Roman"/>
          <w:sz w:val="24"/>
          <w:szCs w:val="24"/>
        </w:rPr>
        <w:t xml:space="preserve">ме в соответствии с учебным планом гимназии и ФГОС НОО </w:t>
      </w:r>
      <w:proofErr w:type="gramStart"/>
      <w:r w:rsidRPr="00982117">
        <w:rPr>
          <w:rFonts w:ascii="Times New Roman" w:hAnsi="Times New Roman" w:cs="Times New Roman"/>
          <w:sz w:val="24"/>
          <w:szCs w:val="24"/>
        </w:rPr>
        <w:t>и ООО</w:t>
      </w:r>
      <w:proofErr w:type="gramEnd"/>
      <w:r w:rsidRPr="00982117">
        <w:rPr>
          <w:rFonts w:ascii="Times New Roman" w:hAnsi="Times New Roman" w:cs="Times New Roman"/>
          <w:sz w:val="24"/>
          <w:szCs w:val="24"/>
        </w:rPr>
        <w:t xml:space="preserve"> второго поколения. Структура учебного плана соответствует требованиям нормативных документов.</w:t>
      </w:r>
    </w:p>
    <w:p w:rsidR="00397F13" w:rsidRDefault="00397F13" w:rsidP="00E6737C">
      <w:pPr>
        <w:tabs>
          <w:tab w:val="left" w:pos="0"/>
        </w:tabs>
        <w:spacing w:after="0"/>
        <w:ind w:right="-5" w:firstLine="709"/>
        <w:contextualSpacing/>
        <w:jc w:val="both"/>
        <w:rPr>
          <w:rFonts w:ascii="Times New Roman" w:hAnsi="Times New Roman" w:cs="Times New Roman"/>
          <w:spacing w:val="1"/>
          <w:sz w:val="24"/>
          <w:szCs w:val="24"/>
        </w:rPr>
      </w:pPr>
      <w:r w:rsidRPr="00982117">
        <w:rPr>
          <w:rFonts w:ascii="Times New Roman" w:hAnsi="Times New Roman" w:cs="Times New Roman"/>
          <w:sz w:val="24"/>
          <w:szCs w:val="24"/>
        </w:rPr>
        <w:t xml:space="preserve">Учебный план </w:t>
      </w:r>
      <w:r w:rsidRPr="00982117">
        <w:rPr>
          <w:rFonts w:ascii="Times New Roman" w:hAnsi="Times New Roman" w:cs="Times New Roman"/>
          <w:spacing w:val="-1"/>
          <w:sz w:val="24"/>
          <w:szCs w:val="24"/>
        </w:rPr>
        <w:t xml:space="preserve">предусматривает: </w:t>
      </w:r>
      <w:r w:rsidRPr="00982117">
        <w:rPr>
          <w:rFonts w:ascii="Times New Roman" w:hAnsi="Times New Roman" w:cs="Times New Roman"/>
          <w:spacing w:val="-2"/>
          <w:sz w:val="24"/>
          <w:szCs w:val="24"/>
        </w:rPr>
        <w:t xml:space="preserve">4-х-летний срок освоения образовательных программ начального </w:t>
      </w:r>
      <w:r w:rsidRPr="00982117">
        <w:rPr>
          <w:rFonts w:ascii="Times New Roman" w:hAnsi="Times New Roman" w:cs="Times New Roman"/>
          <w:sz w:val="24"/>
          <w:szCs w:val="24"/>
        </w:rPr>
        <w:t>общего образования для 1-4 классов; 5-летний срок освоения образовательных программ основного общего образования</w:t>
      </w:r>
      <w:r w:rsidRPr="00982117">
        <w:rPr>
          <w:rFonts w:ascii="Times New Roman" w:hAnsi="Times New Roman" w:cs="Times New Roman"/>
          <w:spacing w:val="-1"/>
          <w:sz w:val="24"/>
          <w:szCs w:val="24"/>
        </w:rPr>
        <w:t xml:space="preserve"> на основе различных сочетаний </w:t>
      </w:r>
      <w:r w:rsidRPr="00982117">
        <w:rPr>
          <w:rFonts w:ascii="Times New Roman" w:hAnsi="Times New Roman" w:cs="Times New Roman"/>
          <w:spacing w:val="1"/>
          <w:sz w:val="24"/>
          <w:szCs w:val="24"/>
        </w:rPr>
        <w:t>базового и углубл</w:t>
      </w:r>
      <w:r w:rsidR="00F3037A">
        <w:rPr>
          <w:rFonts w:ascii="Times New Roman" w:hAnsi="Times New Roman" w:cs="Times New Roman"/>
          <w:spacing w:val="1"/>
          <w:sz w:val="24"/>
          <w:szCs w:val="24"/>
        </w:rPr>
        <w:t>ё</w:t>
      </w:r>
      <w:r w:rsidRPr="00982117">
        <w:rPr>
          <w:rFonts w:ascii="Times New Roman" w:hAnsi="Times New Roman" w:cs="Times New Roman"/>
          <w:spacing w:val="1"/>
          <w:sz w:val="24"/>
          <w:szCs w:val="24"/>
        </w:rPr>
        <w:t>нного изучения предметов гуманитарного профиля</w:t>
      </w:r>
      <w:r w:rsidRPr="00982117">
        <w:rPr>
          <w:rFonts w:ascii="Times New Roman" w:hAnsi="Times New Roman" w:cs="Times New Roman"/>
          <w:sz w:val="24"/>
          <w:szCs w:val="24"/>
        </w:rPr>
        <w:t xml:space="preserve"> для 5-9-х классов;  2-х -летний срок освоения образовательных программ среднего </w:t>
      </w:r>
      <w:r w:rsidRPr="00982117">
        <w:rPr>
          <w:rFonts w:ascii="Times New Roman" w:hAnsi="Times New Roman" w:cs="Times New Roman"/>
          <w:spacing w:val="-1"/>
          <w:sz w:val="24"/>
          <w:szCs w:val="24"/>
        </w:rPr>
        <w:t xml:space="preserve">(полного) общего образования на основе различных сочетаний </w:t>
      </w:r>
      <w:r w:rsidRPr="00982117">
        <w:rPr>
          <w:rFonts w:ascii="Times New Roman" w:hAnsi="Times New Roman" w:cs="Times New Roman"/>
          <w:spacing w:val="1"/>
          <w:sz w:val="24"/>
          <w:szCs w:val="24"/>
        </w:rPr>
        <w:t>базового, профильного и углублённого изучения отдельных предметов для 10-11-х классов.</w:t>
      </w:r>
    </w:p>
    <w:p w:rsidR="00850C3F" w:rsidRPr="00953A45" w:rsidRDefault="00850C3F" w:rsidP="00850C3F">
      <w:pPr>
        <w:spacing w:after="0"/>
        <w:ind w:firstLine="709"/>
        <w:contextualSpacing/>
        <w:jc w:val="both"/>
        <w:rPr>
          <w:rFonts w:ascii="Times New Roman" w:hAnsi="Times New Roman" w:cs="Times New Roman"/>
          <w:sz w:val="24"/>
          <w:szCs w:val="24"/>
        </w:rPr>
      </w:pPr>
      <w:r w:rsidRPr="00953A45">
        <w:rPr>
          <w:rFonts w:ascii="Times New Roman" w:hAnsi="Times New Roman" w:cs="Times New Roman"/>
          <w:sz w:val="24"/>
          <w:szCs w:val="24"/>
          <w:lang w:bidi="ru-RU"/>
        </w:rPr>
        <w:t>В настоящ</w:t>
      </w:r>
      <w:r w:rsidR="00643CDE">
        <w:rPr>
          <w:rFonts w:ascii="Times New Roman" w:hAnsi="Times New Roman" w:cs="Times New Roman"/>
          <w:sz w:val="24"/>
          <w:szCs w:val="24"/>
          <w:lang w:bidi="ru-RU"/>
        </w:rPr>
        <w:t>ее время в гимназии обучаются 76</w:t>
      </w:r>
      <w:r w:rsidR="00504E48">
        <w:rPr>
          <w:rFonts w:ascii="Times New Roman" w:hAnsi="Times New Roman" w:cs="Times New Roman"/>
          <w:sz w:val="24"/>
          <w:szCs w:val="24"/>
          <w:lang w:bidi="ru-RU"/>
        </w:rPr>
        <w:t>9</w:t>
      </w:r>
      <w:r w:rsidRPr="00953A45">
        <w:rPr>
          <w:rFonts w:ascii="Times New Roman" w:hAnsi="Times New Roman" w:cs="Times New Roman"/>
          <w:sz w:val="24"/>
          <w:szCs w:val="24"/>
          <w:lang w:bidi="ru-RU"/>
        </w:rPr>
        <w:t xml:space="preserve"> детей, </w:t>
      </w:r>
      <w:r w:rsidRPr="00953A45">
        <w:rPr>
          <w:rFonts w:ascii="Times New Roman" w:hAnsi="Times New Roman" w:cs="Times New Roman"/>
          <w:sz w:val="24"/>
          <w:szCs w:val="24"/>
        </w:rPr>
        <w:t>что составляет 31 класс-комплект:</w:t>
      </w:r>
    </w:p>
    <w:p w:rsidR="00850C3F" w:rsidRPr="00953A45" w:rsidRDefault="00850C3F" w:rsidP="00850C3F">
      <w:pPr>
        <w:numPr>
          <w:ilvl w:val="0"/>
          <w:numId w:val="31"/>
        </w:numPr>
        <w:tabs>
          <w:tab w:val="clear" w:pos="1788"/>
          <w:tab w:val="left" w:pos="1276"/>
        </w:tabs>
        <w:suppressAutoHyphens/>
        <w:spacing w:after="0"/>
        <w:ind w:left="0" w:firstLine="709"/>
        <w:contextualSpacing/>
        <w:jc w:val="both"/>
        <w:rPr>
          <w:rFonts w:ascii="Times New Roman" w:hAnsi="Times New Roman" w:cs="Times New Roman"/>
          <w:sz w:val="24"/>
          <w:szCs w:val="24"/>
        </w:rPr>
      </w:pPr>
      <w:r w:rsidRPr="00953A45">
        <w:rPr>
          <w:rFonts w:ascii="Times New Roman" w:hAnsi="Times New Roman" w:cs="Times New Roman"/>
          <w:sz w:val="24"/>
          <w:szCs w:val="24"/>
        </w:rPr>
        <w:t>1-4-х классов – 12;</w:t>
      </w:r>
    </w:p>
    <w:p w:rsidR="00850C3F" w:rsidRPr="00953A45" w:rsidRDefault="00850C3F" w:rsidP="00850C3F">
      <w:pPr>
        <w:numPr>
          <w:ilvl w:val="0"/>
          <w:numId w:val="31"/>
        </w:numPr>
        <w:tabs>
          <w:tab w:val="clear" w:pos="1788"/>
          <w:tab w:val="left" w:pos="1276"/>
        </w:tabs>
        <w:suppressAutoHyphens/>
        <w:spacing w:after="0"/>
        <w:ind w:left="0" w:firstLine="709"/>
        <w:contextualSpacing/>
        <w:jc w:val="both"/>
        <w:rPr>
          <w:rFonts w:ascii="Times New Roman" w:hAnsi="Times New Roman" w:cs="Times New Roman"/>
          <w:sz w:val="24"/>
          <w:szCs w:val="24"/>
        </w:rPr>
      </w:pPr>
      <w:r w:rsidRPr="00953A45">
        <w:rPr>
          <w:rFonts w:ascii="Times New Roman" w:hAnsi="Times New Roman" w:cs="Times New Roman"/>
          <w:sz w:val="24"/>
          <w:szCs w:val="24"/>
        </w:rPr>
        <w:t>5-9-х классов – 1</w:t>
      </w:r>
      <w:r w:rsidRPr="00953A45">
        <w:rPr>
          <w:rFonts w:ascii="Times New Roman" w:hAnsi="Times New Roman" w:cs="Times New Roman"/>
          <w:sz w:val="24"/>
          <w:szCs w:val="24"/>
          <w:lang w:val="en-US"/>
        </w:rPr>
        <w:t>5</w:t>
      </w:r>
      <w:r w:rsidRPr="00953A45">
        <w:rPr>
          <w:rFonts w:ascii="Times New Roman" w:hAnsi="Times New Roman" w:cs="Times New Roman"/>
          <w:sz w:val="24"/>
          <w:szCs w:val="24"/>
        </w:rPr>
        <w:t>;</w:t>
      </w:r>
    </w:p>
    <w:p w:rsidR="00850C3F" w:rsidRPr="00953A45" w:rsidRDefault="00850C3F" w:rsidP="00850C3F">
      <w:pPr>
        <w:numPr>
          <w:ilvl w:val="0"/>
          <w:numId w:val="31"/>
        </w:numPr>
        <w:tabs>
          <w:tab w:val="clear" w:pos="1788"/>
          <w:tab w:val="left" w:pos="1276"/>
        </w:tabs>
        <w:suppressAutoHyphens/>
        <w:spacing w:after="0"/>
        <w:ind w:left="0" w:firstLine="709"/>
        <w:contextualSpacing/>
        <w:jc w:val="both"/>
        <w:rPr>
          <w:rFonts w:ascii="Times New Roman" w:hAnsi="Times New Roman" w:cs="Times New Roman"/>
          <w:sz w:val="24"/>
          <w:szCs w:val="24"/>
        </w:rPr>
      </w:pPr>
      <w:r w:rsidRPr="00953A45">
        <w:rPr>
          <w:rFonts w:ascii="Times New Roman" w:hAnsi="Times New Roman" w:cs="Times New Roman"/>
          <w:sz w:val="24"/>
          <w:szCs w:val="24"/>
        </w:rPr>
        <w:t>10-11-х классов  – 4.</w:t>
      </w:r>
    </w:p>
    <w:p w:rsidR="00850C3F" w:rsidRPr="00953A45" w:rsidRDefault="00850C3F" w:rsidP="00850C3F">
      <w:pPr>
        <w:spacing w:after="0"/>
        <w:ind w:firstLine="709"/>
        <w:contextualSpacing/>
        <w:jc w:val="both"/>
        <w:rPr>
          <w:rFonts w:ascii="Times New Roman" w:hAnsi="Times New Roman" w:cs="Times New Roman"/>
          <w:sz w:val="24"/>
          <w:szCs w:val="24"/>
        </w:rPr>
      </w:pPr>
      <w:r w:rsidRPr="00953A45">
        <w:rPr>
          <w:rFonts w:ascii="Times New Roman" w:hAnsi="Times New Roman" w:cs="Times New Roman"/>
          <w:sz w:val="24"/>
          <w:szCs w:val="24"/>
        </w:rPr>
        <w:t>Средняя наполняемость классов – 24,</w:t>
      </w:r>
      <w:r w:rsidR="0036650D">
        <w:rPr>
          <w:rFonts w:ascii="Times New Roman" w:hAnsi="Times New Roman" w:cs="Times New Roman"/>
          <w:sz w:val="24"/>
          <w:szCs w:val="24"/>
        </w:rPr>
        <w:t>8</w:t>
      </w:r>
      <w:r w:rsidRPr="00953A45">
        <w:rPr>
          <w:rFonts w:ascii="Times New Roman" w:hAnsi="Times New Roman" w:cs="Times New Roman"/>
          <w:sz w:val="24"/>
          <w:szCs w:val="24"/>
        </w:rPr>
        <w:t xml:space="preserve"> человека.</w:t>
      </w:r>
    </w:p>
    <w:p w:rsidR="00104360" w:rsidRDefault="00104360" w:rsidP="00E6737C">
      <w:pPr>
        <w:spacing w:after="0"/>
        <w:ind w:firstLine="709"/>
        <w:contextualSpacing/>
        <w:jc w:val="right"/>
        <w:rPr>
          <w:rFonts w:ascii="Times New Roman" w:hAnsi="Times New Roman" w:cs="Times New Roman"/>
          <w:b/>
        </w:rPr>
      </w:pPr>
    </w:p>
    <w:p w:rsidR="001C5ABA" w:rsidRPr="00646DEE" w:rsidRDefault="005C6857" w:rsidP="00E6737C">
      <w:pPr>
        <w:spacing w:after="0"/>
        <w:ind w:firstLine="709"/>
        <w:contextualSpacing/>
        <w:jc w:val="right"/>
        <w:rPr>
          <w:rFonts w:ascii="Times New Roman" w:hAnsi="Times New Roman" w:cs="Times New Roman"/>
        </w:rPr>
      </w:pPr>
      <w:r w:rsidRPr="00646DEE">
        <w:rPr>
          <w:rFonts w:ascii="Times New Roman" w:hAnsi="Times New Roman" w:cs="Times New Roman"/>
          <w:b/>
        </w:rPr>
        <w:t xml:space="preserve">Табл. </w:t>
      </w:r>
      <w:r w:rsidR="00BF2756">
        <w:rPr>
          <w:rFonts w:ascii="Times New Roman" w:hAnsi="Times New Roman" w:cs="Times New Roman"/>
          <w:b/>
        </w:rPr>
        <w:t>2</w:t>
      </w:r>
      <w:r w:rsidRPr="00646DEE">
        <w:rPr>
          <w:rFonts w:ascii="Times New Roman" w:hAnsi="Times New Roman" w:cs="Times New Roman"/>
          <w:b/>
        </w:rPr>
        <w:t>.</w:t>
      </w:r>
      <w:r w:rsidRPr="00646DEE">
        <w:rPr>
          <w:rFonts w:ascii="Times New Roman" w:hAnsi="Times New Roman" w:cs="Times New Roman"/>
          <w:b/>
          <w:i/>
        </w:rPr>
        <w:t xml:space="preserve"> </w:t>
      </w:r>
      <w:r w:rsidR="001C5ABA" w:rsidRPr="00646DEE">
        <w:rPr>
          <w:rFonts w:ascii="Times New Roman" w:hAnsi="Times New Roman" w:cs="Times New Roman"/>
        </w:rPr>
        <w:t>Реализуемые образова</w:t>
      </w:r>
      <w:r w:rsidR="00FC64BA">
        <w:rPr>
          <w:rFonts w:ascii="Times New Roman" w:hAnsi="Times New Roman" w:cs="Times New Roman"/>
        </w:rPr>
        <w:t>тельные программы МБОУ гимназии</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7371"/>
      </w:tblGrid>
      <w:tr w:rsidR="00837393" w:rsidRPr="00CE79EC" w:rsidTr="00837393">
        <w:trPr>
          <w:trHeight w:val="627"/>
        </w:trPr>
        <w:tc>
          <w:tcPr>
            <w:tcW w:w="2410" w:type="dxa"/>
          </w:tcPr>
          <w:p w:rsidR="00837393" w:rsidRPr="001C5ABA" w:rsidRDefault="00837393" w:rsidP="00CF5BE4">
            <w:pPr>
              <w:spacing w:after="0"/>
              <w:contextualSpacing/>
              <w:rPr>
                <w:rFonts w:ascii="Times New Roman" w:hAnsi="Times New Roman" w:cs="Times New Roman"/>
                <w:sz w:val="24"/>
                <w:szCs w:val="24"/>
              </w:rPr>
            </w:pPr>
            <w:r w:rsidRPr="001C5ABA">
              <w:rPr>
                <w:rFonts w:ascii="Times New Roman" w:hAnsi="Times New Roman" w:cs="Times New Roman"/>
                <w:sz w:val="24"/>
                <w:szCs w:val="24"/>
              </w:rPr>
              <w:t>Ступень начального образования</w:t>
            </w:r>
          </w:p>
        </w:tc>
        <w:tc>
          <w:tcPr>
            <w:tcW w:w="7371" w:type="dxa"/>
            <w:vAlign w:val="center"/>
          </w:tcPr>
          <w:p w:rsidR="00837393" w:rsidRDefault="00837393" w:rsidP="00840E08">
            <w:pPr>
              <w:spacing w:after="0"/>
              <w:contextualSpacing/>
              <w:rPr>
                <w:rFonts w:ascii="Times New Roman" w:hAnsi="Times New Roman" w:cs="Times New Roman"/>
                <w:sz w:val="24"/>
                <w:szCs w:val="24"/>
              </w:rPr>
            </w:pPr>
            <w:r w:rsidRPr="00953A45">
              <w:rPr>
                <w:rFonts w:ascii="Times New Roman" w:hAnsi="Times New Roman" w:cs="Times New Roman"/>
                <w:sz w:val="24"/>
                <w:szCs w:val="24"/>
              </w:rPr>
              <w:t>УМК  «Перспектива»</w:t>
            </w:r>
          </w:p>
          <w:p w:rsidR="0036650D" w:rsidRPr="00953A45" w:rsidRDefault="0036650D" w:rsidP="0036650D">
            <w:pPr>
              <w:spacing w:after="0"/>
              <w:contextualSpacing/>
              <w:rPr>
                <w:rFonts w:ascii="Times New Roman" w:hAnsi="Times New Roman" w:cs="Times New Roman"/>
                <w:sz w:val="24"/>
                <w:szCs w:val="24"/>
              </w:rPr>
            </w:pPr>
            <w:r>
              <w:rPr>
                <w:rFonts w:ascii="Times New Roman" w:hAnsi="Times New Roman" w:cs="Times New Roman"/>
                <w:sz w:val="24"/>
                <w:szCs w:val="24"/>
              </w:rPr>
              <w:t>2-4 классы – у</w:t>
            </w:r>
            <w:r w:rsidRPr="0036650D">
              <w:rPr>
                <w:rFonts w:ascii="Times New Roman" w:hAnsi="Times New Roman" w:cs="Times New Roman"/>
                <w:sz w:val="24"/>
                <w:szCs w:val="24"/>
              </w:rPr>
              <w:t>глублённое изучение математики</w:t>
            </w:r>
            <w:r>
              <w:rPr>
                <w:rFonts w:ascii="Times New Roman" w:hAnsi="Times New Roman" w:cs="Times New Roman"/>
                <w:sz w:val="24"/>
                <w:szCs w:val="24"/>
              </w:rPr>
              <w:t>.</w:t>
            </w:r>
          </w:p>
        </w:tc>
      </w:tr>
      <w:tr w:rsidR="00837393" w:rsidRPr="00CE79EC" w:rsidTr="00837393">
        <w:trPr>
          <w:trHeight w:val="410"/>
        </w:trPr>
        <w:tc>
          <w:tcPr>
            <w:tcW w:w="2410" w:type="dxa"/>
          </w:tcPr>
          <w:p w:rsidR="00837393" w:rsidRPr="001C5ABA" w:rsidRDefault="00837393" w:rsidP="00CF5BE4">
            <w:pPr>
              <w:spacing w:after="0"/>
              <w:contextualSpacing/>
              <w:rPr>
                <w:rFonts w:ascii="Times New Roman" w:hAnsi="Times New Roman" w:cs="Times New Roman"/>
                <w:sz w:val="24"/>
                <w:szCs w:val="24"/>
              </w:rPr>
            </w:pPr>
            <w:r w:rsidRPr="001C5ABA">
              <w:rPr>
                <w:rFonts w:ascii="Times New Roman" w:hAnsi="Times New Roman" w:cs="Times New Roman"/>
                <w:sz w:val="24"/>
                <w:szCs w:val="24"/>
              </w:rPr>
              <w:t>Ступень общего образования</w:t>
            </w:r>
          </w:p>
        </w:tc>
        <w:tc>
          <w:tcPr>
            <w:tcW w:w="7371" w:type="dxa"/>
          </w:tcPr>
          <w:p w:rsidR="0036650D" w:rsidRDefault="00837393" w:rsidP="00840E08">
            <w:pPr>
              <w:spacing w:after="0"/>
              <w:contextualSpacing/>
              <w:rPr>
                <w:rFonts w:ascii="Times New Roman" w:hAnsi="Times New Roman" w:cs="Times New Roman"/>
                <w:sz w:val="24"/>
                <w:szCs w:val="24"/>
              </w:rPr>
            </w:pPr>
            <w:r w:rsidRPr="00953A45">
              <w:rPr>
                <w:rFonts w:ascii="Times New Roman" w:hAnsi="Times New Roman" w:cs="Times New Roman"/>
                <w:sz w:val="24"/>
                <w:szCs w:val="24"/>
              </w:rPr>
              <w:t>Базовые программы, ОС «Школа – 2100»</w:t>
            </w:r>
          </w:p>
          <w:p w:rsidR="00837393" w:rsidRPr="00953A45" w:rsidRDefault="0036650D" w:rsidP="00840E08">
            <w:pPr>
              <w:spacing w:after="0"/>
              <w:contextualSpacing/>
              <w:rPr>
                <w:rFonts w:ascii="Times New Roman" w:hAnsi="Times New Roman" w:cs="Times New Roman"/>
                <w:sz w:val="24"/>
                <w:szCs w:val="24"/>
              </w:rPr>
            </w:pPr>
            <w:r w:rsidRPr="0036650D">
              <w:rPr>
                <w:rFonts w:ascii="Times New Roman" w:hAnsi="Times New Roman" w:cs="Times New Roman"/>
                <w:sz w:val="24"/>
                <w:szCs w:val="24"/>
              </w:rPr>
              <w:t>Углублённое изучение русского языка</w:t>
            </w:r>
            <w:r w:rsidR="00104360">
              <w:rPr>
                <w:rFonts w:ascii="Times New Roman" w:hAnsi="Times New Roman" w:cs="Times New Roman"/>
                <w:sz w:val="24"/>
                <w:szCs w:val="24"/>
              </w:rPr>
              <w:t>.</w:t>
            </w:r>
          </w:p>
        </w:tc>
      </w:tr>
      <w:tr w:rsidR="00837393" w:rsidRPr="00CE79EC" w:rsidTr="00837393">
        <w:trPr>
          <w:trHeight w:val="639"/>
        </w:trPr>
        <w:tc>
          <w:tcPr>
            <w:tcW w:w="2410" w:type="dxa"/>
          </w:tcPr>
          <w:p w:rsidR="00837393" w:rsidRPr="001C5ABA" w:rsidRDefault="00837393" w:rsidP="00CF5BE4">
            <w:pPr>
              <w:spacing w:after="0"/>
              <w:contextualSpacing/>
              <w:rPr>
                <w:rFonts w:ascii="Times New Roman" w:hAnsi="Times New Roman" w:cs="Times New Roman"/>
                <w:sz w:val="24"/>
                <w:szCs w:val="24"/>
              </w:rPr>
            </w:pPr>
            <w:r w:rsidRPr="001C5ABA">
              <w:rPr>
                <w:rFonts w:ascii="Times New Roman" w:hAnsi="Times New Roman" w:cs="Times New Roman"/>
                <w:sz w:val="24"/>
                <w:szCs w:val="24"/>
              </w:rPr>
              <w:t>Ступень среднего образования</w:t>
            </w:r>
          </w:p>
        </w:tc>
        <w:tc>
          <w:tcPr>
            <w:tcW w:w="7371" w:type="dxa"/>
          </w:tcPr>
          <w:p w:rsidR="00837393" w:rsidRPr="00953A45" w:rsidRDefault="00837393" w:rsidP="00840E08">
            <w:pPr>
              <w:spacing w:after="0"/>
              <w:contextualSpacing/>
              <w:rPr>
                <w:rFonts w:ascii="Times New Roman" w:hAnsi="Times New Roman" w:cs="Times New Roman"/>
                <w:sz w:val="24"/>
                <w:szCs w:val="24"/>
              </w:rPr>
            </w:pPr>
            <w:r w:rsidRPr="00953A45">
              <w:rPr>
                <w:rFonts w:ascii="Times New Roman" w:hAnsi="Times New Roman" w:cs="Times New Roman"/>
                <w:sz w:val="24"/>
                <w:szCs w:val="24"/>
              </w:rPr>
              <w:t>Базовые программы.</w:t>
            </w:r>
          </w:p>
          <w:p w:rsidR="00837393" w:rsidRPr="00953A45" w:rsidRDefault="00837393" w:rsidP="00840E08">
            <w:pPr>
              <w:spacing w:after="0"/>
              <w:contextualSpacing/>
              <w:rPr>
                <w:rFonts w:ascii="Times New Roman" w:hAnsi="Times New Roman" w:cs="Times New Roman"/>
                <w:sz w:val="24"/>
                <w:szCs w:val="24"/>
              </w:rPr>
            </w:pPr>
            <w:r w:rsidRPr="00953A45">
              <w:rPr>
                <w:rFonts w:ascii="Times New Roman" w:hAnsi="Times New Roman" w:cs="Times New Roman"/>
                <w:sz w:val="24"/>
                <w:szCs w:val="24"/>
              </w:rPr>
              <w:t>Углубл</w:t>
            </w:r>
            <w:r>
              <w:rPr>
                <w:rFonts w:ascii="Times New Roman" w:hAnsi="Times New Roman" w:cs="Times New Roman"/>
                <w:sz w:val="24"/>
                <w:szCs w:val="24"/>
              </w:rPr>
              <w:t>ё</w:t>
            </w:r>
            <w:r w:rsidRPr="00953A45">
              <w:rPr>
                <w:rFonts w:ascii="Times New Roman" w:hAnsi="Times New Roman" w:cs="Times New Roman"/>
                <w:sz w:val="24"/>
                <w:szCs w:val="24"/>
              </w:rPr>
              <w:t xml:space="preserve">нное изучение русского языка, информатики, профильное </w:t>
            </w:r>
            <w:r>
              <w:rPr>
                <w:rFonts w:ascii="Times New Roman" w:hAnsi="Times New Roman" w:cs="Times New Roman"/>
                <w:sz w:val="24"/>
                <w:szCs w:val="24"/>
              </w:rPr>
              <w:t>–</w:t>
            </w:r>
            <w:r w:rsidRPr="00953A45">
              <w:rPr>
                <w:rFonts w:ascii="Times New Roman" w:hAnsi="Times New Roman" w:cs="Times New Roman"/>
                <w:sz w:val="24"/>
                <w:szCs w:val="24"/>
              </w:rPr>
              <w:t xml:space="preserve"> математики</w:t>
            </w:r>
            <w:r>
              <w:rPr>
                <w:rFonts w:ascii="Times New Roman" w:hAnsi="Times New Roman" w:cs="Times New Roman"/>
                <w:sz w:val="24"/>
                <w:szCs w:val="24"/>
              </w:rPr>
              <w:t>.</w:t>
            </w:r>
          </w:p>
        </w:tc>
      </w:tr>
    </w:tbl>
    <w:p w:rsidR="001C5ABA" w:rsidRPr="00982117" w:rsidRDefault="001C5ABA" w:rsidP="00E6737C">
      <w:pPr>
        <w:tabs>
          <w:tab w:val="left" w:pos="0"/>
        </w:tabs>
        <w:spacing w:after="0"/>
        <w:ind w:right="-5" w:firstLine="709"/>
        <w:contextualSpacing/>
        <w:jc w:val="both"/>
        <w:rPr>
          <w:rFonts w:ascii="Times New Roman" w:hAnsi="Times New Roman" w:cs="Times New Roman"/>
          <w:spacing w:val="1"/>
          <w:sz w:val="24"/>
          <w:szCs w:val="24"/>
        </w:rPr>
      </w:pPr>
    </w:p>
    <w:p w:rsidR="00840E08" w:rsidRPr="00953A45" w:rsidRDefault="00840E08" w:rsidP="00840E08">
      <w:pPr>
        <w:spacing w:after="0"/>
        <w:ind w:firstLine="709"/>
        <w:jc w:val="both"/>
        <w:rPr>
          <w:rFonts w:ascii="Times New Roman" w:hAnsi="Times New Roman" w:cs="Times New Roman"/>
          <w:sz w:val="24"/>
          <w:szCs w:val="24"/>
        </w:rPr>
      </w:pPr>
      <w:r w:rsidRPr="00953A45">
        <w:rPr>
          <w:rFonts w:ascii="Times New Roman" w:hAnsi="Times New Roman" w:cs="Times New Roman"/>
          <w:sz w:val="24"/>
          <w:szCs w:val="24"/>
        </w:rPr>
        <w:t>Учебный план состоит из двух частей: обязательной и части, формируемой участниками образовательных отношений.</w:t>
      </w:r>
    </w:p>
    <w:p w:rsidR="00FC64BA" w:rsidRDefault="00FC64BA" w:rsidP="00FC64BA">
      <w:pPr>
        <w:spacing w:after="0"/>
        <w:ind w:firstLine="709"/>
        <w:jc w:val="both"/>
        <w:rPr>
          <w:rFonts w:ascii="Times New Roman" w:hAnsi="Times New Roman" w:cs="Times New Roman"/>
          <w:sz w:val="24"/>
          <w:szCs w:val="24"/>
        </w:rPr>
      </w:pPr>
      <w:proofErr w:type="gramStart"/>
      <w:r w:rsidRPr="00FC64BA">
        <w:rPr>
          <w:rFonts w:ascii="Times New Roman" w:hAnsi="Times New Roman" w:cs="Times New Roman"/>
          <w:sz w:val="24"/>
          <w:szCs w:val="24"/>
        </w:rPr>
        <w:t>Учебный план 1–4 классов определяет:</w:t>
      </w:r>
      <w:r>
        <w:rPr>
          <w:rFonts w:ascii="Times New Roman" w:hAnsi="Times New Roman" w:cs="Times New Roman"/>
          <w:sz w:val="24"/>
          <w:szCs w:val="24"/>
        </w:rPr>
        <w:t xml:space="preserve"> </w:t>
      </w:r>
      <w:r w:rsidRPr="00FC64BA">
        <w:rPr>
          <w:rFonts w:ascii="Times New Roman" w:hAnsi="Times New Roman" w:cs="Times New Roman"/>
          <w:sz w:val="24"/>
          <w:szCs w:val="24"/>
        </w:rPr>
        <w:t>перечень учебных предметов федерального компонента государственного стандарта начального общего образования, обязательных к изучению всеми обучающимися 1–4 классов гимназии;</w:t>
      </w:r>
      <w:r>
        <w:rPr>
          <w:rFonts w:ascii="Times New Roman" w:hAnsi="Times New Roman" w:cs="Times New Roman"/>
          <w:sz w:val="24"/>
          <w:szCs w:val="24"/>
        </w:rPr>
        <w:t xml:space="preserve"> </w:t>
      </w:r>
      <w:r w:rsidRPr="00FC64BA">
        <w:rPr>
          <w:rFonts w:ascii="Times New Roman" w:hAnsi="Times New Roman" w:cs="Times New Roman"/>
          <w:sz w:val="24"/>
          <w:szCs w:val="24"/>
        </w:rPr>
        <w:t>увеличение учебных часов обязательной части учебного плана для углубленного изучения предмета «Математика» во 2–4 классах;</w:t>
      </w:r>
      <w:r>
        <w:rPr>
          <w:rFonts w:ascii="Times New Roman" w:hAnsi="Times New Roman" w:cs="Times New Roman"/>
          <w:sz w:val="24"/>
          <w:szCs w:val="24"/>
        </w:rPr>
        <w:t xml:space="preserve"> </w:t>
      </w:r>
      <w:r w:rsidRPr="00FC64BA">
        <w:rPr>
          <w:rFonts w:ascii="Times New Roman" w:hAnsi="Times New Roman" w:cs="Times New Roman"/>
          <w:sz w:val="24"/>
          <w:szCs w:val="24"/>
        </w:rPr>
        <w:t>дополнительные учебные предметы «Риторика» и  «Информатика» во 2–4 классах</w:t>
      </w:r>
      <w:r w:rsidR="00483BF6">
        <w:rPr>
          <w:rFonts w:ascii="Times New Roman" w:hAnsi="Times New Roman" w:cs="Times New Roman"/>
          <w:sz w:val="24"/>
          <w:szCs w:val="24"/>
        </w:rPr>
        <w:t>.</w:t>
      </w:r>
      <w:proofErr w:type="gramEnd"/>
    </w:p>
    <w:p w:rsidR="00483BF6" w:rsidRPr="00FC64BA" w:rsidRDefault="00483BF6" w:rsidP="00145EDC">
      <w:pPr>
        <w:spacing w:after="0"/>
        <w:ind w:firstLine="709"/>
        <w:jc w:val="both"/>
        <w:rPr>
          <w:rFonts w:ascii="Times New Roman" w:hAnsi="Times New Roman" w:cs="Times New Roman"/>
          <w:sz w:val="24"/>
          <w:szCs w:val="24"/>
        </w:rPr>
      </w:pPr>
      <w:r w:rsidRPr="00483BF6">
        <w:rPr>
          <w:rFonts w:ascii="Times New Roman" w:hAnsi="Times New Roman" w:cs="Times New Roman"/>
          <w:sz w:val="24"/>
          <w:szCs w:val="24"/>
        </w:rPr>
        <w:t>Аттестация в 1-4 классах проводится в форме входных (сентябрь</w:t>
      </w:r>
      <w:r>
        <w:rPr>
          <w:rFonts w:ascii="Times New Roman" w:hAnsi="Times New Roman" w:cs="Times New Roman"/>
          <w:sz w:val="24"/>
          <w:szCs w:val="24"/>
        </w:rPr>
        <w:t xml:space="preserve">), промежуточных (декабрь) </w:t>
      </w:r>
      <w:r w:rsidRPr="00483BF6">
        <w:rPr>
          <w:rFonts w:ascii="Times New Roman" w:hAnsi="Times New Roman" w:cs="Times New Roman"/>
          <w:sz w:val="24"/>
          <w:szCs w:val="24"/>
        </w:rPr>
        <w:t xml:space="preserve">работ по русскому языку, математике и технике чтения.  В апреле в 1-3 классах </w:t>
      </w:r>
      <w:r w:rsidRPr="00483BF6">
        <w:rPr>
          <w:rFonts w:ascii="Times New Roman" w:hAnsi="Times New Roman" w:cs="Times New Roman"/>
          <w:sz w:val="24"/>
          <w:szCs w:val="24"/>
        </w:rPr>
        <w:lastRenderedPageBreak/>
        <w:t>аттестация проводится в форме итоговых контрольных работ по текстам администрации гимназии по русскому языку, математике, технике чтения и окружающему миру в форме комплексной работы, а в 4 классах в форме ВПР в марте</w:t>
      </w:r>
      <w:r>
        <w:rPr>
          <w:rFonts w:ascii="Times New Roman" w:hAnsi="Times New Roman" w:cs="Times New Roman"/>
          <w:sz w:val="24"/>
          <w:szCs w:val="24"/>
        </w:rPr>
        <w:t>-</w:t>
      </w:r>
      <w:r w:rsidRPr="00483BF6">
        <w:rPr>
          <w:rFonts w:ascii="Times New Roman" w:hAnsi="Times New Roman" w:cs="Times New Roman"/>
          <w:sz w:val="24"/>
          <w:szCs w:val="24"/>
        </w:rPr>
        <w:t>апреле по русскому языку, математике, окружающему миру.</w:t>
      </w:r>
    </w:p>
    <w:p w:rsidR="00FC64BA" w:rsidRDefault="00840E08" w:rsidP="00FC64BA">
      <w:pPr>
        <w:spacing w:after="0"/>
        <w:ind w:firstLine="709"/>
        <w:jc w:val="both"/>
        <w:rPr>
          <w:rFonts w:ascii="Times New Roman" w:hAnsi="Times New Roman" w:cs="Times New Roman"/>
          <w:sz w:val="24"/>
          <w:szCs w:val="24"/>
        </w:rPr>
      </w:pPr>
      <w:r w:rsidRPr="00953A45">
        <w:rPr>
          <w:rFonts w:ascii="Times New Roman" w:hAnsi="Times New Roman" w:cs="Times New Roman"/>
          <w:sz w:val="24"/>
          <w:szCs w:val="24"/>
        </w:rPr>
        <w:t>Обязательная часть</w:t>
      </w:r>
      <w:r w:rsidR="00FC64BA">
        <w:rPr>
          <w:rFonts w:ascii="Times New Roman" w:hAnsi="Times New Roman" w:cs="Times New Roman"/>
          <w:sz w:val="24"/>
          <w:szCs w:val="24"/>
        </w:rPr>
        <w:t xml:space="preserve"> учебного плана 5-9 классов</w:t>
      </w:r>
      <w:r w:rsidRPr="00953A45">
        <w:rPr>
          <w:rFonts w:ascii="Times New Roman" w:hAnsi="Times New Roman" w:cs="Times New Roman"/>
          <w:sz w:val="24"/>
          <w:szCs w:val="24"/>
        </w:rPr>
        <w:t xml:space="preserve"> обеспечивает реализацию обязательного федерального компонента государственного образовательного стандарта основного общего образования, включает в себя перечень учебных предметов (курсов, дисциплин), обязательных к изучению всеми обучающимися  5</w:t>
      </w:r>
      <w:r w:rsidR="00145EDC">
        <w:rPr>
          <w:rFonts w:ascii="Times New Roman" w:hAnsi="Times New Roman" w:cs="Times New Roman"/>
          <w:sz w:val="24"/>
          <w:szCs w:val="24"/>
        </w:rPr>
        <w:t>-</w:t>
      </w:r>
      <w:r w:rsidRPr="00953A45">
        <w:rPr>
          <w:rFonts w:ascii="Times New Roman" w:hAnsi="Times New Roman" w:cs="Times New Roman"/>
          <w:sz w:val="24"/>
          <w:szCs w:val="24"/>
        </w:rPr>
        <w:t>9 классов гимназии,</w:t>
      </w:r>
      <w:r w:rsidRPr="00953A45">
        <w:rPr>
          <w:rFonts w:ascii="Times New Roman" w:hAnsi="Times New Roman" w:cs="Times New Roman"/>
          <w:color w:val="000000"/>
          <w:sz w:val="24"/>
          <w:szCs w:val="24"/>
        </w:rPr>
        <w:t xml:space="preserve"> а также изучение </w:t>
      </w:r>
      <w:r w:rsidRPr="00953A45">
        <w:rPr>
          <w:rFonts w:ascii="Times New Roman" w:hAnsi="Times New Roman" w:cs="Times New Roman"/>
          <w:sz w:val="24"/>
          <w:szCs w:val="24"/>
        </w:rPr>
        <w:t>учебных предметов (русского языка) на углубл</w:t>
      </w:r>
      <w:r>
        <w:rPr>
          <w:rFonts w:ascii="Times New Roman" w:hAnsi="Times New Roman" w:cs="Times New Roman"/>
          <w:sz w:val="24"/>
          <w:szCs w:val="24"/>
        </w:rPr>
        <w:t>ё</w:t>
      </w:r>
      <w:r w:rsidR="00FC64BA">
        <w:rPr>
          <w:rFonts w:ascii="Times New Roman" w:hAnsi="Times New Roman" w:cs="Times New Roman"/>
          <w:sz w:val="24"/>
          <w:szCs w:val="24"/>
        </w:rPr>
        <w:t>нном уровне.</w:t>
      </w:r>
    </w:p>
    <w:p w:rsidR="00840E08" w:rsidRPr="00953A45" w:rsidRDefault="00840E08" w:rsidP="00FC64BA">
      <w:pPr>
        <w:spacing w:after="0"/>
        <w:ind w:firstLine="709"/>
        <w:jc w:val="both"/>
        <w:rPr>
          <w:rFonts w:ascii="Times New Roman" w:hAnsi="Times New Roman" w:cs="Times New Roman"/>
          <w:sz w:val="24"/>
          <w:szCs w:val="24"/>
        </w:rPr>
      </w:pPr>
      <w:r w:rsidRPr="00953A45">
        <w:rPr>
          <w:rFonts w:ascii="Times New Roman" w:hAnsi="Times New Roman" w:cs="Times New Roman"/>
          <w:sz w:val="24"/>
          <w:szCs w:val="24"/>
        </w:rPr>
        <w:t>В части, формируемой участниками образовательных отношений,  изуча</w:t>
      </w:r>
      <w:r w:rsidR="00504E48">
        <w:rPr>
          <w:rFonts w:ascii="Times New Roman" w:hAnsi="Times New Roman" w:cs="Times New Roman"/>
          <w:sz w:val="24"/>
          <w:szCs w:val="24"/>
        </w:rPr>
        <w:t>е</w:t>
      </w:r>
      <w:r w:rsidRPr="00953A45">
        <w:rPr>
          <w:rFonts w:ascii="Times New Roman" w:hAnsi="Times New Roman" w:cs="Times New Roman"/>
          <w:sz w:val="24"/>
          <w:szCs w:val="24"/>
        </w:rPr>
        <w:t>тся дополнительны</w:t>
      </w:r>
      <w:r w:rsidR="00504E48">
        <w:rPr>
          <w:rFonts w:ascii="Times New Roman" w:hAnsi="Times New Roman" w:cs="Times New Roman"/>
          <w:sz w:val="24"/>
          <w:szCs w:val="24"/>
        </w:rPr>
        <w:t>й</w:t>
      </w:r>
      <w:r>
        <w:rPr>
          <w:rFonts w:ascii="Times New Roman" w:hAnsi="Times New Roman" w:cs="Times New Roman"/>
          <w:sz w:val="24"/>
          <w:szCs w:val="24"/>
        </w:rPr>
        <w:t xml:space="preserve"> </w:t>
      </w:r>
      <w:r w:rsidRPr="00953A45">
        <w:rPr>
          <w:rFonts w:ascii="Times New Roman" w:hAnsi="Times New Roman" w:cs="Times New Roman"/>
          <w:sz w:val="24"/>
          <w:szCs w:val="24"/>
        </w:rPr>
        <w:t>учебны</w:t>
      </w:r>
      <w:r w:rsidR="00504E48">
        <w:rPr>
          <w:rFonts w:ascii="Times New Roman" w:hAnsi="Times New Roman" w:cs="Times New Roman"/>
          <w:sz w:val="24"/>
          <w:szCs w:val="24"/>
        </w:rPr>
        <w:t>й</w:t>
      </w:r>
      <w:r w:rsidRPr="00953A45">
        <w:rPr>
          <w:rFonts w:ascii="Times New Roman" w:hAnsi="Times New Roman" w:cs="Times New Roman"/>
          <w:sz w:val="24"/>
          <w:szCs w:val="24"/>
        </w:rPr>
        <w:t xml:space="preserve"> предмет</w:t>
      </w:r>
      <w:r w:rsidR="00504E48">
        <w:rPr>
          <w:rFonts w:ascii="Times New Roman" w:hAnsi="Times New Roman" w:cs="Times New Roman"/>
          <w:sz w:val="24"/>
          <w:szCs w:val="24"/>
        </w:rPr>
        <w:t xml:space="preserve"> – </w:t>
      </w:r>
      <w:r w:rsidRPr="00953A45">
        <w:rPr>
          <w:rFonts w:ascii="Times New Roman" w:hAnsi="Times New Roman" w:cs="Times New Roman"/>
          <w:sz w:val="24"/>
          <w:szCs w:val="24"/>
        </w:rPr>
        <w:t>«Информатика» (5</w:t>
      </w:r>
      <w:r>
        <w:rPr>
          <w:rFonts w:ascii="Times New Roman" w:hAnsi="Times New Roman" w:cs="Times New Roman"/>
          <w:sz w:val="24"/>
          <w:szCs w:val="24"/>
        </w:rPr>
        <w:t>-</w:t>
      </w:r>
      <w:r w:rsidRPr="00953A45">
        <w:rPr>
          <w:rFonts w:ascii="Times New Roman" w:hAnsi="Times New Roman" w:cs="Times New Roman"/>
          <w:sz w:val="24"/>
          <w:szCs w:val="24"/>
        </w:rPr>
        <w:t>6 классы). Введены факультативные курсы</w:t>
      </w:r>
      <w:r>
        <w:rPr>
          <w:rFonts w:ascii="Times New Roman" w:hAnsi="Times New Roman" w:cs="Times New Roman"/>
          <w:sz w:val="24"/>
          <w:szCs w:val="24"/>
        </w:rPr>
        <w:t>:</w:t>
      </w:r>
      <w:r w:rsidRPr="00953A45">
        <w:rPr>
          <w:rFonts w:ascii="Times New Roman" w:hAnsi="Times New Roman" w:cs="Times New Roman"/>
          <w:sz w:val="24"/>
          <w:szCs w:val="24"/>
        </w:rPr>
        <w:t xml:space="preserve"> «Язык в действии </w:t>
      </w:r>
      <w:r w:rsidR="0036650D">
        <w:rPr>
          <w:rFonts w:ascii="Times New Roman" w:hAnsi="Times New Roman" w:cs="Times New Roman"/>
          <w:sz w:val="24"/>
          <w:szCs w:val="24"/>
        </w:rPr>
        <w:t>–</w:t>
      </w:r>
      <w:r w:rsidRPr="00953A45">
        <w:rPr>
          <w:rFonts w:ascii="Times New Roman" w:hAnsi="Times New Roman" w:cs="Times New Roman"/>
          <w:sz w:val="24"/>
          <w:szCs w:val="24"/>
        </w:rPr>
        <w:t xml:space="preserve"> речь» (5 классы)  и «Нестандартные задачи по математике» (5</w:t>
      </w:r>
      <w:r>
        <w:rPr>
          <w:rFonts w:ascii="Times New Roman" w:hAnsi="Times New Roman" w:cs="Times New Roman"/>
          <w:sz w:val="24"/>
          <w:szCs w:val="24"/>
        </w:rPr>
        <w:t>-</w:t>
      </w:r>
      <w:r w:rsidRPr="00953A45">
        <w:rPr>
          <w:rFonts w:ascii="Times New Roman" w:hAnsi="Times New Roman" w:cs="Times New Roman"/>
          <w:sz w:val="24"/>
          <w:szCs w:val="24"/>
        </w:rPr>
        <w:t>7 классы)</w:t>
      </w:r>
      <w:r>
        <w:rPr>
          <w:rFonts w:ascii="Times New Roman" w:hAnsi="Times New Roman" w:cs="Times New Roman"/>
          <w:sz w:val="24"/>
          <w:szCs w:val="24"/>
        </w:rPr>
        <w:t>;</w:t>
      </w:r>
      <w:r w:rsidRPr="00953A45">
        <w:rPr>
          <w:rFonts w:ascii="Times New Roman" w:hAnsi="Times New Roman" w:cs="Times New Roman"/>
          <w:sz w:val="24"/>
          <w:szCs w:val="24"/>
        </w:rPr>
        <w:t xml:space="preserve"> спецкурсы</w:t>
      </w:r>
      <w:r>
        <w:rPr>
          <w:rFonts w:ascii="Times New Roman" w:hAnsi="Times New Roman" w:cs="Times New Roman"/>
          <w:sz w:val="24"/>
          <w:szCs w:val="24"/>
        </w:rPr>
        <w:t>:</w:t>
      </w:r>
      <w:r w:rsidRPr="00953A45">
        <w:rPr>
          <w:rFonts w:ascii="Times New Roman" w:hAnsi="Times New Roman" w:cs="Times New Roman"/>
          <w:sz w:val="24"/>
          <w:szCs w:val="24"/>
        </w:rPr>
        <w:t xml:space="preserve"> «Решение задач с модулем» (7 классы), «</w:t>
      </w:r>
      <w:r w:rsidR="00F71682">
        <w:rPr>
          <w:rFonts w:ascii="Times New Roman" w:hAnsi="Times New Roman" w:cs="Times New Roman"/>
          <w:sz w:val="24"/>
          <w:szCs w:val="24"/>
        </w:rPr>
        <w:t>Избранные вопросы математики</w:t>
      </w:r>
      <w:r w:rsidRPr="00953A45">
        <w:rPr>
          <w:rFonts w:ascii="Times New Roman" w:hAnsi="Times New Roman" w:cs="Times New Roman"/>
          <w:sz w:val="24"/>
          <w:szCs w:val="24"/>
        </w:rPr>
        <w:t>» (9 классы)</w:t>
      </w:r>
      <w:r w:rsidR="00F71682">
        <w:rPr>
          <w:rFonts w:ascii="Times New Roman" w:hAnsi="Times New Roman" w:cs="Times New Roman"/>
          <w:sz w:val="24"/>
          <w:szCs w:val="24"/>
        </w:rPr>
        <w:t>, «</w:t>
      </w:r>
      <w:r w:rsidR="00F71682" w:rsidRPr="00F71682">
        <w:rPr>
          <w:rFonts w:ascii="Times New Roman" w:hAnsi="Times New Roman" w:cs="Times New Roman"/>
          <w:sz w:val="24"/>
          <w:szCs w:val="24"/>
        </w:rPr>
        <w:t>Основы духовно-нравственной культуры народов России</w:t>
      </w:r>
      <w:r w:rsidR="00F71682">
        <w:rPr>
          <w:rFonts w:ascii="Times New Roman" w:hAnsi="Times New Roman" w:cs="Times New Roman"/>
          <w:sz w:val="24"/>
          <w:szCs w:val="24"/>
        </w:rPr>
        <w:t xml:space="preserve">» </w:t>
      </w:r>
      <w:r w:rsidR="00F71682" w:rsidRPr="00F71682">
        <w:rPr>
          <w:rFonts w:ascii="Times New Roman" w:hAnsi="Times New Roman" w:cs="Times New Roman"/>
          <w:sz w:val="24"/>
          <w:szCs w:val="24"/>
        </w:rPr>
        <w:t>(5 классы)</w:t>
      </w:r>
      <w:r>
        <w:rPr>
          <w:rFonts w:ascii="Times New Roman" w:hAnsi="Times New Roman" w:cs="Times New Roman"/>
          <w:sz w:val="24"/>
          <w:szCs w:val="24"/>
        </w:rPr>
        <w:t>;</w:t>
      </w:r>
      <w:r w:rsidRPr="00953A45">
        <w:rPr>
          <w:rFonts w:ascii="Times New Roman" w:hAnsi="Times New Roman" w:cs="Times New Roman"/>
          <w:sz w:val="24"/>
          <w:szCs w:val="24"/>
        </w:rPr>
        <w:t xml:space="preserve"> практикумы</w:t>
      </w:r>
      <w:r>
        <w:rPr>
          <w:rFonts w:ascii="Times New Roman" w:hAnsi="Times New Roman" w:cs="Times New Roman"/>
          <w:sz w:val="24"/>
          <w:szCs w:val="24"/>
        </w:rPr>
        <w:t>:</w:t>
      </w:r>
      <w:r w:rsidRPr="00953A45">
        <w:rPr>
          <w:rFonts w:ascii="Times New Roman" w:hAnsi="Times New Roman" w:cs="Times New Roman"/>
          <w:sz w:val="24"/>
          <w:szCs w:val="24"/>
        </w:rPr>
        <w:t xml:space="preserve"> «Краеведение»</w:t>
      </w:r>
      <w:r>
        <w:rPr>
          <w:rFonts w:ascii="Times New Roman" w:hAnsi="Times New Roman" w:cs="Times New Roman"/>
          <w:sz w:val="24"/>
          <w:szCs w:val="24"/>
        </w:rPr>
        <w:t xml:space="preserve"> </w:t>
      </w:r>
      <w:r w:rsidR="00F71682">
        <w:rPr>
          <w:rFonts w:ascii="Times New Roman" w:hAnsi="Times New Roman" w:cs="Times New Roman"/>
          <w:sz w:val="24"/>
          <w:szCs w:val="24"/>
        </w:rPr>
        <w:t>(</w:t>
      </w:r>
      <w:r w:rsidRPr="00953A45">
        <w:rPr>
          <w:rFonts w:ascii="Times New Roman" w:hAnsi="Times New Roman" w:cs="Times New Roman"/>
          <w:sz w:val="24"/>
          <w:szCs w:val="24"/>
        </w:rPr>
        <w:t>6</w:t>
      </w:r>
      <w:r w:rsidR="00F71682">
        <w:rPr>
          <w:rFonts w:ascii="Times New Roman" w:hAnsi="Times New Roman" w:cs="Times New Roman"/>
          <w:sz w:val="24"/>
          <w:szCs w:val="24"/>
        </w:rPr>
        <w:t xml:space="preserve"> </w:t>
      </w:r>
      <w:r w:rsidRPr="00953A45">
        <w:rPr>
          <w:rFonts w:ascii="Times New Roman" w:hAnsi="Times New Roman" w:cs="Times New Roman"/>
          <w:sz w:val="24"/>
          <w:szCs w:val="24"/>
        </w:rPr>
        <w:t xml:space="preserve">классы), «Литературное </w:t>
      </w:r>
      <w:proofErr w:type="spellStart"/>
      <w:r w:rsidRPr="00953A45">
        <w:rPr>
          <w:rFonts w:ascii="Times New Roman" w:hAnsi="Times New Roman" w:cs="Times New Roman"/>
          <w:sz w:val="24"/>
          <w:szCs w:val="24"/>
        </w:rPr>
        <w:t>Прихопёрье</w:t>
      </w:r>
      <w:proofErr w:type="spellEnd"/>
      <w:r w:rsidRPr="00953A45">
        <w:rPr>
          <w:rFonts w:ascii="Times New Roman" w:hAnsi="Times New Roman" w:cs="Times New Roman"/>
          <w:sz w:val="24"/>
          <w:szCs w:val="24"/>
        </w:rPr>
        <w:t>»</w:t>
      </w:r>
      <w:r w:rsidR="00F71682">
        <w:rPr>
          <w:rFonts w:ascii="Times New Roman" w:hAnsi="Times New Roman" w:cs="Times New Roman"/>
          <w:sz w:val="24"/>
          <w:szCs w:val="24"/>
        </w:rPr>
        <w:t xml:space="preserve"> </w:t>
      </w:r>
      <w:r w:rsidRPr="00953A45">
        <w:rPr>
          <w:rFonts w:ascii="Times New Roman" w:hAnsi="Times New Roman" w:cs="Times New Roman"/>
          <w:sz w:val="24"/>
          <w:szCs w:val="24"/>
        </w:rPr>
        <w:t xml:space="preserve">(6 классы), «Решение математических задач с параметрами» (8 классы). Выделены часы на проектную деятельность </w:t>
      </w:r>
      <w:proofErr w:type="gramStart"/>
      <w:r w:rsidRPr="00953A45">
        <w:rPr>
          <w:rFonts w:ascii="Times New Roman" w:hAnsi="Times New Roman" w:cs="Times New Roman"/>
          <w:sz w:val="24"/>
          <w:szCs w:val="24"/>
        </w:rPr>
        <w:t>обучающихся</w:t>
      </w:r>
      <w:proofErr w:type="gramEnd"/>
      <w:r w:rsidRPr="00953A45">
        <w:rPr>
          <w:rFonts w:ascii="Times New Roman" w:hAnsi="Times New Roman" w:cs="Times New Roman"/>
          <w:sz w:val="24"/>
          <w:szCs w:val="24"/>
        </w:rPr>
        <w:t>.</w:t>
      </w:r>
    </w:p>
    <w:p w:rsidR="00840E08" w:rsidRPr="00953A45" w:rsidRDefault="00840E08" w:rsidP="00840E08">
      <w:pPr>
        <w:pStyle w:val="ad"/>
        <w:tabs>
          <w:tab w:val="num" w:pos="-284"/>
        </w:tabs>
        <w:spacing w:after="0"/>
        <w:ind w:left="0" w:firstLine="709"/>
        <w:jc w:val="both"/>
        <w:rPr>
          <w:rFonts w:ascii="Times New Roman" w:hAnsi="Times New Roman" w:cs="Times New Roman"/>
          <w:sz w:val="24"/>
          <w:szCs w:val="24"/>
        </w:rPr>
      </w:pPr>
      <w:r w:rsidRPr="00953A45">
        <w:rPr>
          <w:rFonts w:ascii="Times New Roman" w:hAnsi="Times New Roman" w:cs="Times New Roman"/>
          <w:sz w:val="24"/>
          <w:szCs w:val="24"/>
        </w:rPr>
        <w:t>Содержание учебных предметов, факультативных курсов, спецкурсов сформировано с уч</w:t>
      </w:r>
      <w:r w:rsidR="00837393">
        <w:rPr>
          <w:rFonts w:ascii="Times New Roman" w:hAnsi="Times New Roman" w:cs="Times New Roman"/>
          <w:sz w:val="24"/>
          <w:szCs w:val="24"/>
        </w:rPr>
        <w:t>ё</w:t>
      </w:r>
      <w:r w:rsidRPr="00953A45">
        <w:rPr>
          <w:rFonts w:ascii="Times New Roman" w:hAnsi="Times New Roman" w:cs="Times New Roman"/>
          <w:sz w:val="24"/>
          <w:szCs w:val="24"/>
        </w:rPr>
        <w:t xml:space="preserve">том пожеланий обучающихся и их родителей (законных представителей). </w:t>
      </w:r>
    </w:p>
    <w:p w:rsidR="00840E08" w:rsidRPr="00953A45" w:rsidRDefault="00840E08" w:rsidP="00840E08">
      <w:pPr>
        <w:pStyle w:val="ad"/>
        <w:tabs>
          <w:tab w:val="num" w:pos="-284"/>
        </w:tabs>
        <w:spacing w:after="0"/>
        <w:ind w:left="0" w:firstLine="709"/>
        <w:jc w:val="both"/>
        <w:rPr>
          <w:rFonts w:ascii="Times New Roman" w:hAnsi="Times New Roman" w:cs="Times New Roman"/>
          <w:bCs/>
          <w:sz w:val="24"/>
          <w:szCs w:val="24"/>
        </w:rPr>
      </w:pPr>
      <w:r w:rsidRPr="00953A45">
        <w:rPr>
          <w:rFonts w:ascii="Times New Roman" w:hAnsi="Times New Roman" w:cs="Times New Roman"/>
          <w:sz w:val="24"/>
          <w:szCs w:val="24"/>
        </w:rPr>
        <w:t>Учебный план 5</w:t>
      </w:r>
      <w:r w:rsidR="00837393">
        <w:rPr>
          <w:rFonts w:ascii="Times New Roman" w:hAnsi="Times New Roman" w:cs="Times New Roman"/>
          <w:sz w:val="24"/>
          <w:szCs w:val="24"/>
        </w:rPr>
        <w:t>-</w:t>
      </w:r>
      <w:r w:rsidRPr="00953A45">
        <w:rPr>
          <w:rFonts w:ascii="Times New Roman" w:hAnsi="Times New Roman" w:cs="Times New Roman"/>
          <w:sz w:val="24"/>
          <w:szCs w:val="24"/>
        </w:rPr>
        <w:t>9 классов рассчитан на 34 учебные недели.</w:t>
      </w:r>
      <w:r w:rsidRPr="00953A45">
        <w:rPr>
          <w:rFonts w:ascii="Times New Roman" w:hAnsi="Times New Roman" w:cs="Times New Roman"/>
          <w:bCs/>
          <w:sz w:val="24"/>
          <w:szCs w:val="24"/>
        </w:rPr>
        <w:t xml:space="preserve"> Продолжительность учебной недели </w:t>
      </w:r>
      <w:r w:rsidR="00F71682">
        <w:rPr>
          <w:rFonts w:ascii="Times New Roman" w:hAnsi="Times New Roman" w:cs="Times New Roman"/>
          <w:bCs/>
          <w:sz w:val="24"/>
          <w:szCs w:val="24"/>
        </w:rPr>
        <w:t xml:space="preserve">– </w:t>
      </w:r>
      <w:r w:rsidRPr="00953A45">
        <w:rPr>
          <w:rFonts w:ascii="Times New Roman" w:hAnsi="Times New Roman" w:cs="Times New Roman"/>
          <w:bCs/>
          <w:sz w:val="24"/>
          <w:szCs w:val="24"/>
        </w:rPr>
        <w:t>6</w:t>
      </w:r>
      <w:r w:rsidR="00F71682">
        <w:rPr>
          <w:rFonts w:ascii="Times New Roman" w:hAnsi="Times New Roman" w:cs="Times New Roman"/>
          <w:bCs/>
          <w:sz w:val="24"/>
          <w:szCs w:val="24"/>
        </w:rPr>
        <w:t xml:space="preserve"> </w:t>
      </w:r>
      <w:r w:rsidRPr="00953A45">
        <w:rPr>
          <w:rFonts w:ascii="Times New Roman" w:hAnsi="Times New Roman" w:cs="Times New Roman"/>
          <w:bCs/>
          <w:sz w:val="24"/>
          <w:szCs w:val="24"/>
        </w:rPr>
        <w:t xml:space="preserve">дней. </w:t>
      </w:r>
      <w:r w:rsidRPr="00953A45">
        <w:rPr>
          <w:rFonts w:ascii="Times New Roman" w:hAnsi="Times New Roman" w:cs="Times New Roman"/>
          <w:sz w:val="24"/>
          <w:szCs w:val="24"/>
        </w:rPr>
        <w:t>Максимальная недельная аудиторная учебная нагрузка в 5 классах – 32 ч., 6 классах – 33 ч., в 7 классах</w:t>
      </w:r>
      <w:r w:rsidR="00F71682">
        <w:rPr>
          <w:rFonts w:ascii="Times New Roman" w:hAnsi="Times New Roman" w:cs="Times New Roman"/>
          <w:sz w:val="24"/>
          <w:szCs w:val="24"/>
        </w:rPr>
        <w:t xml:space="preserve"> –</w:t>
      </w:r>
      <w:r w:rsidRPr="00953A45">
        <w:rPr>
          <w:rFonts w:ascii="Times New Roman" w:hAnsi="Times New Roman" w:cs="Times New Roman"/>
          <w:sz w:val="24"/>
          <w:szCs w:val="24"/>
        </w:rPr>
        <w:t xml:space="preserve"> 35 ч., в 8-9 классах – 36 ч.</w:t>
      </w:r>
    </w:p>
    <w:p w:rsidR="00840E08" w:rsidRPr="00953A45" w:rsidRDefault="00840E08" w:rsidP="00837393">
      <w:pPr>
        <w:pStyle w:val="ad"/>
        <w:tabs>
          <w:tab w:val="num" w:pos="-284"/>
        </w:tabs>
        <w:spacing w:after="0"/>
        <w:ind w:left="0" w:firstLine="709"/>
        <w:jc w:val="both"/>
        <w:rPr>
          <w:rFonts w:ascii="Times New Roman" w:hAnsi="Times New Roman" w:cs="Times New Roman"/>
          <w:sz w:val="24"/>
          <w:szCs w:val="24"/>
        </w:rPr>
      </w:pPr>
      <w:r w:rsidRPr="00953A45">
        <w:rPr>
          <w:rFonts w:ascii="Times New Roman" w:hAnsi="Times New Roman" w:cs="Times New Roman"/>
          <w:sz w:val="24"/>
          <w:szCs w:val="24"/>
        </w:rPr>
        <w:t>Аттестация в 5-8</w:t>
      </w:r>
      <w:r w:rsidR="00837393">
        <w:rPr>
          <w:rFonts w:ascii="Times New Roman" w:hAnsi="Times New Roman" w:cs="Times New Roman"/>
          <w:sz w:val="24"/>
          <w:szCs w:val="24"/>
        </w:rPr>
        <w:t xml:space="preserve"> </w:t>
      </w:r>
      <w:r w:rsidRPr="00953A45">
        <w:rPr>
          <w:rFonts w:ascii="Times New Roman" w:hAnsi="Times New Roman" w:cs="Times New Roman"/>
          <w:sz w:val="24"/>
          <w:szCs w:val="24"/>
        </w:rPr>
        <w:t>классах проводится в форме входных (сентябрь), промежуточных (декабрь) и итоговых контрольных работ по текстам администрации</w:t>
      </w:r>
      <w:r w:rsidR="00837393">
        <w:rPr>
          <w:rFonts w:ascii="Times New Roman" w:hAnsi="Times New Roman" w:cs="Times New Roman"/>
          <w:sz w:val="24"/>
          <w:szCs w:val="24"/>
        </w:rPr>
        <w:t>,</w:t>
      </w:r>
      <w:r w:rsidRPr="00953A45">
        <w:rPr>
          <w:rFonts w:ascii="Times New Roman" w:hAnsi="Times New Roman" w:cs="Times New Roman"/>
          <w:sz w:val="24"/>
          <w:szCs w:val="24"/>
        </w:rPr>
        <w:t xml:space="preserve"> а также в форме ВПР для 5-</w:t>
      </w:r>
      <w:r w:rsidR="00F71682">
        <w:rPr>
          <w:rFonts w:ascii="Times New Roman" w:hAnsi="Times New Roman" w:cs="Times New Roman"/>
          <w:sz w:val="24"/>
          <w:szCs w:val="24"/>
        </w:rPr>
        <w:t>8</w:t>
      </w:r>
      <w:r w:rsidRPr="00953A45">
        <w:rPr>
          <w:rFonts w:ascii="Times New Roman" w:hAnsi="Times New Roman" w:cs="Times New Roman"/>
          <w:sz w:val="24"/>
          <w:szCs w:val="24"/>
        </w:rPr>
        <w:t xml:space="preserve"> классов.</w:t>
      </w:r>
      <w:r w:rsidR="00837393">
        <w:rPr>
          <w:rFonts w:ascii="Times New Roman" w:hAnsi="Times New Roman" w:cs="Times New Roman"/>
          <w:sz w:val="24"/>
          <w:szCs w:val="24"/>
        </w:rPr>
        <w:t xml:space="preserve"> </w:t>
      </w:r>
      <w:r w:rsidRPr="00953A45">
        <w:rPr>
          <w:rFonts w:ascii="Times New Roman" w:hAnsi="Times New Roman" w:cs="Times New Roman"/>
          <w:sz w:val="24"/>
          <w:szCs w:val="24"/>
        </w:rPr>
        <w:t>Государственная итоговая аттестация в 9 классах проводится в форме ОГЭ.</w:t>
      </w:r>
    </w:p>
    <w:p w:rsidR="00840E08" w:rsidRPr="00953A45" w:rsidRDefault="00840E08" w:rsidP="00840E08">
      <w:pPr>
        <w:tabs>
          <w:tab w:val="left" w:pos="4500"/>
          <w:tab w:val="left" w:pos="9180"/>
          <w:tab w:val="left" w:pos="9360"/>
        </w:tabs>
        <w:spacing w:after="0"/>
        <w:ind w:firstLine="709"/>
        <w:jc w:val="both"/>
        <w:rPr>
          <w:rFonts w:ascii="Times New Roman" w:hAnsi="Times New Roman" w:cs="Times New Roman"/>
          <w:color w:val="FF0000"/>
          <w:sz w:val="24"/>
          <w:szCs w:val="24"/>
        </w:rPr>
      </w:pPr>
      <w:r w:rsidRPr="00953A45">
        <w:rPr>
          <w:rFonts w:ascii="Times New Roman" w:hAnsi="Times New Roman" w:cs="Times New Roman"/>
          <w:sz w:val="24"/>
          <w:szCs w:val="24"/>
        </w:rPr>
        <w:t>Реализация учебного плана обеспечена необходимыми педагогическими кадрами соответствующей квалификации, учебными программами, дидактическими материалами, контрольными заданиями, необходимым оборудованием</w:t>
      </w:r>
      <w:r w:rsidRPr="00953A45">
        <w:rPr>
          <w:rFonts w:ascii="Times New Roman" w:hAnsi="Times New Roman" w:cs="Times New Roman"/>
          <w:color w:val="FF0000"/>
          <w:sz w:val="24"/>
          <w:szCs w:val="24"/>
        </w:rPr>
        <w:t>.</w:t>
      </w:r>
    </w:p>
    <w:p w:rsidR="00840E08" w:rsidRPr="00953A45" w:rsidRDefault="00840E08" w:rsidP="00840E08">
      <w:pPr>
        <w:tabs>
          <w:tab w:val="left" w:pos="4500"/>
          <w:tab w:val="left" w:pos="9180"/>
          <w:tab w:val="left" w:pos="9360"/>
        </w:tabs>
        <w:spacing w:after="0"/>
        <w:ind w:firstLine="709"/>
        <w:jc w:val="both"/>
        <w:rPr>
          <w:rFonts w:ascii="Times New Roman" w:hAnsi="Times New Roman" w:cs="Times New Roman"/>
          <w:color w:val="FF0000"/>
          <w:sz w:val="24"/>
          <w:szCs w:val="24"/>
        </w:rPr>
      </w:pPr>
      <w:r w:rsidRPr="00953A45">
        <w:rPr>
          <w:rFonts w:ascii="Times New Roman" w:hAnsi="Times New Roman" w:cs="Times New Roman"/>
          <w:sz w:val="24"/>
          <w:szCs w:val="24"/>
        </w:rPr>
        <w:t>Для проведения ряда занятий при наполняемости 25 человек предусматривается деление классов на 2 подгруппы: по иностранному языку и при проведении занятий по технологии (мальчики и девочки).</w:t>
      </w:r>
      <w:bookmarkStart w:id="1" w:name="page17"/>
      <w:bookmarkEnd w:id="1"/>
    </w:p>
    <w:p w:rsidR="00F71682" w:rsidRPr="00F71682" w:rsidRDefault="00F71682" w:rsidP="00F71682">
      <w:pPr>
        <w:spacing w:after="0"/>
        <w:ind w:firstLine="709"/>
        <w:jc w:val="both"/>
        <w:rPr>
          <w:rFonts w:ascii="Times New Roman" w:hAnsi="Times New Roman" w:cs="Times New Roman"/>
          <w:sz w:val="24"/>
          <w:szCs w:val="24"/>
        </w:rPr>
      </w:pPr>
      <w:r w:rsidRPr="00F71682">
        <w:rPr>
          <w:rFonts w:ascii="Times New Roman" w:hAnsi="Times New Roman" w:cs="Times New Roman"/>
          <w:sz w:val="24"/>
          <w:szCs w:val="24"/>
        </w:rPr>
        <w:t xml:space="preserve">В 10–11 классах обучение осуществляется по ФГОС СОО. Учебный план реализует модель профильного обучения Примерного учебного плана. Эта модель предполагает стандартизацию двух уровней преподавания основных учебных предметов: базисного и профильного, а также включение элективных курсов, которые </w:t>
      </w:r>
      <w:proofErr w:type="gramStart"/>
      <w:r w:rsidRPr="00F71682">
        <w:rPr>
          <w:rFonts w:ascii="Times New Roman" w:hAnsi="Times New Roman" w:cs="Times New Roman"/>
          <w:sz w:val="24"/>
          <w:szCs w:val="24"/>
        </w:rPr>
        <w:t>обучающийся</w:t>
      </w:r>
      <w:proofErr w:type="gramEnd"/>
      <w:r w:rsidRPr="00F71682">
        <w:rPr>
          <w:rFonts w:ascii="Times New Roman" w:hAnsi="Times New Roman" w:cs="Times New Roman"/>
          <w:sz w:val="24"/>
          <w:szCs w:val="24"/>
        </w:rPr>
        <w:t xml:space="preserve"> может выбрать в соответствии с индивидуальным профилем образования. Распределение часов обусловлено особенностями образовательной программы и образовательными запросами и потребностями обучающихся, их родителей (законных представителей). На основании выбора </w:t>
      </w:r>
      <w:proofErr w:type="gramStart"/>
      <w:r w:rsidRPr="00F71682">
        <w:rPr>
          <w:rFonts w:ascii="Times New Roman" w:hAnsi="Times New Roman" w:cs="Times New Roman"/>
          <w:sz w:val="24"/>
          <w:szCs w:val="24"/>
        </w:rPr>
        <w:t>обучающимися</w:t>
      </w:r>
      <w:proofErr w:type="gramEnd"/>
      <w:r w:rsidRPr="00F71682">
        <w:rPr>
          <w:rFonts w:ascii="Times New Roman" w:hAnsi="Times New Roman" w:cs="Times New Roman"/>
          <w:sz w:val="24"/>
          <w:szCs w:val="24"/>
        </w:rPr>
        <w:t xml:space="preserve"> 10–11 классов профиль обучения – универсальный, позволяющий ограничиться базовым уровнем изучения учебных предметов.</w:t>
      </w:r>
    </w:p>
    <w:p w:rsidR="00F71682" w:rsidRPr="00F71682" w:rsidRDefault="00F71682" w:rsidP="00F71682">
      <w:pPr>
        <w:spacing w:after="0"/>
        <w:ind w:firstLine="709"/>
        <w:jc w:val="both"/>
        <w:rPr>
          <w:rFonts w:ascii="Times New Roman" w:hAnsi="Times New Roman" w:cs="Times New Roman"/>
          <w:sz w:val="24"/>
          <w:szCs w:val="24"/>
        </w:rPr>
      </w:pPr>
      <w:r w:rsidRPr="00F71682">
        <w:rPr>
          <w:rFonts w:ascii="Times New Roman" w:hAnsi="Times New Roman" w:cs="Times New Roman"/>
          <w:sz w:val="24"/>
          <w:szCs w:val="24"/>
        </w:rPr>
        <w:t>Учебный план 10–11 классов состоит из двух разделов: инвариантной части и компонента образовательного учреждения.</w:t>
      </w:r>
    </w:p>
    <w:p w:rsidR="00F71682" w:rsidRPr="00F71682" w:rsidRDefault="00F71682" w:rsidP="00F71682">
      <w:pPr>
        <w:spacing w:after="0"/>
        <w:ind w:firstLine="709"/>
        <w:jc w:val="both"/>
        <w:rPr>
          <w:rFonts w:ascii="Times New Roman" w:hAnsi="Times New Roman" w:cs="Times New Roman"/>
          <w:sz w:val="24"/>
          <w:szCs w:val="24"/>
        </w:rPr>
      </w:pPr>
      <w:r w:rsidRPr="00F71682">
        <w:rPr>
          <w:rFonts w:ascii="Times New Roman" w:hAnsi="Times New Roman" w:cs="Times New Roman"/>
          <w:sz w:val="24"/>
          <w:szCs w:val="24"/>
        </w:rPr>
        <w:t>В соответствии с ФГОС СОО формирование учебного плана осуществляется из числа учебных предметов из следующих обязательных предметных областей:</w:t>
      </w:r>
    </w:p>
    <w:p w:rsidR="00F71682" w:rsidRPr="00F71682" w:rsidRDefault="00F71682" w:rsidP="00F71682">
      <w:pPr>
        <w:pStyle w:val="a3"/>
        <w:numPr>
          <w:ilvl w:val="0"/>
          <w:numId w:val="42"/>
        </w:numPr>
        <w:spacing w:after="0"/>
        <w:jc w:val="both"/>
        <w:rPr>
          <w:rFonts w:ascii="Times New Roman" w:hAnsi="Times New Roman" w:cs="Times New Roman"/>
          <w:sz w:val="24"/>
          <w:szCs w:val="24"/>
        </w:rPr>
      </w:pPr>
      <w:r w:rsidRPr="00F71682">
        <w:rPr>
          <w:rFonts w:ascii="Times New Roman" w:hAnsi="Times New Roman" w:cs="Times New Roman"/>
          <w:sz w:val="24"/>
          <w:szCs w:val="24"/>
        </w:rPr>
        <w:t>предметная область «Русский язык и литература», включающая учебные предметы: «Русский язык» (базовый и углубленный уровни), «Литература»;</w:t>
      </w:r>
    </w:p>
    <w:p w:rsidR="00F71682" w:rsidRPr="00F71682" w:rsidRDefault="00F71682" w:rsidP="00F71682">
      <w:pPr>
        <w:pStyle w:val="a3"/>
        <w:numPr>
          <w:ilvl w:val="0"/>
          <w:numId w:val="42"/>
        </w:numPr>
        <w:spacing w:after="0"/>
        <w:jc w:val="both"/>
        <w:rPr>
          <w:rFonts w:ascii="Times New Roman" w:hAnsi="Times New Roman" w:cs="Times New Roman"/>
          <w:sz w:val="24"/>
          <w:szCs w:val="24"/>
        </w:rPr>
      </w:pPr>
      <w:r w:rsidRPr="00F71682">
        <w:rPr>
          <w:rFonts w:ascii="Times New Roman" w:hAnsi="Times New Roman" w:cs="Times New Roman"/>
          <w:sz w:val="24"/>
          <w:szCs w:val="24"/>
        </w:rPr>
        <w:lastRenderedPageBreak/>
        <w:t>предметная область «Иностранные языки», включающая учебные предметы: «Иностранный язык (английский)» (базовый уровень). Образовательная область «Иностранные языки» предусматривает изучение «Иностранного языка» в 10–11 классах 3 часа в неделю;</w:t>
      </w:r>
    </w:p>
    <w:p w:rsidR="00F71682" w:rsidRPr="00F71682" w:rsidRDefault="00F71682" w:rsidP="00F71682">
      <w:pPr>
        <w:pStyle w:val="a3"/>
        <w:numPr>
          <w:ilvl w:val="0"/>
          <w:numId w:val="42"/>
        </w:numPr>
        <w:spacing w:after="0"/>
        <w:jc w:val="both"/>
        <w:rPr>
          <w:rFonts w:ascii="Times New Roman" w:hAnsi="Times New Roman" w:cs="Times New Roman"/>
          <w:sz w:val="24"/>
          <w:szCs w:val="24"/>
        </w:rPr>
      </w:pPr>
      <w:r w:rsidRPr="00F71682">
        <w:rPr>
          <w:rFonts w:ascii="Times New Roman" w:hAnsi="Times New Roman" w:cs="Times New Roman"/>
          <w:sz w:val="24"/>
          <w:szCs w:val="24"/>
        </w:rPr>
        <w:t>предметная область «Общественные науки», включающая учебные предметы: «История» (базовый уровень); «География» (базовый уровень); «Обществознание» (базовый уровень). Предмет «История» (включая «История России» и «Всеобщая история») на базовом уровне изучается по 2 часа в неделю. Предмет «Обществознание» (включая «Право») на базовом уровне изучается в 10–11 классах по 1 часу в неделю. Предмет «География» изучается в 10–11 классах по 1 часу в неделю;</w:t>
      </w:r>
    </w:p>
    <w:p w:rsidR="00F71682" w:rsidRPr="00F71682" w:rsidRDefault="00F71682" w:rsidP="00F71682">
      <w:pPr>
        <w:pStyle w:val="a3"/>
        <w:numPr>
          <w:ilvl w:val="0"/>
          <w:numId w:val="42"/>
        </w:numPr>
        <w:spacing w:after="0"/>
        <w:jc w:val="both"/>
        <w:rPr>
          <w:rFonts w:ascii="Times New Roman" w:hAnsi="Times New Roman" w:cs="Times New Roman"/>
          <w:sz w:val="24"/>
          <w:szCs w:val="24"/>
        </w:rPr>
      </w:pPr>
      <w:r w:rsidRPr="00F71682">
        <w:rPr>
          <w:rFonts w:ascii="Times New Roman" w:hAnsi="Times New Roman" w:cs="Times New Roman"/>
          <w:sz w:val="24"/>
          <w:szCs w:val="24"/>
        </w:rPr>
        <w:t>предметная область «Математика и информатика», включающая учебные предметы: «Математика: алгебра и начала математического анализа, геометрия» (базовый и профильный уровни); «Информатика и ИКТ» (базовый и углубленный уровни);</w:t>
      </w:r>
    </w:p>
    <w:p w:rsidR="00F71682" w:rsidRPr="00F71682" w:rsidRDefault="00F71682" w:rsidP="00F71682">
      <w:pPr>
        <w:pStyle w:val="a3"/>
        <w:numPr>
          <w:ilvl w:val="0"/>
          <w:numId w:val="42"/>
        </w:numPr>
        <w:spacing w:after="0"/>
        <w:jc w:val="both"/>
        <w:rPr>
          <w:rFonts w:ascii="Times New Roman" w:hAnsi="Times New Roman" w:cs="Times New Roman"/>
          <w:sz w:val="24"/>
          <w:szCs w:val="24"/>
        </w:rPr>
      </w:pPr>
      <w:r w:rsidRPr="00F71682">
        <w:rPr>
          <w:rFonts w:ascii="Times New Roman" w:hAnsi="Times New Roman" w:cs="Times New Roman"/>
          <w:sz w:val="24"/>
          <w:szCs w:val="24"/>
        </w:rPr>
        <w:t>предметная область «Естественные науки», включающая учебные предметы: «Физика» (базовый уровень); «Химия» (базовый уровень); «Биология» (базовый уровень).</w:t>
      </w:r>
    </w:p>
    <w:p w:rsidR="00F71682" w:rsidRPr="00F71682" w:rsidRDefault="00F71682" w:rsidP="00F71682">
      <w:pPr>
        <w:spacing w:after="0"/>
        <w:ind w:firstLine="709"/>
        <w:jc w:val="both"/>
        <w:rPr>
          <w:rFonts w:ascii="Times New Roman" w:hAnsi="Times New Roman" w:cs="Times New Roman"/>
          <w:sz w:val="24"/>
          <w:szCs w:val="24"/>
        </w:rPr>
      </w:pPr>
      <w:r w:rsidRPr="00F71682">
        <w:rPr>
          <w:rFonts w:ascii="Times New Roman" w:hAnsi="Times New Roman" w:cs="Times New Roman"/>
          <w:sz w:val="24"/>
          <w:szCs w:val="24"/>
        </w:rPr>
        <w:t>С сентября 2019 года в гимназии открыт профильный педагогический класс – 10 Б.</w:t>
      </w:r>
    </w:p>
    <w:p w:rsidR="00F71682" w:rsidRPr="00F71682" w:rsidRDefault="00F71682" w:rsidP="00F71682">
      <w:pPr>
        <w:spacing w:after="0"/>
        <w:ind w:firstLine="709"/>
        <w:jc w:val="both"/>
        <w:rPr>
          <w:rFonts w:ascii="Times New Roman" w:hAnsi="Times New Roman" w:cs="Times New Roman"/>
          <w:sz w:val="24"/>
          <w:szCs w:val="24"/>
        </w:rPr>
      </w:pPr>
      <w:r w:rsidRPr="00F71682">
        <w:rPr>
          <w:rFonts w:ascii="Times New Roman" w:hAnsi="Times New Roman" w:cs="Times New Roman"/>
          <w:sz w:val="24"/>
          <w:szCs w:val="24"/>
        </w:rPr>
        <w:t xml:space="preserve">Цель </w:t>
      </w:r>
      <w:proofErr w:type="spellStart"/>
      <w:r w:rsidRPr="00F71682">
        <w:rPr>
          <w:rFonts w:ascii="Times New Roman" w:hAnsi="Times New Roman" w:cs="Times New Roman"/>
          <w:sz w:val="24"/>
          <w:szCs w:val="24"/>
        </w:rPr>
        <w:t>педкласса</w:t>
      </w:r>
      <w:proofErr w:type="spellEnd"/>
      <w:r w:rsidRPr="00F71682">
        <w:rPr>
          <w:rFonts w:ascii="Times New Roman" w:hAnsi="Times New Roman" w:cs="Times New Roman"/>
          <w:sz w:val="24"/>
          <w:szCs w:val="24"/>
        </w:rPr>
        <w:t xml:space="preserve">: создать систему непрерывной специализированной подготовки в старших классах общеобразовательных школ города Урюпинска, ориентированную на продолжение образования в </w:t>
      </w:r>
      <w:proofErr w:type="spellStart"/>
      <w:r w:rsidRPr="00F71682">
        <w:rPr>
          <w:rFonts w:ascii="Times New Roman" w:hAnsi="Times New Roman" w:cs="Times New Roman"/>
          <w:sz w:val="24"/>
          <w:szCs w:val="24"/>
        </w:rPr>
        <w:t>ССУЗах</w:t>
      </w:r>
      <w:proofErr w:type="spellEnd"/>
      <w:r w:rsidRPr="00F71682">
        <w:rPr>
          <w:rFonts w:ascii="Times New Roman" w:hAnsi="Times New Roman" w:cs="Times New Roman"/>
          <w:sz w:val="24"/>
          <w:szCs w:val="24"/>
        </w:rPr>
        <w:t xml:space="preserve"> и ВУЗах педагогического профиля. </w:t>
      </w:r>
    </w:p>
    <w:p w:rsidR="00F71682" w:rsidRPr="00F71682" w:rsidRDefault="00F71682" w:rsidP="00F71682">
      <w:pPr>
        <w:spacing w:after="0"/>
        <w:ind w:firstLine="709"/>
        <w:jc w:val="both"/>
        <w:rPr>
          <w:rFonts w:ascii="Times New Roman" w:hAnsi="Times New Roman" w:cs="Times New Roman"/>
          <w:sz w:val="24"/>
          <w:szCs w:val="24"/>
        </w:rPr>
      </w:pPr>
      <w:proofErr w:type="gramStart"/>
      <w:r w:rsidRPr="00F71682">
        <w:rPr>
          <w:rFonts w:ascii="Times New Roman" w:hAnsi="Times New Roman" w:cs="Times New Roman"/>
          <w:sz w:val="24"/>
          <w:szCs w:val="24"/>
        </w:rPr>
        <w:t>Открывая педагогический класс мы ставим</w:t>
      </w:r>
      <w:proofErr w:type="gramEnd"/>
      <w:r w:rsidRPr="00F71682">
        <w:rPr>
          <w:rFonts w:ascii="Times New Roman" w:hAnsi="Times New Roman" w:cs="Times New Roman"/>
          <w:sz w:val="24"/>
          <w:szCs w:val="24"/>
        </w:rPr>
        <w:t xml:space="preserve"> перед собой следующие задачи:</w:t>
      </w:r>
    </w:p>
    <w:p w:rsidR="00F71682" w:rsidRPr="00F71682" w:rsidRDefault="00F71682" w:rsidP="00F71682">
      <w:pPr>
        <w:pStyle w:val="a3"/>
        <w:numPr>
          <w:ilvl w:val="0"/>
          <w:numId w:val="43"/>
        </w:numPr>
        <w:spacing w:after="0"/>
        <w:jc w:val="both"/>
        <w:rPr>
          <w:rFonts w:ascii="Times New Roman" w:hAnsi="Times New Roman" w:cs="Times New Roman"/>
          <w:sz w:val="24"/>
          <w:szCs w:val="24"/>
        </w:rPr>
      </w:pPr>
      <w:r w:rsidRPr="00F71682">
        <w:rPr>
          <w:rFonts w:ascii="Times New Roman" w:hAnsi="Times New Roman" w:cs="Times New Roman"/>
          <w:sz w:val="24"/>
          <w:szCs w:val="24"/>
        </w:rPr>
        <w:t xml:space="preserve">получение </w:t>
      </w:r>
      <w:proofErr w:type="gramStart"/>
      <w:r w:rsidRPr="00F71682">
        <w:rPr>
          <w:rFonts w:ascii="Times New Roman" w:hAnsi="Times New Roman" w:cs="Times New Roman"/>
          <w:sz w:val="24"/>
          <w:szCs w:val="24"/>
        </w:rPr>
        <w:t>обучающимися</w:t>
      </w:r>
      <w:proofErr w:type="gramEnd"/>
      <w:r w:rsidRPr="00F71682">
        <w:rPr>
          <w:rFonts w:ascii="Times New Roman" w:hAnsi="Times New Roman" w:cs="Times New Roman"/>
          <w:sz w:val="24"/>
          <w:szCs w:val="24"/>
        </w:rPr>
        <w:t xml:space="preserve"> первичных психолого-педагогических знаний и навыков;</w:t>
      </w:r>
    </w:p>
    <w:p w:rsidR="00F71682" w:rsidRPr="00F71682" w:rsidRDefault="00F71682" w:rsidP="00F71682">
      <w:pPr>
        <w:pStyle w:val="a3"/>
        <w:numPr>
          <w:ilvl w:val="0"/>
          <w:numId w:val="43"/>
        </w:numPr>
        <w:spacing w:after="0"/>
        <w:jc w:val="both"/>
        <w:rPr>
          <w:rFonts w:ascii="Times New Roman" w:hAnsi="Times New Roman" w:cs="Times New Roman"/>
          <w:sz w:val="24"/>
          <w:szCs w:val="24"/>
        </w:rPr>
      </w:pPr>
      <w:r w:rsidRPr="00F71682">
        <w:rPr>
          <w:rFonts w:ascii="Times New Roman" w:hAnsi="Times New Roman" w:cs="Times New Roman"/>
          <w:sz w:val="24"/>
          <w:szCs w:val="24"/>
        </w:rPr>
        <w:t xml:space="preserve">формирование и развитие у </w:t>
      </w:r>
      <w:proofErr w:type="gramStart"/>
      <w:r w:rsidRPr="00F71682">
        <w:rPr>
          <w:rFonts w:ascii="Times New Roman" w:hAnsi="Times New Roman" w:cs="Times New Roman"/>
          <w:sz w:val="24"/>
          <w:szCs w:val="24"/>
        </w:rPr>
        <w:t>обучающихся</w:t>
      </w:r>
      <w:proofErr w:type="gramEnd"/>
      <w:r w:rsidRPr="00F71682">
        <w:rPr>
          <w:rFonts w:ascii="Times New Roman" w:hAnsi="Times New Roman" w:cs="Times New Roman"/>
          <w:sz w:val="24"/>
          <w:szCs w:val="24"/>
        </w:rPr>
        <w:t xml:space="preserve"> дисциплинированности, добросовестного отношения к учебе, стремления к овладению профессией педагога и воспитание любви к педагогической деятельности;</w:t>
      </w:r>
    </w:p>
    <w:p w:rsidR="00F71682" w:rsidRPr="00F71682" w:rsidRDefault="00F71682" w:rsidP="00F71682">
      <w:pPr>
        <w:pStyle w:val="a3"/>
        <w:numPr>
          <w:ilvl w:val="0"/>
          <w:numId w:val="43"/>
        </w:numPr>
        <w:spacing w:after="0"/>
        <w:jc w:val="both"/>
        <w:rPr>
          <w:rFonts w:ascii="Times New Roman" w:hAnsi="Times New Roman" w:cs="Times New Roman"/>
          <w:sz w:val="24"/>
          <w:szCs w:val="24"/>
        </w:rPr>
      </w:pPr>
      <w:r w:rsidRPr="00F71682">
        <w:rPr>
          <w:rFonts w:ascii="Times New Roman" w:hAnsi="Times New Roman" w:cs="Times New Roman"/>
          <w:sz w:val="24"/>
          <w:szCs w:val="24"/>
        </w:rPr>
        <w:t>развитие у обучающихся высоких морально-психологических, деловых и организаторских</w:t>
      </w:r>
      <w:r w:rsidR="00790D59">
        <w:rPr>
          <w:rFonts w:ascii="Times New Roman" w:hAnsi="Times New Roman" w:cs="Times New Roman"/>
          <w:sz w:val="24"/>
          <w:szCs w:val="24"/>
        </w:rPr>
        <w:t xml:space="preserve"> </w:t>
      </w:r>
      <w:r w:rsidRPr="00F71682">
        <w:rPr>
          <w:rFonts w:ascii="Times New Roman" w:hAnsi="Times New Roman" w:cs="Times New Roman"/>
          <w:sz w:val="24"/>
          <w:szCs w:val="24"/>
        </w:rPr>
        <w:t>качеств;</w:t>
      </w:r>
    </w:p>
    <w:p w:rsidR="00F71682" w:rsidRPr="00F71682" w:rsidRDefault="00F71682" w:rsidP="00F71682">
      <w:pPr>
        <w:pStyle w:val="a3"/>
        <w:numPr>
          <w:ilvl w:val="0"/>
          <w:numId w:val="43"/>
        </w:numPr>
        <w:spacing w:after="0"/>
        <w:jc w:val="both"/>
        <w:rPr>
          <w:rFonts w:ascii="Times New Roman" w:hAnsi="Times New Roman" w:cs="Times New Roman"/>
          <w:sz w:val="24"/>
          <w:szCs w:val="24"/>
        </w:rPr>
      </w:pPr>
      <w:r w:rsidRPr="00F71682">
        <w:rPr>
          <w:rFonts w:ascii="Times New Roman" w:hAnsi="Times New Roman" w:cs="Times New Roman"/>
          <w:sz w:val="24"/>
          <w:szCs w:val="24"/>
        </w:rPr>
        <w:t xml:space="preserve">обеспечение интеллектуального, культурного, нравственного развития </w:t>
      </w:r>
      <w:proofErr w:type="gramStart"/>
      <w:r w:rsidRPr="00F71682">
        <w:rPr>
          <w:rFonts w:ascii="Times New Roman" w:hAnsi="Times New Roman" w:cs="Times New Roman"/>
          <w:sz w:val="24"/>
          <w:szCs w:val="24"/>
        </w:rPr>
        <w:t>обучающихся</w:t>
      </w:r>
      <w:proofErr w:type="gramEnd"/>
      <w:r w:rsidRPr="00F71682">
        <w:rPr>
          <w:rFonts w:ascii="Times New Roman" w:hAnsi="Times New Roman" w:cs="Times New Roman"/>
          <w:sz w:val="24"/>
          <w:szCs w:val="24"/>
        </w:rPr>
        <w:t>;</w:t>
      </w:r>
    </w:p>
    <w:p w:rsidR="00F71682" w:rsidRPr="00F71682" w:rsidRDefault="00F71682" w:rsidP="00F71682">
      <w:pPr>
        <w:pStyle w:val="a3"/>
        <w:numPr>
          <w:ilvl w:val="0"/>
          <w:numId w:val="43"/>
        </w:numPr>
        <w:spacing w:after="0"/>
        <w:jc w:val="both"/>
        <w:rPr>
          <w:rFonts w:ascii="Times New Roman" w:hAnsi="Times New Roman" w:cs="Times New Roman"/>
          <w:sz w:val="24"/>
          <w:szCs w:val="24"/>
        </w:rPr>
      </w:pPr>
      <w:r w:rsidRPr="00F71682">
        <w:rPr>
          <w:rFonts w:ascii="Times New Roman" w:hAnsi="Times New Roman" w:cs="Times New Roman"/>
          <w:sz w:val="24"/>
          <w:szCs w:val="24"/>
        </w:rPr>
        <w:t xml:space="preserve">подготовка </w:t>
      </w:r>
      <w:proofErr w:type="gramStart"/>
      <w:r w:rsidRPr="00F71682">
        <w:rPr>
          <w:rFonts w:ascii="Times New Roman" w:hAnsi="Times New Roman" w:cs="Times New Roman"/>
          <w:sz w:val="24"/>
          <w:szCs w:val="24"/>
        </w:rPr>
        <w:t>обучающихся</w:t>
      </w:r>
      <w:proofErr w:type="gramEnd"/>
      <w:r w:rsidRPr="00F71682">
        <w:rPr>
          <w:rFonts w:ascii="Times New Roman" w:hAnsi="Times New Roman" w:cs="Times New Roman"/>
          <w:sz w:val="24"/>
          <w:szCs w:val="24"/>
        </w:rPr>
        <w:t xml:space="preserve"> в </w:t>
      </w:r>
      <w:proofErr w:type="spellStart"/>
      <w:r w:rsidRPr="00F71682">
        <w:rPr>
          <w:rFonts w:ascii="Times New Roman" w:hAnsi="Times New Roman" w:cs="Times New Roman"/>
          <w:sz w:val="24"/>
          <w:szCs w:val="24"/>
        </w:rPr>
        <w:t>педклассах</w:t>
      </w:r>
      <w:proofErr w:type="spellEnd"/>
      <w:r w:rsidRPr="00F71682">
        <w:rPr>
          <w:rFonts w:ascii="Times New Roman" w:hAnsi="Times New Roman" w:cs="Times New Roman"/>
          <w:sz w:val="24"/>
          <w:szCs w:val="24"/>
        </w:rPr>
        <w:t>, к поступлению в средние и высшие педагогические образовательные учреждения.</w:t>
      </w:r>
    </w:p>
    <w:p w:rsidR="00F71682" w:rsidRPr="00F71682" w:rsidRDefault="00F71682" w:rsidP="00F71682">
      <w:pPr>
        <w:spacing w:after="0"/>
        <w:ind w:firstLine="709"/>
        <w:jc w:val="both"/>
        <w:rPr>
          <w:rFonts w:ascii="Times New Roman" w:hAnsi="Times New Roman" w:cs="Times New Roman"/>
          <w:sz w:val="24"/>
          <w:szCs w:val="24"/>
        </w:rPr>
      </w:pPr>
      <w:r w:rsidRPr="00F71682">
        <w:rPr>
          <w:rFonts w:ascii="Times New Roman" w:hAnsi="Times New Roman" w:cs="Times New Roman"/>
          <w:sz w:val="24"/>
          <w:szCs w:val="24"/>
        </w:rPr>
        <w:t xml:space="preserve">В учебный план </w:t>
      </w:r>
      <w:proofErr w:type="spellStart"/>
      <w:r w:rsidRPr="00F71682">
        <w:rPr>
          <w:rFonts w:ascii="Times New Roman" w:hAnsi="Times New Roman" w:cs="Times New Roman"/>
          <w:sz w:val="24"/>
          <w:szCs w:val="24"/>
        </w:rPr>
        <w:t>педкласса</w:t>
      </w:r>
      <w:proofErr w:type="spellEnd"/>
      <w:r w:rsidRPr="00F71682">
        <w:rPr>
          <w:rFonts w:ascii="Times New Roman" w:hAnsi="Times New Roman" w:cs="Times New Roman"/>
          <w:sz w:val="24"/>
          <w:szCs w:val="24"/>
        </w:rPr>
        <w:t xml:space="preserve"> включены следующие учебные предметы:</w:t>
      </w:r>
    </w:p>
    <w:p w:rsidR="00F71682" w:rsidRPr="00F71682" w:rsidRDefault="00F71682" w:rsidP="00F71682">
      <w:pPr>
        <w:spacing w:after="0"/>
        <w:ind w:left="993" w:hanging="284"/>
        <w:jc w:val="both"/>
        <w:rPr>
          <w:rFonts w:ascii="Times New Roman" w:hAnsi="Times New Roman" w:cs="Times New Roman"/>
          <w:sz w:val="24"/>
          <w:szCs w:val="24"/>
        </w:rPr>
      </w:pPr>
      <w:r w:rsidRPr="00F71682">
        <w:rPr>
          <w:rFonts w:ascii="Times New Roman" w:hAnsi="Times New Roman" w:cs="Times New Roman"/>
          <w:sz w:val="24"/>
          <w:szCs w:val="24"/>
        </w:rPr>
        <w:t>•</w:t>
      </w:r>
      <w:r w:rsidRPr="00F71682">
        <w:rPr>
          <w:rFonts w:ascii="Times New Roman" w:hAnsi="Times New Roman" w:cs="Times New Roman"/>
          <w:sz w:val="24"/>
          <w:szCs w:val="24"/>
        </w:rPr>
        <w:tab/>
        <w:t>«Основы педагогики»;</w:t>
      </w:r>
    </w:p>
    <w:p w:rsidR="00F71682" w:rsidRPr="00F71682" w:rsidRDefault="00F71682" w:rsidP="00F71682">
      <w:pPr>
        <w:spacing w:after="0"/>
        <w:ind w:left="993" w:hanging="284"/>
        <w:jc w:val="both"/>
        <w:rPr>
          <w:rFonts w:ascii="Times New Roman" w:hAnsi="Times New Roman" w:cs="Times New Roman"/>
          <w:sz w:val="24"/>
          <w:szCs w:val="24"/>
        </w:rPr>
      </w:pPr>
      <w:r w:rsidRPr="00F71682">
        <w:rPr>
          <w:rFonts w:ascii="Times New Roman" w:hAnsi="Times New Roman" w:cs="Times New Roman"/>
          <w:sz w:val="24"/>
          <w:szCs w:val="24"/>
        </w:rPr>
        <w:t>•</w:t>
      </w:r>
      <w:r w:rsidRPr="00F71682">
        <w:rPr>
          <w:rFonts w:ascii="Times New Roman" w:hAnsi="Times New Roman" w:cs="Times New Roman"/>
          <w:sz w:val="24"/>
          <w:szCs w:val="24"/>
        </w:rPr>
        <w:tab/>
        <w:t>«Основы психологии»;</w:t>
      </w:r>
    </w:p>
    <w:p w:rsidR="00F71682" w:rsidRPr="00F71682" w:rsidRDefault="00F71682" w:rsidP="00F71682">
      <w:pPr>
        <w:spacing w:after="0"/>
        <w:ind w:left="993" w:hanging="284"/>
        <w:jc w:val="both"/>
        <w:rPr>
          <w:rFonts w:ascii="Times New Roman" w:hAnsi="Times New Roman" w:cs="Times New Roman"/>
          <w:sz w:val="24"/>
          <w:szCs w:val="24"/>
        </w:rPr>
      </w:pPr>
      <w:r w:rsidRPr="00F71682">
        <w:rPr>
          <w:rFonts w:ascii="Times New Roman" w:hAnsi="Times New Roman" w:cs="Times New Roman"/>
          <w:sz w:val="24"/>
          <w:szCs w:val="24"/>
        </w:rPr>
        <w:t>•</w:t>
      </w:r>
      <w:r w:rsidRPr="00F71682">
        <w:rPr>
          <w:rFonts w:ascii="Times New Roman" w:hAnsi="Times New Roman" w:cs="Times New Roman"/>
          <w:sz w:val="24"/>
          <w:szCs w:val="24"/>
        </w:rPr>
        <w:tab/>
        <w:t>«Основы организации детского досуга».</w:t>
      </w:r>
    </w:p>
    <w:p w:rsidR="00F71682" w:rsidRDefault="00F71682" w:rsidP="00F71682">
      <w:pPr>
        <w:spacing w:after="0"/>
        <w:ind w:firstLine="709"/>
        <w:jc w:val="both"/>
        <w:rPr>
          <w:rFonts w:ascii="Times New Roman" w:hAnsi="Times New Roman" w:cs="Times New Roman"/>
          <w:sz w:val="24"/>
          <w:szCs w:val="24"/>
        </w:rPr>
      </w:pPr>
      <w:r w:rsidRPr="00F71682">
        <w:rPr>
          <w:rFonts w:ascii="Times New Roman" w:hAnsi="Times New Roman" w:cs="Times New Roman"/>
          <w:sz w:val="24"/>
          <w:szCs w:val="24"/>
        </w:rPr>
        <w:t xml:space="preserve">Прохождение педпрактики </w:t>
      </w:r>
      <w:proofErr w:type="gramStart"/>
      <w:r w:rsidRPr="00F71682">
        <w:rPr>
          <w:rFonts w:ascii="Times New Roman" w:hAnsi="Times New Roman" w:cs="Times New Roman"/>
          <w:sz w:val="24"/>
          <w:szCs w:val="24"/>
        </w:rPr>
        <w:t>обучающимися</w:t>
      </w:r>
      <w:proofErr w:type="gramEnd"/>
      <w:r w:rsidRPr="00F71682">
        <w:rPr>
          <w:rFonts w:ascii="Times New Roman" w:hAnsi="Times New Roman" w:cs="Times New Roman"/>
          <w:sz w:val="24"/>
          <w:szCs w:val="24"/>
        </w:rPr>
        <w:t xml:space="preserve"> будет осуществляться на базе начальных классов школ,</w:t>
      </w:r>
      <w:r w:rsidR="00790D59">
        <w:rPr>
          <w:rFonts w:ascii="Times New Roman" w:hAnsi="Times New Roman" w:cs="Times New Roman"/>
          <w:sz w:val="24"/>
          <w:szCs w:val="24"/>
        </w:rPr>
        <w:t xml:space="preserve"> </w:t>
      </w:r>
      <w:r w:rsidRPr="00F71682">
        <w:rPr>
          <w:rFonts w:ascii="Times New Roman" w:hAnsi="Times New Roman" w:cs="Times New Roman"/>
          <w:sz w:val="24"/>
          <w:szCs w:val="24"/>
        </w:rPr>
        <w:t>детских садов и учреждений дополнительного образования города Урюпинска.</w:t>
      </w:r>
    </w:p>
    <w:p w:rsidR="00F71682" w:rsidRPr="00F71682" w:rsidRDefault="00F71682" w:rsidP="00F71682">
      <w:pPr>
        <w:spacing w:after="0"/>
        <w:ind w:firstLine="709"/>
        <w:jc w:val="both"/>
        <w:rPr>
          <w:rFonts w:ascii="Times New Roman" w:hAnsi="Times New Roman" w:cs="Times New Roman"/>
          <w:sz w:val="24"/>
          <w:szCs w:val="24"/>
        </w:rPr>
      </w:pPr>
      <w:r w:rsidRPr="00F71682">
        <w:rPr>
          <w:rFonts w:ascii="Times New Roman" w:hAnsi="Times New Roman" w:cs="Times New Roman"/>
          <w:sz w:val="24"/>
          <w:szCs w:val="24"/>
        </w:rPr>
        <w:t>В  результате изучения предметов педагогического класса ожидается формирование  у  учащихся целенаправленной профессионально-педагогической ориентации,</w:t>
      </w:r>
      <w:r w:rsidR="00EB1991">
        <w:rPr>
          <w:rFonts w:ascii="Times New Roman" w:hAnsi="Times New Roman" w:cs="Times New Roman"/>
          <w:sz w:val="24"/>
          <w:szCs w:val="24"/>
        </w:rPr>
        <w:t xml:space="preserve"> </w:t>
      </w:r>
      <w:r w:rsidRPr="00F71682">
        <w:rPr>
          <w:rFonts w:ascii="Times New Roman" w:hAnsi="Times New Roman" w:cs="Times New Roman"/>
          <w:sz w:val="24"/>
          <w:szCs w:val="24"/>
        </w:rPr>
        <w:t xml:space="preserve">устойчивого  интереса к педагогической деятельности, а также ориентация выпускников </w:t>
      </w:r>
      <w:proofErr w:type="spellStart"/>
      <w:r w:rsidRPr="00F71682">
        <w:rPr>
          <w:rFonts w:ascii="Times New Roman" w:hAnsi="Times New Roman" w:cs="Times New Roman"/>
          <w:sz w:val="24"/>
          <w:szCs w:val="24"/>
        </w:rPr>
        <w:t>педкласса</w:t>
      </w:r>
      <w:proofErr w:type="spellEnd"/>
      <w:r w:rsidRPr="00F71682">
        <w:rPr>
          <w:rFonts w:ascii="Times New Roman" w:hAnsi="Times New Roman" w:cs="Times New Roman"/>
          <w:sz w:val="24"/>
          <w:szCs w:val="24"/>
        </w:rPr>
        <w:t xml:space="preserve"> на  обучение в </w:t>
      </w:r>
      <w:proofErr w:type="spellStart"/>
      <w:r w:rsidRPr="00F71682">
        <w:rPr>
          <w:rFonts w:ascii="Times New Roman" w:hAnsi="Times New Roman" w:cs="Times New Roman"/>
          <w:sz w:val="24"/>
          <w:szCs w:val="24"/>
        </w:rPr>
        <w:t>ССУЗах</w:t>
      </w:r>
      <w:proofErr w:type="spellEnd"/>
      <w:r w:rsidRPr="00F71682">
        <w:rPr>
          <w:rFonts w:ascii="Times New Roman" w:hAnsi="Times New Roman" w:cs="Times New Roman"/>
          <w:sz w:val="24"/>
          <w:szCs w:val="24"/>
        </w:rPr>
        <w:t xml:space="preserve"> и ВУЗах Волгоградской области с дальнейшим самоопределением для работы в образовательных учреждениях и учреждениях дополнительного</w:t>
      </w:r>
      <w:r w:rsidR="00790D59">
        <w:rPr>
          <w:rFonts w:ascii="Times New Roman" w:hAnsi="Times New Roman" w:cs="Times New Roman"/>
          <w:sz w:val="24"/>
          <w:szCs w:val="24"/>
        </w:rPr>
        <w:t xml:space="preserve"> </w:t>
      </w:r>
      <w:r w:rsidRPr="00F71682">
        <w:rPr>
          <w:rFonts w:ascii="Times New Roman" w:hAnsi="Times New Roman" w:cs="Times New Roman"/>
          <w:sz w:val="24"/>
          <w:szCs w:val="24"/>
        </w:rPr>
        <w:t>образования  города Урюпинска.</w:t>
      </w:r>
    </w:p>
    <w:p w:rsidR="00F71682" w:rsidRPr="00F71682" w:rsidRDefault="00F71682" w:rsidP="00F71682">
      <w:pPr>
        <w:spacing w:after="0"/>
        <w:ind w:firstLine="709"/>
        <w:jc w:val="both"/>
        <w:rPr>
          <w:rFonts w:ascii="Times New Roman" w:hAnsi="Times New Roman" w:cs="Times New Roman"/>
          <w:sz w:val="24"/>
          <w:szCs w:val="24"/>
        </w:rPr>
      </w:pPr>
      <w:r w:rsidRPr="00F71682">
        <w:rPr>
          <w:rFonts w:ascii="Times New Roman" w:hAnsi="Times New Roman" w:cs="Times New Roman"/>
          <w:sz w:val="24"/>
          <w:szCs w:val="24"/>
        </w:rPr>
        <w:lastRenderedPageBreak/>
        <w:t xml:space="preserve">На третьей ступени выделены дополнительные часы внеурочной работы для более глубокого изучения химии, физики, биологии, математики, истории, обществознания через реализацию курсов по выбору. </w:t>
      </w:r>
    </w:p>
    <w:p w:rsidR="00F71682" w:rsidRPr="00F71682" w:rsidRDefault="00F71682" w:rsidP="00F71682">
      <w:pPr>
        <w:spacing w:after="0"/>
        <w:ind w:firstLine="709"/>
        <w:jc w:val="both"/>
        <w:rPr>
          <w:rFonts w:ascii="Times New Roman" w:hAnsi="Times New Roman" w:cs="Times New Roman"/>
          <w:sz w:val="24"/>
          <w:szCs w:val="24"/>
        </w:rPr>
      </w:pPr>
      <w:r w:rsidRPr="00F71682">
        <w:rPr>
          <w:rFonts w:ascii="Times New Roman" w:hAnsi="Times New Roman" w:cs="Times New Roman"/>
          <w:sz w:val="24"/>
          <w:szCs w:val="24"/>
        </w:rPr>
        <w:t>Максимальная недельная аудиторная учебная нагрузка в 10–11 классах – 37 часов.</w:t>
      </w:r>
    </w:p>
    <w:p w:rsidR="00F71682" w:rsidRPr="00F71682" w:rsidRDefault="00F71682" w:rsidP="00F71682">
      <w:pPr>
        <w:spacing w:after="0"/>
        <w:ind w:firstLine="709"/>
        <w:jc w:val="both"/>
        <w:rPr>
          <w:rFonts w:ascii="Times New Roman" w:hAnsi="Times New Roman" w:cs="Times New Roman"/>
          <w:sz w:val="24"/>
          <w:szCs w:val="24"/>
        </w:rPr>
      </w:pPr>
      <w:r w:rsidRPr="00F71682">
        <w:rPr>
          <w:rFonts w:ascii="Times New Roman" w:hAnsi="Times New Roman" w:cs="Times New Roman"/>
          <w:sz w:val="24"/>
          <w:szCs w:val="24"/>
        </w:rPr>
        <w:t>Компонент  образовательного учреждения  обеспечивает реализацию образовательной программы гимназии, индивидуальных образовательных запросов и потребностей обучающихся.</w:t>
      </w:r>
    </w:p>
    <w:p w:rsidR="00F71682" w:rsidRDefault="00F71682" w:rsidP="00F71682">
      <w:pPr>
        <w:spacing w:after="0"/>
        <w:ind w:firstLine="709"/>
        <w:jc w:val="both"/>
        <w:rPr>
          <w:rFonts w:ascii="Times New Roman" w:hAnsi="Times New Roman" w:cs="Times New Roman"/>
          <w:sz w:val="24"/>
          <w:szCs w:val="24"/>
        </w:rPr>
      </w:pPr>
      <w:r w:rsidRPr="00F71682">
        <w:rPr>
          <w:rFonts w:ascii="Times New Roman" w:hAnsi="Times New Roman" w:cs="Times New Roman"/>
          <w:sz w:val="24"/>
          <w:szCs w:val="24"/>
        </w:rPr>
        <w:t xml:space="preserve">В учебном плане предусмотрено выполнение обучающимися </w:t>
      </w:r>
      <w:proofErr w:type="gramStart"/>
      <w:r w:rsidRPr="00F71682">
        <w:rPr>
          <w:rFonts w:ascii="Times New Roman" w:hAnsi="Times New Roman" w:cs="Times New Roman"/>
          <w:sz w:val="24"/>
          <w:szCs w:val="24"/>
        </w:rPr>
        <w:t>индивидуального проекта</w:t>
      </w:r>
      <w:proofErr w:type="gramEnd"/>
      <w:r w:rsidRPr="00F71682">
        <w:rPr>
          <w:rFonts w:ascii="Times New Roman" w:hAnsi="Times New Roman" w:cs="Times New Roman"/>
          <w:sz w:val="24"/>
          <w:szCs w:val="24"/>
        </w:rPr>
        <w:t xml:space="preserve"> за счёт части, формируемой участниками образовательного процесса. </w:t>
      </w:r>
      <w:proofErr w:type="gramStart"/>
      <w:r w:rsidRPr="00F71682">
        <w:rPr>
          <w:rFonts w:ascii="Times New Roman" w:hAnsi="Times New Roman" w:cs="Times New Roman"/>
          <w:sz w:val="24"/>
          <w:szCs w:val="24"/>
        </w:rPr>
        <w:t>Индивидуальный</w:t>
      </w:r>
      <w:r w:rsidR="00790D59">
        <w:rPr>
          <w:rFonts w:ascii="Times New Roman" w:hAnsi="Times New Roman" w:cs="Times New Roman"/>
          <w:sz w:val="24"/>
          <w:szCs w:val="24"/>
        </w:rPr>
        <w:t xml:space="preserve"> </w:t>
      </w:r>
      <w:r w:rsidRPr="00F71682">
        <w:rPr>
          <w:rFonts w:ascii="Times New Roman" w:hAnsi="Times New Roman" w:cs="Times New Roman"/>
          <w:sz w:val="24"/>
          <w:szCs w:val="24"/>
        </w:rPr>
        <w:t>проект выполняется обучающимся самостоятельно под руководством учителя (</w:t>
      </w:r>
      <w:proofErr w:type="spellStart"/>
      <w:r w:rsidRPr="00F71682">
        <w:rPr>
          <w:rFonts w:ascii="Times New Roman" w:hAnsi="Times New Roman" w:cs="Times New Roman"/>
          <w:sz w:val="24"/>
          <w:szCs w:val="24"/>
        </w:rPr>
        <w:t>тьютора</w:t>
      </w:r>
      <w:proofErr w:type="spellEnd"/>
      <w:r w:rsidRPr="00F71682">
        <w:rPr>
          <w:rFonts w:ascii="Times New Roman" w:hAnsi="Times New Roman" w:cs="Times New Roman"/>
          <w:sz w:val="24"/>
          <w:szCs w:val="24"/>
        </w:rPr>
        <w:t>) по выбранной теме в рамках одного или нескольких изучаемых учебных предметов, курсов в любой избранной области деятельности.</w:t>
      </w:r>
      <w:proofErr w:type="gramEnd"/>
      <w:r w:rsidRPr="00F71682">
        <w:rPr>
          <w:rFonts w:ascii="Times New Roman" w:hAnsi="Times New Roman" w:cs="Times New Roman"/>
          <w:sz w:val="24"/>
          <w:szCs w:val="24"/>
        </w:rPr>
        <w:t xml:space="preserve"> Индивидуальный проект выполняется </w:t>
      </w:r>
      <w:proofErr w:type="gramStart"/>
      <w:r w:rsidRPr="00F71682">
        <w:rPr>
          <w:rFonts w:ascii="Times New Roman" w:hAnsi="Times New Roman" w:cs="Times New Roman"/>
          <w:sz w:val="24"/>
          <w:szCs w:val="24"/>
        </w:rPr>
        <w:t>обучающимся</w:t>
      </w:r>
      <w:proofErr w:type="gramEnd"/>
      <w:r w:rsidRPr="00F71682">
        <w:rPr>
          <w:rFonts w:ascii="Times New Roman" w:hAnsi="Times New Roman" w:cs="Times New Roman"/>
          <w:sz w:val="24"/>
          <w:szCs w:val="24"/>
        </w:rPr>
        <w:t xml:space="preserve"> в течение одного года или двух лет.</w:t>
      </w:r>
    </w:p>
    <w:p w:rsidR="004A7BB7" w:rsidRPr="004A7BB7" w:rsidRDefault="004A7BB7" w:rsidP="004A7BB7">
      <w:pPr>
        <w:widowControl w:val="0"/>
        <w:tabs>
          <w:tab w:val="left" w:pos="0"/>
        </w:tabs>
        <w:overflowPunct w:val="0"/>
        <w:autoSpaceDE w:val="0"/>
        <w:autoSpaceDN w:val="0"/>
        <w:adjustRightInd w:val="0"/>
        <w:spacing w:after="0"/>
        <w:ind w:right="40" w:firstLine="709"/>
        <w:contextualSpacing/>
        <w:jc w:val="both"/>
        <w:rPr>
          <w:rFonts w:ascii="Times New Roman" w:hAnsi="Times New Roman" w:cs="Times New Roman"/>
          <w:sz w:val="24"/>
          <w:szCs w:val="24"/>
        </w:rPr>
      </w:pPr>
      <w:r w:rsidRPr="004A7BB7">
        <w:rPr>
          <w:rFonts w:ascii="Times New Roman" w:hAnsi="Times New Roman" w:cs="Times New Roman"/>
          <w:sz w:val="24"/>
          <w:szCs w:val="24"/>
        </w:rPr>
        <w:t xml:space="preserve">Учебное время (часы) Компонента образовательного учреждения используется </w:t>
      </w:r>
      <w:proofErr w:type="gramStart"/>
      <w:r w:rsidRPr="004A7BB7">
        <w:rPr>
          <w:rFonts w:ascii="Times New Roman" w:hAnsi="Times New Roman" w:cs="Times New Roman"/>
          <w:sz w:val="24"/>
          <w:szCs w:val="24"/>
        </w:rPr>
        <w:t>для</w:t>
      </w:r>
      <w:proofErr w:type="gramEnd"/>
      <w:r w:rsidRPr="004A7BB7">
        <w:rPr>
          <w:rFonts w:ascii="Times New Roman" w:hAnsi="Times New Roman" w:cs="Times New Roman"/>
          <w:sz w:val="24"/>
          <w:szCs w:val="24"/>
        </w:rPr>
        <w:t>:</w:t>
      </w:r>
    </w:p>
    <w:p w:rsidR="004A7BB7" w:rsidRPr="004A7BB7" w:rsidRDefault="004A7BB7" w:rsidP="004A7BB7">
      <w:pPr>
        <w:pStyle w:val="a3"/>
        <w:widowControl w:val="0"/>
        <w:numPr>
          <w:ilvl w:val="0"/>
          <w:numId w:val="45"/>
        </w:numPr>
        <w:tabs>
          <w:tab w:val="left" w:pos="0"/>
        </w:tabs>
        <w:overflowPunct w:val="0"/>
        <w:autoSpaceDE w:val="0"/>
        <w:autoSpaceDN w:val="0"/>
        <w:adjustRightInd w:val="0"/>
        <w:spacing w:after="0"/>
        <w:ind w:left="0" w:right="40" w:firstLine="360"/>
        <w:jc w:val="both"/>
        <w:rPr>
          <w:rFonts w:ascii="Times New Roman" w:hAnsi="Times New Roman" w:cs="Times New Roman"/>
          <w:sz w:val="24"/>
          <w:szCs w:val="24"/>
        </w:rPr>
      </w:pPr>
      <w:r w:rsidRPr="004A7BB7">
        <w:rPr>
          <w:rFonts w:ascii="Times New Roman" w:hAnsi="Times New Roman" w:cs="Times New Roman"/>
          <w:sz w:val="24"/>
          <w:szCs w:val="24"/>
        </w:rPr>
        <w:t>реализации учебных предметов Инвариантной части 10–11-х классов на углубленном и профильном уровне (углубленный уровень: 10Б, 11Б классы –  «Русский язык»,  «Информатика и ИКТ» в 10А, 11А классах; профильный уровень: 10А, 11А классы – «Алгебра и начала математического анализа», «Геометрия»);</w:t>
      </w:r>
    </w:p>
    <w:p w:rsidR="004A7BB7" w:rsidRPr="004A7BB7" w:rsidRDefault="004A7BB7" w:rsidP="004A7BB7">
      <w:pPr>
        <w:pStyle w:val="a3"/>
        <w:widowControl w:val="0"/>
        <w:numPr>
          <w:ilvl w:val="0"/>
          <w:numId w:val="45"/>
        </w:numPr>
        <w:tabs>
          <w:tab w:val="left" w:pos="0"/>
        </w:tabs>
        <w:overflowPunct w:val="0"/>
        <w:autoSpaceDE w:val="0"/>
        <w:autoSpaceDN w:val="0"/>
        <w:adjustRightInd w:val="0"/>
        <w:spacing w:after="0"/>
        <w:ind w:left="0" w:right="40" w:firstLine="360"/>
        <w:jc w:val="both"/>
        <w:rPr>
          <w:rFonts w:ascii="Times New Roman" w:hAnsi="Times New Roman" w:cs="Times New Roman"/>
          <w:sz w:val="24"/>
          <w:szCs w:val="24"/>
        </w:rPr>
      </w:pPr>
      <w:r w:rsidRPr="004A7BB7">
        <w:rPr>
          <w:rFonts w:ascii="Times New Roman" w:hAnsi="Times New Roman" w:cs="Times New Roman"/>
          <w:sz w:val="24"/>
          <w:szCs w:val="24"/>
        </w:rPr>
        <w:t xml:space="preserve">введения дополнительных учебных предметов, предусмотренных образовательной программой гимназии для обязательного изучения </w:t>
      </w:r>
      <w:proofErr w:type="gramStart"/>
      <w:r w:rsidRPr="004A7BB7">
        <w:rPr>
          <w:rFonts w:ascii="Times New Roman" w:hAnsi="Times New Roman" w:cs="Times New Roman"/>
          <w:sz w:val="24"/>
          <w:szCs w:val="24"/>
        </w:rPr>
        <w:t>обучающимися</w:t>
      </w:r>
      <w:proofErr w:type="gramEnd"/>
      <w:r w:rsidRPr="004A7BB7">
        <w:rPr>
          <w:rFonts w:ascii="Times New Roman" w:hAnsi="Times New Roman" w:cs="Times New Roman"/>
          <w:sz w:val="24"/>
          <w:szCs w:val="24"/>
        </w:rPr>
        <w:t xml:space="preserve"> (10Б классы «Основы педагогики», «Основы психологии», «Основы организации детского досуга»);</w:t>
      </w:r>
    </w:p>
    <w:p w:rsidR="004A7BB7" w:rsidRPr="004A7BB7" w:rsidRDefault="004A7BB7" w:rsidP="004A7BB7">
      <w:pPr>
        <w:pStyle w:val="a3"/>
        <w:widowControl w:val="0"/>
        <w:numPr>
          <w:ilvl w:val="0"/>
          <w:numId w:val="45"/>
        </w:numPr>
        <w:tabs>
          <w:tab w:val="left" w:pos="0"/>
        </w:tabs>
        <w:overflowPunct w:val="0"/>
        <w:autoSpaceDE w:val="0"/>
        <w:autoSpaceDN w:val="0"/>
        <w:adjustRightInd w:val="0"/>
        <w:spacing w:after="0"/>
        <w:ind w:left="0" w:right="40" w:firstLine="360"/>
        <w:jc w:val="both"/>
        <w:rPr>
          <w:rFonts w:ascii="Times New Roman" w:hAnsi="Times New Roman" w:cs="Times New Roman"/>
          <w:sz w:val="24"/>
          <w:szCs w:val="24"/>
        </w:rPr>
      </w:pPr>
      <w:r w:rsidRPr="004A7BB7">
        <w:rPr>
          <w:rFonts w:ascii="Times New Roman" w:hAnsi="Times New Roman" w:cs="Times New Roman"/>
          <w:sz w:val="24"/>
          <w:szCs w:val="24"/>
        </w:rPr>
        <w:t>введения в Компонент образовательного учреждения учебных курсов (элективных курсов, практикумов, спецкурсов), обеспечивающих удовлетворение образовательных</w:t>
      </w:r>
      <w:r>
        <w:rPr>
          <w:rFonts w:ascii="Times New Roman" w:hAnsi="Times New Roman" w:cs="Times New Roman"/>
          <w:sz w:val="24"/>
          <w:szCs w:val="24"/>
        </w:rPr>
        <w:t xml:space="preserve"> </w:t>
      </w:r>
      <w:r w:rsidRPr="004A7BB7">
        <w:rPr>
          <w:rFonts w:ascii="Times New Roman" w:hAnsi="Times New Roman" w:cs="Times New Roman"/>
          <w:sz w:val="24"/>
          <w:szCs w:val="24"/>
        </w:rPr>
        <w:t xml:space="preserve">запросов и </w:t>
      </w:r>
      <w:proofErr w:type="gramStart"/>
      <w:r w:rsidRPr="004A7BB7">
        <w:rPr>
          <w:rFonts w:ascii="Times New Roman" w:hAnsi="Times New Roman" w:cs="Times New Roman"/>
          <w:sz w:val="24"/>
          <w:szCs w:val="24"/>
        </w:rPr>
        <w:t>потребностей</w:t>
      </w:r>
      <w:proofErr w:type="gramEnd"/>
      <w:r w:rsidRPr="004A7BB7">
        <w:rPr>
          <w:rFonts w:ascii="Times New Roman" w:hAnsi="Times New Roman" w:cs="Times New Roman"/>
          <w:sz w:val="24"/>
          <w:szCs w:val="24"/>
        </w:rPr>
        <w:t xml:space="preserve"> обучающихся гимназии: (элективные курсы: «Экономика в задачах» (10Б класс), «Экономика для гуманитариев» (10Б класс), «Дискуссионные вопросы изучения истории России XX века» (11Б класс); спецкурсы: </w:t>
      </w:r>
      <w:proofErr w:type="gramStart"/>
      <w:r w:rsidRPr="004A7BB7">
        <w:rPr>
          <w:rFonts w:ascii="Times New Roman" w:hAnsi="Times New Roman" w:cs="Times New Roman"/>
          <w:sz w:val="24"/>
          <w:szCs w:val="24"/>
        </w:rPr>
        <w:t>«Русская словесность» (10Б и 11Б классы), «Русское правописание: орфография и пунктуация» (10Б и 11Б классы), «Биология  в вопросах и ответах» (11Б класс), «Сочинения разных жанров» (10А, 11А, 11Б классы),  «Избранные вопросы математики» (10А и 11А классы), «Деловой английский в офисе» (10Б и 11Б классы), «Права человека» (10А, 11А, 11Б классы), «Программирование в ЕГЭ» (10А и 11А классы), «Инженерная графика» (10А</w:t>
      </w:r>
      <w:proofErr w:type="gramEnd"/>
      <w:r w:rsidRPr="004A7BB7">
        <w:rPr>
          <w:rFonts w:ascii="Times New Roman" w:hAnsi="Times New Roman" w:cs="Times New Roman"/>
          <w:sz w:val="24"/>
          <w:szCs w:val="24"/>
        </w:rPr>
        <w:t xml:space="preserve"> и 11А классы); практикумы: «Решение математических задач с параметрами» (11А класс), «Реальная математика», (10Б и 11Б классы),  «Решение химических задач разных типов» (10А и 11А классы), «Решение физических задач разных типов» (10А и 11А классы).</w:t>
      </w:r>
    </w:p>
    <w:p w:rsidR="004A7BB7" w:rsidRPr="004A7BB7" w:rsidRDefault="004A7BB7" w:rsidP="004A7BB7">
      <w:pPr>
        <w:widowControl w:val="0"/>
        <w:tabs>
          <w:tab w:val="left" w:pos="0"/>
        </w:tabs>
        <w:overflowPunct w:val="0"/>
        <w:autoSpaceDE w:val="0"/>
        <w:autoSpaceDN w:val="0"/>
        <w:adjustRightInd w:val="0"/>
        <w:spacing w:after="0"/>
        <w:ind w:right="40" w:firstLine="709"/>
        <w:contextualSpacing/>
        <w:jc w:val="both"/>
        <w:rPr>
          <w:rFonts w:ascii="Times New Roman" w:hAnsi="Times New Roman" w:cs="Times New Roman"/>
          <w:sz w:val="24"/>
          <w:szCs w:val="24"/>
        </w:rPr>
      </w:pPr>
      <w:r w:rsidRPr="004A7BB7">
        <w:rPr>
          <w:rFonts w:ascii="Times New Roman" w:hAnsi="Times New Roman" w:cs="Times New Roman"/>
          <w:sz w:val="24"/>
          <w:szCs w:val="24"/>
        </w:rPr>
        <w:t>В учебном плане 10–11 классов отведены часы на ведение исследовательской деятельности по физике, биологии, истории.</w:t>
      </w:r>
    </w:p>
    <w:p w:rsidR="004A7BB7" w:rsidRPr="004A7BB7" w:rsidRDefault="004A7BB7" w:rsidP="004A7BB7">
      <w:pPr>
        <w:widowControl w:val="0"/>
        <w:tabs>
          <w:tab w:val="left" w:pos="0"/>
        </w:tabs>
        <w:overflowPunct w:val="0"/>
        <w:autoSpaceDE w:val="0"/>
        <w:autoSpaceDN w:val="0"/>
        <w:adjustRightInd w:val="0"/>
        <w:spacing w:after="0"/>
        <w:ind w:right="40" w:firstLine="709"/>
        <w:contextualSpacing/>
        <w:jc w:val="both"/>
        <w:rPr>
          <w:rFonts w:ascii="Times New Roman" w:hAnsi="Times New Roman" w:cs="Times New Roman"/>
          <w:sz w:val="24"/>
          <w:szCs w:val="24"/>
        </w:rPr>
      </w:pPr>
      <w:r w:rsidRPr="004A7BB7">
        <w:rPr>
          <w:rFonts w:ascii="Times New Roman" w:hAnsi="Times New Roman" w:cs="Times New Roman"/>
          <w:sz w:val="24"/>
          <w:szCs w:val="24"/>
        </w:rPr>
        <w:t>Аттестация в 10 классах проводится в форме входных (сентябрь 2019 г), промежуточных (декабрь 2019 г.) срезов по русскому языку, алгебре и началам математического анализа, обществознанию, английскому языку и итоговых контрольных работ по текстам администрации гимназии в апреле – мае 2020 года по русскому языку, алгебре и началам математического анализа.</w:t>
      </w:r>
    </w:p>
    <w:p w:rsidR="004A7BB7" w:rsidRPr="004A7BB7" w:rsidRDefault="004A7BB7" w:rsidP="004A7BB7">
      <w:pPr>
        <w:widowControl w:val="0"/>
        <w:tabs>
          <w:tab w:val="left" w:pos="0"/>
        </w:tabs>
        <w:overflowPunct w:val="0"/>
        <w:autoSpaceDE w:val="0"/>
        <w:autoSpaceDN w:val="0"/>
        <w:adjustRightInd w:val="0"/>
        <w:spacing w:after="0"/>
        <w:ind w:right="40" w:firstLine="709"/>
        <w:contextualSpacing/>
        <w:jc w:val="both"/>
        <w:rPr>
          <w:rFonts w:ascii="Times New Roman" w:hAnsi="Times New Roman" w:cs="Times New Roman"/>
          <w:sz w:val="24"/>
          <w:szCs w:val="24"/>
        </w:rPr>
      </w:pPr>
      <w:r w:rsidRPr="004A7BB7">
        <w:rPr>
          <w:rFonts w:ascii="Times New Roman" w:hAnsi="Times New Roman" w:cs="Times New Roman"/>
          <w:sz w:val="24"/>
          <w:szCs w:val="24"/>
        </w:rPr>
        <w:t>Государственная итоговая аттестация в 11 классах проводится в форме ЕГЭ в сроки, установленные Министерством образования Российской Федерации.</w:t>
      </w:r>
    </w:p>
    <w:p w:rsidR="00414BDB" w:rsidRPr="00953A45" w:rsidRDefault="00414BDB" w:rsidP="00414BDB">
      <w:pPr>
        <w:widowControl w:val="0"/>
        <w:tabs>
          <w:tab w:val="left" w:pos="0"/>
        </w:tabs>
        <w:overflowPunct w:val="0"/>
        <w:autoSpaceDE w:val="0"/>
        <w:autoSpaceDN w:val="0"/>
        <w:adjustRightInd w:val="0"/>
        <w:spacing w:after="0"/>
        <w:ind w:right="40" w:firstLine="709"/>
        <w:contextualSpacing/>
        <w:jc w:val="both"/>
        <w:rPr>
          <w:rFonts w:ascii="Times New Roman" w:hAnsi="Times New Roman" w:cs="Times New Roman"/>
          <w:sz w:val="24"/>
          <w:szCs w:val="24"/>
        </w:rPr>
      </w:pPr>
      <w:r w:rsidRPr="00953A45">
        <w:rPr>
          <w:rFonts w:ascii="Times New Roman" w:hAnsi="Times New Roman" w:cs="Times New Roman"/>
          <w:sz w:val="24"/>
          <w:szCs w:val="24"/>
        </w:rPr>
        <w:t xml:space="preserve">Ежегодный анализ за последние три года позволяют сделать вывод о высоком качестве образования в гимназии, </w:t>
      </w:r>
      <w:proofErr w:type="spellStart"/>
      <w:r w:rsidRPr="00953A45">
        <w:rPr>
          <w:rFonts w:ascii="Times New Roman" w:hAnsi="Times New Roman" w:cs="Times New Roman"/>
          <w:sz w:val="24"/>
          <w:szCs w:val="24"/>
        </w:rPr>
        <w:t>сформированности</w:t>
      </w:r>
      <w:proofErr w:type="spellEnd"/>
      <w:r w:rsidRPr="00953A45">
        <w:rPr>
          <w:rFonts w:ascii="Times New Roman" w:hAnsi="Times New Roman" w:cs="Times New Roman"/>
          <w:sz w:val="24"/>
          <w:szCs w:val="24"/>
        </w:rPr>
        <w:t xml:space="preserve"> </w:t>
      </w:r>
      <w:proofErr w:type="spellStart"/>
      <w:r w:rsidRPr="00953A45">
        <w:rPr>
          <w:rFonts w:ascii="Times New Roman" w:hAnsi="Times New Roman" w:cs="Times New Roman"/>
          <w:sz w:val="24"/>
          <w:szCs w:val="24"/>
        </w:rPr>
        <w:t>общеучебных</w:t>
      </w:r>
      <w:proofErr w:type="spellEnd"/>
      <w:r w:rsidRPr="00953A45">
        <w:rPr>
          <w:rFonts w:ascii="Times New Roman" w:hAnsi="Times New Roman" w:cs="Times New Roman"/>
          <w:sz w:val="24"/>
          <w:szCs w:val="24"/>
        </w:rPr>
        <w:t xml:space="preserve"> умений и навыков по сдаваемым предметам, </w:t>
      </w:r>
      <w:r w:rsidRPr="00953A45">
        <w:rPr>
          <w:rFonts w:ascii="Times New Roman" w:hAnsi="Times New Roman" w:cs="Times New Roman"/>
          <w:sz w:val="24"/>
          <w:szCs w:val="24"/>
          <w:shd w:val="clear" w:color="auto" w:fill="FFFFFF"/>
        </w:rPr>
        <w:t xml:space="preserve">готовности большинства обучающихся и педагогов к независимой </w:t>
      </w:r>
      <w:r w:rsidRPr="00953A45">
        <w:rPr>
          <w:rFonts w:ascii="Times New Roman" w:hAnsi="Times New Roman" w:cs="Times New Roman"/>
          <w:sz w:val="24"/>
          <w:szCs w:val="24"/>
          <w:shd w:val="clear" w:color="auto" w:fill="FFFFFF"/>
        </w:rPr>
        <w:lastRenderedPageBreak/>
        <w:t>системе оценки качества образования. В пользу этого утверждения говорят, например, р</w:t>
      </w:r>
      <w:r w:rsidRPr="00953A45">
        <w:rPr>
          <w:rFonts w:ascii="Times New Roman" w:hAnsi="Times New Roman" w:cs="Times New Roman"/>
          <w:sz w:val="24"/>
          <w:szCs w:val="24"/>
        </w:rPr>
        <w:t xml:space="preserve">езультаты </w:t>
      </w:r>
      <w:proofErr w:type="spellStart"/>
      <w:r w:rsidRPr="00953A45">
        <w:rPr>
          <w:rFonts w:ascii="Times New Roman" w:hAnsi="Times New Roman" w:cs="Times New Roman"/>
          <w:sz w:val="24"/>
          <w:szCs w:val="24"/>
        </w:rPr>
        <w:t>обученности</w:t>
      </w:r>
      <w:proofErr w:type="spellEnd"/>
      <w:r w:rsidRPr="00953A45">
        <w:rPr>
          <w:rFonts w:ascii="Times New Roman" w:hAnsi="Times New Roman" w:cs="Times New Roman"/>
          <w:sz w:val="24"/>
          <w:szCs w:val="24"/>
        </w:rPr>
        <w:t xml:space="preserve"> выпускников 9 классов гимназии согласно внешней оценке 201</w:t>
      </w:r>
      <w:r w:rsidR="004A7BB7">
        <w:rPr>
          <w:rFonts w:ascii="Times New Roman" w:hAnsi="Times New Roman" w:cs="Times New Roman"/>
          <w:sz w:val="24"/>
          <w:szCs w:val="24"/>
        </w:rPr>
        <w:t>8</w:t>
      </w:r>
      <w:r w:rsidRPr="00953A45">
        <w:rPr>
          <w:rFonts w:ascii="Times New Roman" w:hAnsi="Times New Roman" w:cs="Times New Roman"/>
          <w:sz w:val="24"/>
          <w:szCs w:val="24"/>
        </w:rPr>
        <w:t>-201</w:t>
      </w:r>
      <w:r w:rsidR="004A7BB7">
        <w:rPr>
          <w:rFonts w:ascii="Times New Roman" w:hAnsi="Times New Roman" w:cs="Times New Roman"/>
          <w:sz w:val="24"/>
          <w:szCs w:val="24"/>
        </w:rPr>
        <w:t>9</w:t>
      </w:r>
      <w:r w:rsidRPr="00953A45">
        <w:rPr>
          <w:rFonts w:ascii="Times New Roman" w:hAnsi="Times New Roman" w:cs="Times New Roman"/>
          <w:sz w:val="24"/>
          <w:szCs w:val="24"/>
        </w:rPr>
        <w:t xml:space="preserve"> </w:t>
      </w:r>
      <w:proofErr w:type="spellStart"/>
      <w:r w:rsidRPr="00953A45">
        <w:rPr>
          <w:rFonts w:ascii="Times New Roman" w:hAnsi="Times New Roman" w:cs="Times New Roman"/>
          <w:sz w:val="24"/>
          <w:szCs w:val="24"/>
        </w:rPr>
        <w:t>уч.г</w:t>
      </w:r>
      <w:proofErr w:type="spellEnd"/>
      <w:r w:rsidRPr="00953A45">
        <w:rPr>
          <w:rFonts w:ascii="Times New Roman" w:hAnsi="Times New Roman" w:cs="Times New Roman"/>
          <w:sz w:val="24"/>
          <w:szCs w:val="24"/>
        </w:rPr>
        <w:t xml:space="preserve">. (на основе анализа результатов  ОГЭ):  </w:t>
      </w:r>
    </w:p>
    <w:p w:rsidR="00414BDB" w:rsidRPr="00953A45" w:rsidRDefault="00414BDB" w:rsidP="00414BDB">
      <w:pPr>
        <w:pStyle w:val="a3"/>
        <w:numPr>
          <w:ilvl w:val="0"/>
          <w:numId w:val="33"/>
        </w:numPr>
        <w:spacing w:after="0"/>
        <w:ind w:left="0" w:right="-10" w:firstLine="709"/>
        <w:jc w:val="both"/>
        <w:rPr>
          <w:rFonts w:ascii="Times New Roman" w:hAnsi="Times New Roman" w:cs="Times New Roman"/>
          <w:sz w:val="24"/>
          <w:szCs w:val="24"/>
        </w:rPr>
      </w:pPr>
      <w:r w:rsidRPr="00953A45">
        <w:rPr>
          <w:rFonts w:ascii="Times New Roman" w:hAnsi="Times New Roman" w:cs="Times New Roman"/>
          <w:sz w:val="24"/>
          <w:szCs w:val="24"/>
        </w:rPr>
        <w:t xml:space="preserve">всего выпускников </w:t>
      </w:r>
      <w:r w:rsidR="00BD03EF">
        <w:rPr>
          <w:rFonts w:ascii="Times New Roman" w:hAnsi="Times New Roman" w:cs="Times New Roman"/>
          <w:sz w:val="24"/>
          <w:szCs w:val="24"/>
        </w:rPr>
        <w:t>–</w:t>
      </w:r>
      <w:r w:rsidRPr="00953A45">
        <w:rPr>
          <w:rFonts w:ascii="Times New Roman" w:hAnsi="Times New Roman" w:cs="Times New Roman"/>
          <w:sz w:val="24"/>
          <w:szCs w:val="24"/>
        </w:rPr>
        <w:t xml:space="preserve"> </w:t>
      </w:r>
      <w:r w:rsidR="004A7BB7">
        <w:rPr>
          <w:rFonts w:ascii="Times New Roman" w:hAnsi="Times New Roman" w:cs="Times New Roman"/>
          <w:sz w:val="24"/>
          <w:szCs w:val="24"/>
        </w:rPr>
        <w:t>59</w:t>
      </w:r>
      <w:r w:rsidRPr="00953A45">
        <w:rPr>
          <w:rFonts w:ascii="Times New Roman" w:hAnsi="Times New Roman" w:cs="Times New Roman"/>
          <w:sz w:val="24"/>
          <w:szCs w:val="24"/>
        </w:rPr>
        <w:t xml:space="preserve">;          </w:t>
      </w:r>
    </w:p>
    <w:p w:rsidR="00414BDB" w:rsidRPr="00953A45" w:rsidRDefault="00414BDB" w:rsidP="00414BDB">
      <w:pPr>
        <w:pStyle w:val="a3"/>
        <w:numPr>
          <w:ilvl w:val="0"/>
          <w:numId w:val="33"/>
        </w:numPr>
        <w:spacing w:after="0"/>
        <w:ind w:left="0" w:right="-10" w:firstLine="709"/>
        <w:jc w:val="both"/>
        <w:rPr>
          <w:rFonts w:ascii="Times New Roman" w:hAnsi="Times New Roman" w:cs="Times New Roman"/>
          <w:sz w:val="24"/>
          <w:szCs w:val="24"/>
        </w:rPr>
      </w:pPr>
      <w:r w:rsidRPr="00953A45">
        <w:rPr>
          <w:rFonts w:ascii="Times New Roman" w:hAnsi="Times New Roman" w:cs="Times New Roman"/>
          <w:sz w:val="24"/>
          <w:szCs w:val="24"/>
        </w:rPr>
        <w:t xml:space="preserve">русский  язык </w:t>
      </w:r>
      <w:r w:rsidR="00BD03EF">
        <w:rPr>
          <w:rFonts w:ascii="Times New Roman" w:hAnsi="Times New Roman" w:cs="Times New Roman"/>
          <w:sz w:val="24"/>
          <w:szCs w:val="24"/>
        </w:rPr>
        <w:t>–</w:t>
      </w:r>
      <w:r w:rsidRPr="00953A45">
        <w:rPr>
          <w:rFonts w:ascii="Times New Roman" w:hAnsi="Times New Roman" w:cs="Times New Roman"/>
          <w:sz w:val="24"/>
          <w:szCs w:val="24"/>
        </w:rPr>
        <w:t xml:space="preserve"> средний</w:t>
      </w:r>
      <w:r w:rsidR="00BD03EF">
        <w:rPr>
          <w:rFonts w:ascii="Times New Roman" w:hAnsi="Times New Roman" w:cs="Times New Roman"/>
          <w:sz w:val="24"/>
          <w:szCs w:val="24"/>
        </w:rPr>
        <w:t xml:space="preserve"> </w:t>
      </w:r>
      <w:r w:rsidRPr="00953A45">
        <w:rPr>
          <w:rFonts w:ascii="Times New Roman" w:hAnsi="Times New Roman" w:cs="Times New Roman"/>
          <w:sz w:val="24"/>
          <w:szCs w:val="24"/>
        </w:rPr>
        <w:t xml:space="preserve">балл </w:t>
      </w:r>
      <w:r w:rsidR="00BD03EF">
        <w:rPr>
          <w:rFonts w:ascii="Times New Roman" w:hAnsi="Times New Roman" w:cs="Times New Roman"/>
          <w:sz w:val="24"/>
          <w:szCs w:val="24"/>
        </w:rPr>
        <w:t>–</w:t>
      </w:r>
      <w:r w:rsidRPr="00953A45">
        <w:rPr>
          <w:rFonts w:ascii="Times New Roman" w:hAnsi="Times New Roman" w:cs="Times New Roman"/>
          <w:sz w:val="24"/>
          <w:szCs w:val="24"/>
        </w:rPr>
        <w:t xml:space="preserve"> 4,</w:t>
      </w:r>
      <w:r w:rsidR="004A7BB7">
        <w:rPr>
          <w:rFonts w:ascii="Times New Roman" w:hAnsi="Times New Roman" w:cs="Times New Roman"/>
          <w:sz w:val="24"/>
          <w:szCs w:val="24"/>
        </w:rPr>
        <w:t>7</w:t>
      </w:r>
      <w:r w:rsidRPr="00953A45">
        <w:rPr>
          <w:rFonts w:ascii="Times New Roman" w:hAnsi="Times New Roman" w:cs="Times New Roman"/>
          <w:sz w:val="24"/>
          <w:szCs w:val="24"/>
        </w:rPr>
        <w:t xml:space="preserve">;    </w:t>
      </w:r>
    </w:p>
    <w:p w:rsidR="00414BDB" w:rsidRPr="00953A45" w:rsidRDefault="00414BDB" w:rsidP="00414BDB">
      <w:pPr>
        <w:pStyle w:val="a3"/>
        <w:numPr>
          <w:ilvl w:val="0"/>
          <w:numId w:val="33"/>
        </w:numPr>
        <w:spacing w:after="0"/>
        <w:ind w:left="0" w:right="-10" w:firstLine="709"/>
        <w:jc w:val="both"/>
        <w:rPr>
          <w:rFonts w:ascii="Times New Roman" w:hAnsi="Times New Roman" w:cs="Times New Roman"/>
          <w:sz w:val="24"/>
          <w:szCs w:val="24"/>
        </w:rPr>
      </w:pPr>
      <w:r w:rsidRPr="00953A45">
        <w:rPr>
          <w:rFonts w:ascii="Times New Roman" w:hAnsi="Times New Roman" w:cs="Times New Roman"/>
          <w:sz w:val="24"/>
          <w:szCs w:val="24"/>
        </w:rPr>
        <w:t xml:space="preserve">математика </w:t>
      </w:r>
      <w:r w:rsidR="00BD03EF">
        <w:rPr>
          <w:rFonts w:ascii="Times New Roman" w:hAnsi="Times New Roman" w:cs="Times New Roman"/>
          <w:sz w:val="24"/>
          <w:szCs w:val="24"/>
        </w:rPr>
        <w:t>–</w:t>
      </w:r>
      <w:r w:rsidRPr="00953A45">
        <w:rPr>
          <w:rFonts w:ascii="Times New Roman" w:hAnsi="Times New Roman" w:cs="Times New Roman"/>
          <w:sz w:val="24"/>
          <w:szCs w:val="24"/>
        </w:rPr>
        <w:t xml:space="preserve"> средний</w:t>
      </w:r>
      <w:r w:rsidR="00BD03EF">
        <w:rPr>
          <w:rFonts w:ascii="Times New Roman" w:hAnsi="Times New Roman" w:cs="Times New Roman"/>
          <w:sz w:val="24"/>
          <w:szCs w:val="24"/>
        </w:rPr>
        <w:t xml:space="preserve"> </w:t>
      </w:r>
      <w:r w:rsidRPr="00953A45">
        <w:rPr>
          <w:rFonts w:ascii="Times New Roman" w:hAnsi="Times New Roman" w:cs="Times New Roman"/>
          <w:sz w:val="24"/>
          <w:szCs w:val="24"/>
        </w:rPr>
        <w:t xml:space="preserve">балл </w:t>
      </w:r>
      <w:r w:rsidR="00BD03EF">
        <w:rPr>
          <w:rFonts w:ascii="Times New Roman" w:hAnsi="Times New Roman" w:cs="Times New Roman"/>
          <w:sz w:val="24"/>
          <w:szCs w:val="24"/>
        </w:rPr>
        <w:t>–</w:t>
      </w:r>
      <w:r w:rsidRPr="00953A45">
        <w:rPr>
          <w:rFonts w:ascii="Times New Roman" w:hAnsi="Times New Roman" w:cs="Times New Roman"/>
          <w:sz w:val="24"/>
          <w:szCs w:val="24"/>
        </w:rPr>
        <w:t xml:space="preserve"> 4</w:t>
      </w:r>
      <w:r w:rsidR="00540CF3">
        <w:rPr>
          <w:rFonts w:ascii="Times New Roman" w:hAnsi="Times New Roman" w:cs="Times New Roman"/>
          <w:sz w:val="24"/>
          <w:szCs w:val="24"/>
        </w:rPr>
        <w:t>,</w:t>
      </w:r>
      <w:r w:rsidR="00EB1991">
        <w:rPr>
          <w:rFonts w:ascii="Times New Roman" w:hAnsi="Times New Roman" w:cs="Times New Roman"/>
          <w:sz w:val="24"/>
          <w:szCs w:val="24"/>
        </w:rPr>
        <w:t>5</w:t>
      </w:r>
      <w:r w:rsidRPr="00953A45">
        <w:rPr>
          <w:rFonts w:ascii="Times New Roman" w:hAnsi="Times New Roman" w:cs="Times New Roman"/>
          <w:sz w:val="24"/>
          <w:szCs w:val="24"/>
        </w:rPr>
        <w:t xml:space="preserve">: алгебра </w:t>
      </w:r>
      <w:r w:rsidR="00540CF3">
        <w:rPr>
          <w:rFonts w:ascii="Times New Roman" w:hAnsi="Times New Roman" w:cs="Times New Roman"/>
          <w:sz w:val="24"/>
          <w:szCs w:val="24"/>
        </w:rPr>
        <w:t xml:space="preserve">– </w:t>
      </w:r>
      <w:r w:rsidRPr="00953A45">
        <w:rPr>
          <w:rFonts w:ascii="Times New Roman" w:hAnsi="Times New Roman" w:cs="Times New Roman"/>
          <w:sz w:val="24"/>
          <w:szCs w:val="24"/>
        </w:rPr>
        <w:t>4,</w:t>
      </w:r>
      <w:r w:rsidR="00EB1991">
        <w:rPr>
          <w:rFonts w:ascii="Times New Roman" w:hAnsi="Times New Roman" w:cs="Times New Roman"/>
          <w:sz w:val="24"/>
          <w:szCs w:val="24"/>
        </w:rPr>
        <w:t>4</w:t>
      </w:r>
      <w:r w:rsidRPr="00953A45">
        <w:rPr>
          <w:rFonts w:ascii="Times New Roman" w:hAnsi="Times New Roman" w:cs="Times New Roman"/>
          <w:sz w:val="24"/>
          <w:szCs w:val="24"/>
        </w:rPr>
        <w:t xml:space="preserve">, геометрия </w:t>
      </w:r>
      <w:r w:rsidR="00540CF3">
        <w:rPr>
          <w:rFonts w:ascii="Times New Roman" w:hAnsi="Times New Roman" w:cs="Times New Roman"/>
          <w:sz w:val="24"/>
          <w:szCs w:val="24"/>
        </w:rPr>
        <w:t xml:space="preserve">– </w:t>
      </w:r>
      <w:r w:rsidRPr="00953A45">
        <w:rPr>
          <w:rFonts w:ascii="Times New Roman" w:hAnsi="Times New Roman" w:cs="Times New Roman"/>
          <w:sz w:val="24"/>
          <w:szCs w:val="24"/>
        </w:rPr>
        <w:t>4,</w:t>
      </w:r>
      <w:r w:rsidR="00540CF3">
        <w:rPr>
          <w:rFonts w:ascii="Times New Roman" w:hAnsi="Times New Roman" w:cs="Times New Roman"/>
          <w:sz w:val="24"/>
          <w:szCs w:val="24"/>
        </w:rPr>
        <w:t>4</w:t>
      </w:r>
      <w:r w:rsidRPr="00953A45">
        <w:rPr>
          <w:rFonts w:ascii="Times New Roman" w:hAnsi="Times New Roman" w:cs="Times New Roman"/>
          <w:sz w:val="24"/>
          <w:szCs w:val="24"/>
        </w:rPr>
        <w:t xml:space="preserve">. </w:t>
      </w:r>
    </w:p>
    <w:p w:rsidR="00414BDB" w:rsidRPr="00953A45" w:rsidRDefault="00414BDB" w:rsidP="00414BDB">
      <w:pPr>
        <w:spacing w:after="0"/>
        <w:ind w:firstLine="709"/>
        <w:contextualSpacing/>
        <w:jc w:val="both"/>
        <w:rPr>
          <w:rFonts w:ascii="Times New Roman" w:hAnsi="Times New Roman" w:cs="Times New Roman"/>
          <w:sz w:val="24"/>
          <w:szCs w:val="24"/>
        </w:rPr>
      </w:pPr>
      <w:r w:rsidRPr="00953A45">
        <w:rPr>
          <w:rFonts w:ascii="Times New Roman" w:hAnsi="Times New Roman" w:cs="Times New Roman"/>
          <w:sz w:val="24"/>
          <w:szCs w:val="24"/>
        </w:rPr>
        <w:t xml:space="preserve">Следует отметить, что средний балл по русскому языку и математике (ОГЭ) на протяжении многих лет является самым высоким по городу.  </w:t>
      </w:r>
    </w:p>
    <w:p w:rsidR="00414BDB" w:rsidRPr="00953A45" w:rsidRDefault="00414BDB" w:rsidP="00414BDB">
      <w:pPr>
        <w:spacing w:after="0"/>
        <w:ind w:firstLine="709"/>
        <w:contextualSpacing/>
        <w:jc w:val="both"/>
        <w:rPr>
          <w:rFonts w:ascii="Times New Roman" w:hAnsi="Times New Roman" w:cs="Times New Roman"/>
          <w:sz w:val="24"/>
          <w:szCs w:val="24"/>
        </w:rPr>
      </w:pPr>
      <w:r w:rsidRPr="00953A45">
        <w:rPr>
          <w:rFonts w:ascii="Times New Roman" w:hAnsi="Times New Roman" w:cs="Times New Roman"/>
          <w:sz w:val="24"/>
          <w:szCs w:val="24"/>
        </w:rPr>
        <w:t xml:space="preserve">Не менее результативными являются итоги выпускных экзаменов в 11 классах (ЕГЭ).   </w:t>
      </w:r>
    </w:p>
    <w:p w:rsidR="004A7BB7" w:rsidRDefault="00414BDB" w:rsidP="00EB1991">
      <w:pPr>
        <w:shd w:val="clear" w:color="auto" w:fill="FFFFFF"/>
        <w:tabs>
          <w:tab w:val="center" w:pos="426"/>
        </w:tabs>
        <w:spacing w:after="0"/>
        <w:ind w:firstLine="709"/>
        <w:contextualSpacing/>
        <w:jc w:val="right"/>
        <w:rPr>
          <w:rFonts w:ascii="Times New Roman" w:hAnsi="Times New Roman" w:cs="Times New Roman"/>
        </w:rPr>
      </w:pPr>
      <w:r w:rsidRPr="00953A45">
        <w:rPr>
          <w:rFonts w:ascii="Times New Roman" w:hAnsi="Times New Roman" w:cs="Times New Roman"/>
          <w:b/>
        </w:rPr>
        <w:t xml:space="preserve">Табл. </w:t>
      </w:r>
      <w:r w:rsidR="00FF09BF">
        <w:rPr>
          <w:rFonts w:ascii="Times New Roman" w:hAnsi="Times New Roman" w:cs="Times New Roman"/>
          <w:b/>
        </w:rPr>
        <w:t>3</w:t>
      </w:r>
      <w:r w:rsidRPr="00953A45">
        <w:rPr>
          <w:rFonts w:ascii="Times New Roman" w:hAnsi="Times New Roman" w:cs="Times New Roman"/>
          <w:b/>
        </w:rPr>
        <w:t xml:space="preserve">. </w:t>
      </w:r>
      <w:r w:rsidRPr="00953A45">
        <w:rPr>
          <w:rFonts w:ascii="Times New Roman" w:hAnsi="Times New Roman" w:cs="Times New Roman"/>
        </w:rPr>
        <w:t xml:space="preserve">Результаты </w:t>
      </w:r>
      <w:proofErr w:type="spellStart"/>
      <w:r w:rsidRPr="00953A45">
        <w:rPr>
          <w:rFonts w:ascii="Times New Roman" w:hAnsi="Times New Roman" w:cs="Times New Roman"/>
        </w:rPr>
        <w:t>обученности</w:t>
      </w:r>
      <w:proofErr w:type="spellEnd"/>
      <w:r w:rsidRPr="00953A45">
        <w:rPr>
          <w:rFonts w:ascii="Times New Roman" w:hAnsi="Times New Roman" w:cs="Times New Roman"/>
        </w:rPr>
        <w:t xml:space="preserve"> выпускников 11</w:t>
      </w:r>
      <w:r w:rsidR="00651FBF">
        <w:rPr>
          <w:rFonts w:ascii="Times New Roman" w:hAnsi="Times New Roman" w:cs="Times New Roman"/>
        </w:rPr>
        <w:t xml:space="preserve">-х </w:t>
      </w:r>
      <w:r w:rsidRPr="00953A45">
        <w:rPr>
          <w:rFonts w:ascii="Times New Roman" w:hAnsi="Times New Roman" w:cs="Times New Roman"/>
        </w:rPr>
        <w:t>классов МБОУ «Гимназия»</w:t>
      </w:r>
    </w:p>
    <w:p w:rsidR="00414BDB" w:rsidRPr="00953A45" w:rsidRDefault="00414BDB" w:rsidP="00EB1991">
      <w:pPr>
        <w:shd w:val="clear" w:color="auto" w:fill="FFFFFF"/>
        <w:tabs>
          <w:tab w:val="center" w:pos="426"/>
        </w:tabs>
        <w:spacing w:after="0"/>
        <w:ind w:firstLine="709"/>
        <w:contextualSpacing/>
        <w:jc w:val="right"/>
        <w:rPr>
          <w:rFonts w:ascii="Times New Roman" w:hAnsi="Times New Roman" w:cs="Times New Roman"/>
        </w:rPr>
      </w:pPr>
      <w:r w:rsidRPr="00953A45">
        <w:rPr>
          <w:rFonts w:ascii="Times New Roman" w:hAnsi="Times New Roman" w:cs="Times New Roman"/>
        </w:rPr>
        <w:t>согласно внешней оценке 201</w:t>
      </w:r>
      <w:r w:rsidR="004A7BB7">
        <w:rPr>
          <w:rFonts w:ascii="Times New Roman" w:hAnsi="Times New Roman" w:cs="Times New Roman"/>
        </w:rPr>
        <w:t>8</w:t>
      </w:r>
      <w:r w:rsidRPr="00953A45">
        <w:rPr>
          <w:rFonts w:ascii="Times New Roman" w:hAnsi="Times New Roman" w:cs="Times New Roman"/>
        </w:rPr>
        <w:t>-201</w:t>
      </w:r>
      <w:r w:rsidR="004A7BB7">
        <w:rPr>
          <w:rFonts w:ascii="Times New Roman" w:hAnsi="Times New Roman" w:cs="Times New Roman"/>
        </w:rPr>
        <w:t>9</w:t>
      </w:r>
      <w:r w:rsidRPr="00953A45">
        <w:rPr>
          <w:rFonts w:ascii="Times New Roman" w:hAnsi="Times New Roman" w:cs="Times New Roman"/>
        </w:rPr>
        <w:t xml:space="preserve"> </w:t>
      </w:r>
      <w:proofErr w:type="spellStart"/>
      <w:r w:rsidRPr="00953A45">
        <w:rPr>
          <w:rFonts w:ascii="Times New Roman" w:hAnsi="Times New Roman" w:cs="Times New Roman"/>
        </w:rPr>
        <w:t>уч.г</w:t>
      </w:r>
      <w:proofErr w:type="spellEnd"/>
      <w:r w:rsidRPr="00953A45">
        <w:rPr>
          <w:rFonts w:ascii="Times New Roman" w:hAnsi="Times New Roman" w:cs="Times New Roman"/>
        </w:rPr>
        <w:t>. (на основе анализа результатов ЕГЭ)</w:t>
      </w:r>
    </w:p>
    <w:tbl>
      <w:tblPr>
        <w:tblStyle w:val="a8"/>
        <w:tblW w:w="10100" w:type="dxa"/>
        <w:jc w:val="center"/>
        <w:tblLayout w:type="fixed"/>
        <w:tblLook w:val="04A0"/>
      </w:tblPr>
      <w:tblGrid>
        <w:gridCol w:w="1676"/>
        <w:gridCol w:w="1126"/>
        <w:gridCol w:w="852"/>
        <w:gridCol w:w="823"/>
        <w:gridCol w:w="739"/>
        <w:gridCol w:w="853"/>
        <w:gridCol w:w="851"/>
        <w:gridCol w:w="964"/>
        <w:gridCol w:w="964"/>
        <w:gridCol w:w="1252"/>
      </w:tblGrid>
      <w:tr w:rsidR="00414BDB" w:rsidRPr="00953A45" w:rsidTr="00540CF3">
        <w:trPr>
          <w:trHeight w:val="843"/>
          <w:jc w:val="center"/>
        </w:trPr>
        <w:tc>
          <w:tcPr>
            <w:tcW w:w="1676" w:type="dxa"/>
            <w:vMerge w:val="restart"/>
            <w:vAlign w:val="center"/>
          </w:tcPr>
          <w:p w:rsidR="00414BDB" w:rsidRPr="00953A45" w:rsidRDefault="00414BDB" w:rsidP="0036650D">
            <w:pPr>
              <w:tabs>
                <w:tab w:val="center" w:pos="0"/>
              </w:tabs>
              <w:contextualSpacing/>
              <w:jc w:val="center"/>
              <w:rPr>
                <w:rFonts w:ascii="Times New Roman" w:hAnsi="Times New Roman" w:cs="Times New Roman"/>
                <w:b/>
                <w:sz w:val="24"/>
                <w:szCs w:val="24"/>
              </w:rPr>
            </w:pPr>
            <w:r w:rsidRPr="00953A45">
              <w:rPr>
                <w:rFonts w:ascii="Times New Roman" w:hAnsi="Times New Roman" w:cs="Times New Roman"/>
                <w:b/>
                <w:sz w:val="24"/>
                <w:szCs w:val="24"/>
              </w:rPr>
              <w:t>Предмет</w:t>
            </w:r>
          </w:p>
        </w:tc>
        <w:tc>
          <w:tcPr>
            <w:tcW w:w="1978" w:type="dxa"/>
            <w:gridSpan w:val="2"/>
            <w:vAlign w:val="center"/>
          </w:tcPr>
          <w:p w:rsidR="00414BDB" w:rsidRPr="00953A45" w:rsidRDefault="00414BDB" w:rsidP="009B0146">
            <w:pPr>
              <w:tabs>
                <w:tab w:val="center" w:pos="0"/>
              </w:tabs>
              <w:contextualSpacing/>
              <w:jc w:val="center"/>
              <w:rPr>
                <w:rFonts w:ascii="Times New Roman" w:hAnsi="Times New Roman" w:cs="Times New Roman"/>
                <w:b/>
                <w:sz w:val="24"/>
                <w:szCs w:val="24"/>
              </w:rPr>
            </w:pPr>
            <w:r w:rsidRPr="00953A45">
              <w:rPr>
                <w:rFonts w:ascii="Times New Roman" w:hAnsi="Times New Roman" w:cs="Times New Roman"/>
                <w:b/>
                <w:sz w:val="24"/>
                <w:szCs w:val="24"/>
              </w:rPr>
              <w:t>Сдавали</w:t>
            </w:r>
          </w:p>
        </w:tc>
        <w:tc>
          <w:tcPr>
            <w:tcW w:w="1562" w:type="dxa"/>
            <w:gridSpan w:val="2"/>
            <w:vAlign w:val="center"/>
          </w:tcPr>
          <w:p w:rsidR="00414BDB" w:rsidRPr="00953A45" w:rsidRDefault="00414BDB" w:rsidP="009B0146">
            <w:pPr>
              <w:tabs>
                <w:tab w:val="center" w:pos="0"/>
              </w:tabs>
              <w:contextualSpacing/>
              <w:jc w:val="center"/>
              <w:rPr>
                <w:rFonts w:ascii="Times New Roman" w:hAnsi="Times New Roman" w:cs="Times New Roman"/>
                <w:b/>
                <w:sz w:val="24"/>
                <w:szCs w:val="24"/>
              </w:rPr>
            </w:pPr>
            <w:r w:rsidRPr="00953A45">
              <w:rPr>
                <w:rFonts w:ascii="Times New Roman" w:hAnsi="Times New Roman" w:cs="Times New Roman"/>
                <w:b/>
                <w:sz w:val="24"/>
                <w:szCs w:val="24"/>
              </w:rPr>
              <w:t>100 баллов</w:t>
            </w:r>
          </w:p>
        </w:tc>
        <w:tc>
          <w:tcPr>
            <w:tcW w:w="1704" w:type="dxa"/>
            <w:gridSpan w:val="2"/>
            <w:vAlign w:val="center"/>
          </w:tcPr>
          <w:p w:rsidR="00414BDB" w:rsidRPr="00953A45" w:rsidRDefault="00414BDB" w:rsidP="009B0146">
            <w:pPr>
              <w:tabs>
                <w:tab w:val="center" w:pos="0"/>
              </w:tabs>
              <w:contextualSpacing/>
              <w:jc w:val="center"/>
              <w:rPr>
                <w:rFonts w:ascii="Times New Roman" w:hAnsi="Times New Roman" w:cs="Times New Roman"/>
                <w:b/>
                <w:sz w:val="24"/>
                <w:szCs w:val="24"/>
              </w:rPr>
            </w:pPr>
            <w:r w:rsidRPr="00953A45">
              <w:rPr>
                <w:rFonts w:ascii="Times New Roman" w:hAnsi="Times New Roman" w:cs="Times New Roman"/>
                <w:b/>
                <w:sz w:val="24"/>
                <w:szCs w:val="24"/>
              </w:rPr>
              <w:t>90-99 баллов</w:t>
            </w:r>
          </w:p>
        </w:tc>
        <w:tc>
          <w:tcPr>
            <w:tcW w:w="1928" w:type="dxa"/>
            <w:gridSpan w:val="2"/>
          </w:tcPr>
          <w:p w:rsidR="00414BDB" w:rsidRPr="00953A45" w:rsidRDefault="00414BDB" w:rsidP="009B0146">
            <w:pPr>
              <w:tabs>
                <w:tab w:val="center" w:pos="0"/>
              </w:tabs>
              <w:contextualSpacing/>
              <w:jc w:val="center"/>
              <w:rPr>
                <w:rFonts w:ascii="Times New Roman" w:hAnsi="Times New Roman" w:cs="Times New Roman"/>
                <w:b/>
                <w:sz w:val="24"/>
                <w:szCs w:val="24"/>
              </w:rPr>
            </w:pPr>
            <w:r w:rsidRPr="00953A45">
              <w:rPr>
                <w:rFonts w:ascii="Times New Roman" w:hAnsi="Times New Roman" w:cs="Times New Roman"/>
                <w:b/>
                <w:sz w:val="24"/>
                <w:szCs w:val="24"/>
              </w:rPr>
              <w:t>Не перешли минимальный порог</w:t>
            </w:r>
          </w:p>
        </w:tc>
        <w:tc>
          <w:tcPr>
            <w:tcW w:w="1252" w:type="dxa"/>
          </w:tcPr>
          <w:p w:rsidR="00414BDB" w:rsidRPr="00953A45" w:rsidRDefault="00414BDB" w:rsidP="009B0146">
            <w:pPr>
              <w:tabs>
                <w:tab w:val="center" w:pos="0"/>
              </w:tabs>
              <w:contextualSpacing/>
              <w:jc w:val="center"/>
              <w:rPr>
                <w:rFonts w:ascii="Times New Roman" w:hAnsi="Times New Roman" w:cs="Times New Roman"/>
                <w:b/>
                <w:sz w:val="24"/>
                <w:szCs w:val="24"/>
              </w:rPr>
            </w:pPr>
            <w:r w:rsidRPr="00953A45">
              <w:rPr>
                <w:rFonts w:ascii="Times New Roman" w:hAnsi="Times New Roman" w:cs="Times New Roman"/>
                <w:b/>
                <w:sz w:val="24"/>
                <w:szCs w:val="24"/>
              </w:rPr>
              <w:t>Средний балл</w:t>
            </w:r>
          </w:p>
        </w:tc>
      </w:tr>
      <w:tr w:rsidR="00414BDB" w:rsidRPr="00953A45" w:rsidTr="00540CF3">
        <w:trPr>
          <w:trHeight w:val="261"/>
          <w:jc w:val="center"/>
        </w:trPr>
        <w:tc>
          <w:tcPr>
            <w:tcW w:w="1676" w:type="dxa"/>
            <w:vMerge/>
          </w:tcPr>
          <w:p w:rsidR="00414BDB" w:rsidRPr="00953A45" w:rsidRDefault="00414BDB" w:rsidP="0036650D">
            <w:pPr>
              <w:tabs>
                <w:tab w:val="center" w:pos="0"/>
              </w:tabs>
              <w:contextualSpacing/>
              <w:jc w:val="center"/>
              <w:rPr>
                <w:rFonts w:ascii="Times New Roman" w:hAnsi="Times New Roman" w:cs="Times New Roman"/>
                <w:b/>
                <w:sz w:val="24"/>
                <w:szCs w:val="24"/>
              </w:rPr>
            </w:pPr>
          </w:p>
        </w:tc>
        <w:tc>
          <w:tcPr>
            <w:tcW w:w="1126" w:type="dxa"/>
            <w:vAlign w:val="center"/>
          </w:tcPr>
          <w:p w:rsidR="00414BDB" w:rsidRPr="00953A45" w:rsidRDefault="00414BDB" w:rsidP="009B0146">
            <w:pPr>
              <w:tabs>
                <w:tab w:val="center" w:pos="0"/>
              </w:tabs>
              <w:contextualSpacing/>
              <w:jc w:val="center"/>
              <w:rPr>
                <w:rFonts w:ascii="Times New Roman" w:hAnsi="Times New Roman" w:cs="Times New Roman"/>
                <w:b/>
              </w:rPr>
            </w:pPr>
            <w:r w:rsidRPr="00953A45">
              <w:rPr>
                <w:rFonts w:ascii="Times New Roman" w:hAnsi="Times New Roman" w:cs="Times New Roman"/>
                <w:b/>
              </w:rPr>
              <w:t>чел.</w:t>
            </w:r>
          </w:p>
        </w:tc>
        <w:tc>
          <w:tcPr>
            <w:tcW w:w="852" w:type="dxa"/>
            <w:vAlign w:val="center"/>
          </w:tcPr>
          <w:p w:rsidR="00414BDB" w:rsidRPr="00953A45" w:rsidRDefault="00414BDB" w:rsidP="009B0146">
            <w:pPr>
              <w:tabs>
                <w:tab w:val="center" w:pos="0"/>
              </w:tabs>
              <w:contextualSpacing/>
              <w:jc w:val="center"/>
              <w:rPr>
                <w:rFonts w:ascii="Times New Roman" w:hAnsi="Times New Roman" w:cs="Times New Roman"/>
                <w:b/>
              </w:rPr>
            </w:pPr>
            <w:r w:rsidRPr="00953A45">
              <w:rPr>
                <w:rFonts w:ascii="Times New Roman" w:hAnsi="Times New Roman" w:cs="Times New Roman"/>
                <w:b/>
              </w:rPr>
              <w:t>%</w:t>
            </w:r>
          </w:p>
        </w:tc>
        <w:tc>
          <w:tcPr>
            <w:tcW w:w="823" w:type="dxa"/>
            <w:vAlign w:val="center"/>
          </w:tcPr>
          <w:p w:rsidR="00414BDB" w:rsidRPr="00953A45" w:rsidRDefault="00414BDB" w:rsidP="009B0146">
            <w:pPr>
              <w:tabs>
                <w:tab w:val="center" w:pos="0"/>
              </w:tabs>
              <w:contextualSpacing/>
              <w:jc w:val="center"/>
              <w:rPr>
                <w:rFonts w:ascii="Times New Roman" w:hAnsi="Times New Roman" w:cs="Times New Roman"/>
                <w:b/>
              </w:rPr>
            </w:pPr>
            <w:r w:rsidRPr="00953A45">
              <w:rPr>
                <w:rFonts w:ascii="Times New Roman" w:hAnsi="Times New Roman" w:cs="Times New Roman"/>
                <w:b/>
              </w:rPr>
              <w:t>чел.</w:t>
            </w:r>
          </w:p>
        </w:tc>
        <w:tc>
          <w:tcPr>
            <w:tcW w:w="739" w:type="dxa"/>
            <w:vAlign w:val="center"/>
          </w:tcPr>
          <w:p w:rsidR="00414BDB" w:rsidRPr="00953A45" w:rsidRDefault="00414BDB" w:rsidP="009B0146">
            <w:pPr>
              <w:tabs>
                <w:tab w:val="center" w:pos="0"/>
              </w:tabs>
              <w:contextualSpacing/>
              <w:jc w:val="center"/>
              <w:rPr>
                <w:rFonts w:ascii="Times New Roman" w:hAnsi="Times New Roman" w:cs="Times New Roman"/>
                <w:b/>
              </w:rPr>
            </w:pPr>
            <w:r w:rsidRPr="00953A45">
              <w:rPr>
                <w:rFonts w:ascii="Times New Roman" w:hAnsi="Times New Roman" w:cs="Times New Roman"/>
                <w:b/>
              </w:rPr>
              <w:t>%</w:t>
            </w:r>
          </w:p>
        </w:tc>
        <w:tc>
          <w:tcPr>
            <w:tcW w:w="853" w:type="dxa"/>
          </w:tcPr>
          <w:p w:rsidR="00414BDB" w:rsidRPr="00953A45" w:rsidRDefault="00414BDB" w:rsidP="009B0146">
            <w:pPr>
              <w:tabs>
                <w:tab w:val="center" w:pos="0"/>
              </w:tabs>
              <w:contextualSpacing/>
              <w:jc w:val="center"/>
              <w:rPr>
                <w:rFonts w:ascii="Times New Roman" w:hAnsi="Times New Roman" w:cs="Times New Roman"/>
                <w:b/>
              </w:rPr>
            </w:pPr>
            <w:r w:rsidRPr="00953A45">
              <w:rPr>
                <w:rFonts w:ascii="Times New Roman" w:hAnsi="Times New Roman" w:cs="Times New Roman"/>
                <w:b/>
              </w:rPr>
              <w:t>чел.</w:t>
            </w:r>
          </w:p>
        </w:tc>
        <w:tc>
          <w:tcPr>
            <w:tcW w:w="851" w:type="dxa"/>
          </w:tcPr>
          <w:p w:rsidR="00414BDB" w:rsidRPr="00953A45" w:rsidRDefault="00414BDB" w:rsidP="009B0146">
            <w:pPr>
              <w:tabs>
                <w:tab w:val="center" w:pos="0"/>
              </w:tabs>
              <w:contextualSpacing/>
              <w:jc w:val="center"/>
              <w:rPr>
                <w:rFonts w:ascii="Times New Roman" w:hAnsi="Times New Roman" w:cs="Times New Roman"/>
                <w:b/>
              </w:rPr>
            </w:pPr>
            <w:r w:rsidRPr="00953A45">
              <w:rPr>
                <w:rFonts w:ascii="Times New Roman" w:hAnsi="Times New Roman" w:cs="Times New Roman"/>
                <w:b/>
              </w:rPr>
              <w:t>%</w:t>
            </w:r>
          </w:p>
        </w:tc>
        <w:tc>
          <w:tcPr>
            <w:tcW w:w="964" w:type="dxa"/>
          </w:tcPr>
          <w:p w:rsidR="00414BDB" w:rsidRPr="00953A45" w:rsidRDefault="00414BDB" w:rsidP="009B0146">
            <w:pPr>
              <w:tabs>
                <w:tab w:val="center" w:pos="0"/>
              </w:tabs>
              <w:contextualSpacing/>
              <w:jc w:val="center"/>
              <w:rPr>
                <w:rFonts w:ascii="Times New Roman" w:hAnsi="Times New Roman" w:cs="Times New Roman"/>
                <w:b/>
              </w:rPr>
            </w:pPr>
            <w:r w:rsidRPr="00953A45">
              <w:rPr>
                <w:rFonts w:ascii="Times New Roman" w:hAnsi="Times New Roman" w:cs="Times New Roman"/>
                <w:b/>
              </w:rPr>
              <w:t>чел.</w:t>
            </w:r>
          </w:p>
        </w:tc>
        <w:tc>
          <w:tcPr>
            <w:tcW w:w="964" w:type="dxa"/>
          </w:tcPr>
          <w:p w:rsidR="00414BDB" w:rsidRPr="00953A45" w:rsidRDefault="00414BDB" w:rsidP="009B0146">
            <w:pPr>
              <w:tabs>
                <w:tab w:val="center" w:pos="0"/>
              </w:tabs>
              <w:contextualSpacing/>
              <w:jc w:val="center"/>
              <w:rPr>
                <w:rFonts w:ascii="Times New Roman" w:hAnsi="Times New Roman" w:cs="Times New Roman"/>
                <w:b/>
              </w:rPr>
            </w:pPr>
            <w:r w:rsidRPr="00953A45">
              <w:rPr>
                <w:rFonts w:ascii="Times New Roman" w:hAnsi="Times New Roman" w:cs="Times New Roman"/>
                <w:b/>
              </w:rPr>
              <w:t>%</w:t>
            </w:r>
          </w:p>
        </w:tc>
        <w:tc>
          <w:tcPr>
            <w:tcW w:w="1252" w:type="dxa"/>
          </w:tcPr>
          <w:p w:rsidR="00414BDB" w:rsidRPr="00953A45" w:rsidRDefault="00414BDB" w:rsidP="009B0146">
            <w:pPr>
              <w:tabs>
                <w:tab w:val="center" w:pos="0"/>
              </w:tabs>
              <w:contextualSpacing/>
              <w:jc w:val="center"/>
              <w:rPr>
                <w:rFonts w:ascii="Times New Roman" w:hAnsi="Times New Roman" w:cs="Times New Roman"/>
                <w:b/>
                <w:sz w:val="24"/>
                <w:szCs w:val="24"/>
              </w:rPr>
            </w:pPr>
          </w:p>
        </w:tc>
      </w:tr>
      <w:tr w:rsidR="00414BDB" w:rsidRPr="00953A45" w:rsidTr="00540CF3">
        <w:trPr>
          <w:trHeight w:val="259"/>
          <w:jc w:val="center"/>
        </w:trPr>
        <w:tc>
          <w:tcPr>
            <w:tcW w:w="1676" w:type="dxa"/>
          </w:tcPr>
          <w:p w:rsidR="00414BDB" w:rsidRPr="00953A45" w:rsidRDefault="00414BDB" w:rsidP="0036650D">
            <w:pPr>
              <w:snapToGrid w:val="0"/>
              <w:contextualSpacing/>
              <w:rPr>
                <w:rFonts w:ascii="Times New Roman" w:hAnsi="Times New Roman" w:cs="Times New Roman"/>
                <w:sz w:val="24"/>
                <w:szCs w:val="24"/>
              </w:rPr>
            </w:pPr>
            <w:r w:rsidRPr="00953A45">
              <w:rPr>
                <w:rFonts w:ascii="Times New Roman" w:hAnsi="Times New Roman" w:cs="Times New Roman"/>
                <w:sz w:val="24"/>
                <w:szCs w:val="24"/>
              </w:rPr>
              <w:t>Русск. язык</w:t>
            </w:r>
          </w:p>
        </w:tc>
        <w:tc>
          <w:tcPr>
            <w:tcW w:w="1126" w:type="dxa"/>
          </w:tcPr>
          <w:p w:rsidR="00414BDB" w:rsidRPr="00953A45" w:rsidRDefault="00414BDB" w:rsidP="004A7BB7">
            <w:pPr>
              <w:tabs>
                <w:tab w:val="center" w:pos="0"/>
              </w:tabs>
              <w:contextualSpacing/>
              <w:jc w:val="center"/>
              <w:rPr>
                <w:rFonts w:ascii="Times New Roman" w:hAnsi="Times New Roman" w:cs="Times New Roman"/>
              </w:rPr>
            </w:pPr>
            <w:r w:rsidRPr="00953A45">
              <w:rPr>
                <w:rFonts w:ascii="Times New Roman" w:hAnsi="Times New Roman" w:cs="Times New Roman"/>
              </w:rPr>
              <w:t>5</w:t>
            </w:r>
            <w:r w:rsidR="004A7BB7">
              <w:rPr>
                <w:rFonts w:ascii="Times New Roman" w:hAnsi="Times New Roman" w:cs="Times New Roman"/>
              </w:rPr>
              <w:t>0</w:t>
            </w:r>
          </w:p>
        </w:tc>
        <w:tc>
          <w:tcPr>
            <w:tcW w:w="852" w:type="dxa"/>
          </w:tcPr>
          <w:p w:rsidR="00414BDB" w:rsidRPr="00953A45" w:rsidRDefault="00414BDB" w:rsidP="00FF09BF">
            <w:pPr>
              <w:tabs>
                <w:tab w:val="center" w:pos="0"/>
              </w:tabs>
              <w:contextualSpacing/>
              <w:jc w:val="center"/>
              <w:rPr>
                <w:rFonts w:ascii="Times New Roman" w:hAnsi="Times New Roman" w:cs="Times New Roman"/>
              </w:rPr>
            </w:pPr>
            <w:r w:rsidRPr="00953A45">
              <w:rPr>
                <w:rFonts w:ascii="Times New Roman" w:hAnsi="Times New Roman" w:cs="Times New Roman"/>
              </w:rPr>
              <w:t>100</w:t>
            </w:r>
          </w:p>
        </w:tc>
        <w:tc>
          <w:tcPr>
            <w:tcW w:w="823" w:type="dxa"/>
          </w:tcPr>
          <w:p w:rsidR="00414BDB" w:rsidRPr="00953A45" w:rsidRDefault="00414BDB" w:rsidP="00FF09BF">
            <w:pPr>
              <w:tabs>
                <w:tab w:val="center" w:pos="0"/>
              </w:tabs>
              <w:contextualSpacing/>
              <w:jc w:val="center"/>
              <w:rPr>
                <w:rFonts w:ascii="Times New Roman" w:hAnsi="Times New Roman" w:cs="Times New Roman"/>
              </w:rPr>
            </w:pPr>
            <w:r w:rsidRPr="00953A45">
              <w:rPr>
                <w:rFonts w:ascii="Times New Roman" w:hAnsi="Times New Roman" w:cs="Times New Roman"/>
              </w:rPr>
              <w:t>0</w:t>
            </w:r>
          </w:p>
        </w:tc>
        <w:tc>
          <w:tcPr>
            <w:tcW w:w="739" w:type="dxa"/>
          </w:tcPr>
          <w:p w:rsidR="00414BDB" w:rsidRPr="00953A45" w:rsidRDefault="00414BDB" w:rsidP="00FF09BF">
            <w:pPr>
              <w:tabs>
                <w:tab w:val="center" w:pos="0"/>
              </w:tabs>
              <w:contextualSpacing/>
              <w:jc w:val="center"/>
              <w:rPr>
                <w:rFonts w:ascii="Times New Roman" w:hAnsi="Times New Roman" w:cs="Times New Roman"/>
              </w:rPr>
            </w:pPr>
            <w:r w:rsidRPr="00953A45">
              <w:rPr>
                <w:rFonts w:ascii="Times New Roman" w:hAnsi="Times New Roman" w:cs="Times New Roman"/>
              </w:rPr>
              <w:t>0</w:t>
            </w:r>
          </w:p>
        </w:tc>
        <w:tc>
          <w:tcPr>
            <w:tcW w:w="853" w:type="dxa"/>
          </w:tcPr>
          <w:p w:rsidR="00414BDB"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7</w:t>
            </w:r>
          </w:p>
        </w:tc>
        <w:tc>
          <w:tcPr>
            <w:tcW w:w="851" w:type="dxa"/>
          </w:tcPr>
          <w:p w:rsidR="00414BDB" w:rsidRPr="00953A45" w:rsidRDefault="0028376D" w:rsidP="0096594F">
            <w:pPr>
              <w:tabs>
                <w:tab w:val="center" w:pos="0"/>
              </w:tabs>
              <w:contextualSpacing/>
              <w:jc w:val="center"/>
              <w:rPr>
                <w:rFonts w:ascii="Times New Roman" w:hAnsi="Times New Roman" w:cs="Times New Roman"/>
              </w:rPr>
            </w:pPr>
            <w:r>
              <w:rPr>
                <w:rFonts w:ascii="Times New Roman" w:hAnsi="Times New Roman" w:cs="Times New Roman"/>
              </w:rPr>
              <w:t>14</w:t>
            </w:r>
          </w:p>
        </w:tc>
        <w:tc>
          <w:tcPr>
            <w:tcW w:w="964" w:type="dxa"/>
          </w:tcPr>
          <w:p w:rsidR="00414BDB" w:rsidRPr="00953A45" w:rsidRDefault="00414BDB" w:rsidP="00FF09BF">
            <w:pPr>
              <w:tabs>
                <w:tab w:val="center" w:pos="0"/>
              </w:tabs>
              <w:contextualSpacing/>
              <w:jc w:val="center"/>
              <w:rPr>
                <w:rFonts w:ascii="Times New Roman" w:hAnsi="Times New Roman" w:cs="Times New Roman"/>
              </w:rPr>
            </w:pPr>
            <w:r w:rsidRPr="00953A45">
              <w:rPr>
                <w:rFonts w:ascii="Times New Roman" w:hAnsi="Times New Roman" w:cs="Times New Roman"/>
              </w:rPr>
              <w:t>0</w:t>
            </w:r>
          </w:p>
        </w:tc>
        <w:tc>
          <w:tcPr>
            <w:tcW w:w="964" w:type="dxa"/>
          </w:tcPr>
          <w:p w:rsidR="00414BDB" w:rsidRPr="00953A45" w:rsidRDefault="00414BDB" w:rsidP="00FF09BF">
            <w:pPr>
              <w:tabs>
                <w:tab w:val="center" w:pos="0"/>
              </w:tabs>
              <w:contextualSpacing/>
              <w:jc w:val="center"/>
              <w:rPr>
                <w:rFonts w:ascii="Times New Roman" w:hAnsi="Times New Roman" w:cs="Times New Roman"/>
              </w:rPr>
            </w:pPr>
            <w:r w:rsidRPr="00953A45">
              <w:rPr>
                <w:rFonts w:ascii="Times New Roman" w:hAnsi="Times New Roman" w:cs="Times New Roman"/>
              </w:rPr>
              <w:t>0</w:t>
            </w:r>
          </w:p>
        </w:tc>
        <w:tc>
          <w:tcPr>
            <w:tcW w:w="1252" w:type="dxa"/>
          </w:tcPr>
          <w:p w:rsidR="00414BDB" w:rsidRPr="00953A45" w:rsidRDefault="00790D59" w:rsidP="00FF09BF">
            <w:pPr>
              <w:tabs>
                <w:tab w:val="center" w:pos="0"/>
              </w:tabs>
              <w:contextualSpacing/>
              <w:jc w:val="center"/>
              <w:rPr>
                <w:rFonts w:ascii="Times New Roman" w:hAnsi="Times New Roman" w:cs="Times New Roman"/>
              </w:rPr>
            </w:pPr>
            <w:r>
              <w:rPr>
                <w:rFonts w:ascii="Times New Roman" w:hAnsi="Times New Roman" w:cs="Times New Roman"/>
              </w:rPr>
              <w:t>75,4</w:t>
            </w:r>
          </w:p>
        </w:tc>
      </w:tr>
      <w:tr w:rsidR="004A7BB7" w:rsidRPr="00953A45" w:rsidTr="00540CF3">
        <w:trPr>
          <w:trHeight w:val="259"/>
          <w:jc w:val="center"/>
        </w:trPr>
        <w:tc>
          <w:tcPr>
            <w:tcW w:w="1676" w:type="dxa"/>
          </w:tcPr>
          <w:p w:rsidR="004A7BB7" w:rsidRPr="00953A45" w:rsidRDefault="004A7BB7" w:rsidP="004A7BB7">
            <w:pPr>
              <w:snapToGrid w:val="0"/>
              <w:contextualSpacing/>
              <w:rPr>
                <w:rFonts w:ascii="Times New Roman" w:hAnsi="Times New Roman" w:cs="Times New Roman"/>
                <w:sz w:val="24"/>
                <w:szCs w:val="24"/>
              </w:rPr>
            </w:pPr>
            <w:r>
              <w:rPr>
                <w:rFonts w:ascii="Times New Roman" w:hAnsi="Times New Roman" w:cs="Times New Roman"/>
                <w:sz w:val="24"/>
                <w:szCs w:val="24"/>
              </w:rPr>
              <w:t>Математика баз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
        </w:tc>
        <w:tc>
          <w:tcPr>
            <w:tcW w:w="1126" w:type="dxa"/>
          </w:tcPr>
          <w:p w:rsidR="004A7BB7" w:rsidRPr="00953A45" w:rsidRDefault="00790D59" w:rsidP="004A7BB7">
            <w:pPr>
              <w:tabs>
                <w:tab w:val="center" w:pos="0"/>
              </w:tabs>
              <w:contextualSpacing/>
              <w:jc w:val="center"/>
              <w:rPr>
                <w:rFonts w:ascii="Times New Roman" w:hAnsi="Times New Roman" w:cs="Times New Roman"/>
              </w:rPr>
            </w:pPr>
            <w:r>
              <w:rPr>
                <w:rFonts w:ascii="Times New Roman" w:hAnsi="Times New Roman" w:cs="Times New Roman"/>
              </w:rPr>
              <w:t>19</w:t>
            </w:r>
          </w:p>
        </w:tc>
        <w:tc>
          <w:tcPr>
            <w:tcW w:w="852" w:type="dxa"/>
          </w:tcPr>
          <w:p w:rsidR="004A7BB7" w:rsidRPr="00953A45" w:rsidRDefault="00790D59" w:rsidP="00FF09BF">
            <w:pPr>
              <w:tabs>
                <w:tab w:val="center" w:pos="0"/>
              </w:tabs>
              <w:contextualSpacing/>
              <w:jc w:val="center"/>
              <w:rPr>
                <w:rFonts w:ascii="Times New Roman" w:hAnsi="Times New Roman" w:cs="Times New Roman"/>
              </w:rPr>
            </w:pPr>
            <w:r>
              <w:rPr>
                <w:rFonts w:ascii="Times New Roman" w:hAnsi="Times New Roman" w:cs="Times New Roman"/>
              </w:rPr>
              <w:t>38</w:t>
            </w:r>
          </w:p>
        </w:tc>
        <w:tc>
          <w:tcPr>
            <w:tcW w:w="823" w:type="dxa"/>
          </w:tcPr>
          <w:p w:rsidR="004A7BB7" w:rsidRPr="00953A45" w:rsidRDefault="004A7BB7" w:rsidP="006C106D">
            <w:pPr>
              <w:tabs>
                <w:tab w:val="center" w:pos="0"/>
              </w:tabs>
              <w:contextualSpacing/>
              <w:jc w:val="center"/>
              <w:rPr>
                <w:rFonts w:ascii="Times New Roman" w:hAnsi="Times New Roman" w:cs="Times New Roman"/>
              </w:rPr>
            </w:pPr>
            <w:r w:rsidRPr="00953A45">
              <w:rPr>
                <w:rFonts w:ascii="Times New Roman" w:hAnsi="Times New Roman" w:cs="Times New Roman"/>
              </w:rPr>
              <w:t>0</w:t>
            </w:r>
          </w:p>
        </w:tc>
        <w:tc>
          <w:tcPr>
            <w:tcW w:w="739" w:type="dxa"/>
          </w:tcPr>
          <w:p w:rsidR="004A7BB7" w:rsidRPr="00953A45" w:rsidRDefault="004A7BB7" w:rsidP="006C106D">
            <w:pPr>
              <w:tabs>
                <w:tab w:val="center" w:pos="0"/>
              </w:tabs>
              <w:contextualSpacing/>
              <w:jc w:val="center"/>
              <w:rPr>
                <w:rFonts w:ascii="Times New Roman" w:hAnsi="Times New Roman" w:cs="Times New Roman"/>
              </w:rPr>
            </w:pPr>
            <w:r w:rsidRPr="00953A45">
              <w:rPr>
                <w:rFonts w:ascii="Times New Roman" w:hAnsi="Times New Roman" w:cs="Times New Roman"/>
              </w:rPr>
              <w:t>0</w:t>
            </w:r>
          </w:p>
        </w:tc>
        <w:tc>
          <w:tcPr>
            <w:tcW w:w="853" w:type="dxa"/>
          </w:tcPr>
          <w:p w:rsidR="004A7BB7" w:rsidRPr="00953A45" w:rsidRDefault="00790D59" w:rsidP="00FF09BF">
            <w:pPr>
              <w:tabs>
                <w:tab w:val="center" w:pos="0"/>
              </w:tabs>
              <w:contextualSpacing/>
              <w:jc w:val="center"/>
              <w:rPr>
                <w:rFonts w:ascii="Times New Roman" w:hAnsi="Times New Roman" w:cs="Times New Roman"/>
              </w:rPr>
            </w:pPr>
            <w:r>
              <w:rPr>
                <w:rFonts w:ascii="Times New Roman" w:hAnsi="Times New Roman" w:cs="Times New Roman"/>
              </w:rPr>
              <w:t>-</w:t>
            </w:r>
          </w:p>
        </w:tc>
        <w:tc>
          <w:tcPr>
            <w:tcW w:w="851" w:type="dxa"/>
          </w:tcPr>
          <w:p w:rsidR="004A7BB7" w:rsidRPr="00953A45" w:rsidRDefault="00790D59" w:rsidP="00540CF3">
            <w:pPr>
              <w:tabs>
                <w:tab w:val="center" w:pos="0"/>
              </w:tabs>
              <w:contextualSpacing/>
              <w:jc w:val="center"/>
              <w:rPr>
                <w:rFonts w:ascii="Times New Roman" w:hAnsi="Times New Roman" w:cs="Times New Roman"/>
              </w:rPr>
            </w:pPr>
            <w:r>
              <w:rPr>
                <w:rFonts w:ascii="Times New Roman" w:hAnsi="Times New Roman" w:cs="Times New Roman"/>
              </w:rPr>
              <w:t>-</w:t>
            </w:r>
          </w:p>
        </w:tc>
        <w:tc>
          <w:tcPr>
            <w:tcW w:w="964" w:type="dxa"/>
          </w:tcPr>
          <w:p w:rsidR="004A7BB7" w:rsidRPr="00953A45" w:rsidRDefault="00790D59" w:rsidP="00FF09BF">
            <w:pPr>
              <w:tabs>
                <w:tab w:val="center" w:pos="0"/>
              </w:tabs>
              <w:contextualSpacing/>
              <w:jc w:val="center"/>
              <w:rPr>
                <w:rFonts w:ascii="Times New Roman" w:hAnsi="Times New Roman" w:cs="Times New Roman"/>
              </w:rPr>
            </w:pPr>
            <w:r>
              <w:rPr>
                <w:rFonts w:ascii="Times New Roman" w:hAnsi="Times New Roman" w:cs="Times New Roman"/>
              </w:rPr>
              <w:t>0</w:t>
            </w:r>
          </w:p>
        </w:tc>
        <w:tc>
          <w:tcPr>
            <w:tcW w:w="964" w:type="dxa"/>
          </w:tcPr>
          <w:p w:rsidR="004A7BB7" w:rsidRPr="00953A45" w:rsidRDefault="00790D59" w:rsidP="00540CF3">
            <w:pPr>
              <w:tabs>
                <w:tab w:val="center" w:pos="0"/>
              </w:tabs>
              <w:contextualSpacing/>
              <w:jc w:val="center"/>
              <w:rPr>
                <w:rFonts w:ascii="Times New Roman" w:hAnsi="Times New Roman" w:cs="Times New Roman"/>
              </w:rPr>
            </w:pPr>
            <w:r>
              <w:rPr>
                <w:rFonts w:ascii="Times New Roman" w:hAnsi="Times New Roman" w:cs="Times New Roman"/>
              </w:rPr>
              <w:t>0</w:t>
            </w:r>
          </w:p>
        </w:tc>
        <w:tc>
          <w:tcPr>
            <w:tcW w:w="1252" w:type="dxa"/>
          </w:tcPr>
          <w:p w:rsidR="004A7BB7" w:rsidRPr="00953A45" w:rsidRDefault="00790D59" w:rsidP="00540CF3">
            <w:pPr>
              <w:tabs>
                <w:tab w:val="center" w:pos="0"/>
              </w:tabs>
              <w:contextualSpacing/>
              <w:jc w:val="center"/>
              <w:rPr>
                <w:rFonts w:ascii="Times New Roman" w:hAnsi="Times New Roman" w:cs="Times New Roman"/>
              </w:rPr>
            </w:pPr>
            <w:r>
              <w:rPr>
                <w:rFonts w:ascii="Times New Roman" w:hAnsi="Times New Roman" w:cs="Times New Roman"/>
              </w:rPr>
              <w:t>4,4</w:t>
            </w:r>
          </w:p>
        </w:tc>
      </w:tr>
      <w:tr w:rsidR="004A7BB7" w:rsidRPr="00953A45" w:rsidTr="006C106D">
        <w:trPr>
          <w:trHeight w:val="259"/>
          <w:jc w:val="center"/>
        </w:trPr>
        <w:tc>
          <w:tcPr>
            <w:tcW w:w="1676" w:type="dxa"/>
          </w:tcPr>
          <w:p w:rsidR="004A7BB7" w:rsidRPr="00953A45" w:rsidRDefault="004A7BB7" w:rsidP="006C106D">
            <w:pPr>
              <w:snapToGrid w:val="0"/>
              <w:contextualSpacing/>
              <w:rPr>
                <w:rFonts w:ascii="Times New Roman" w:hAnsi="Times New Roman" w:cs="Times New Roman"/>
                <w:sz w:val="24"/>
                <w:szCs w:val="24"/>
              </w:rPr>
            </w:pPr>
            <w:r w:rsidRPr="00953A45">
              <w:rPr>
                <w:rFonts w:ascii="Times New Roman" w:hAnsi="Times New Roman" w:cs="Times New Roman"/>
                <w:sz w:val="24"/>
                <w:szCs w:val="24"/>
              </w:rPr>
              <w:t xml:space="preserve">Математика </w:t>
            </w:r>
            <w:r>
              <w:rPr>
                <w:rFonts w:ascii="Times New Roman" w:hAnsi="Times New Roman" w:cs="Times New Roman"/>
                <w:sz w:val="24"/>
                <w:szCs w:val="24"/>
              </w:rPr>
              <w:t>проф</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
        </w:tc>
        <w:tc>
          <w:tcPr>
            <w:tcW w:w="1126" w:type="dxa"/>
          </w:tcPr>
          <w:p w:rsidR="004A7BB7" w:rsidRPr="00953A45" w:rsidRDefault="0028376D" w:rsidP="006C106D">
            <w:pPr>
              <w:tabs>
                <w:tab w:val="center" w:pos="0"/>
              </w:tabs>
              <w:contextualSpacing/>
              <w:jc w:val="center"/>
              <w:rPr>
                <w:rFonts w:ascii="Times New Roman" w:hAnsi="Times New Roman" w:cs="Times New Roman"/>
              </w:rPr>
            </w:pPr>
            <w:r>
              <w:rPr>
                <w:rFonts w:ascii="Times New Roman" w:hAnsi="Times New Roman" w:cs="Times New Roman"/>
              </w:rPr>
              <w:t>31</w:t>
            </w:r>
          </w:p>
        </w:tc>
        <w:tc>
          <w:tcPr>
            <w:tcW w:w="852" w:type="dxa"/>
          </w:tcPr>
          <w:p w:rsidR="004A7BB7" w:rsidRPr="00953A45" w:rsidRDefault="0028376D" w:rsidP="006C106D">
            <w:pPr>
              <w:tabs>
                <w:tab w:val="center" w:pos="0"/>
              </w:tabs>
              <w:contextualSpacing/>
              <w:jc w:val="center"/>
              <w:rPr>
                <w:rFonts w:ascii="Times New Roman" w:hAnsi="Times New Roman" w:cs="Times New Roman"/>
              </w:rPr>
            </w:pPr>
            <w:r>
              <w:rPr>
                <w:rFonts w:ascii="Times New Roman" w:hAnsi="Times New Roman" w:cs="Times New Roman"/>
              </w:rPr>
              <w:t>62</w:t>
            </w:r>
          </w:p>
        </w:tc>
        <w:tc>
          <w:tcPr>
            <w:tcW w:w="823" w:type="dxa"/>
          </w:tcPr>
          <w:p w:rsidR="004A7BB7" w:rsidRPr="00953A45" w:rsidRDefault="004A7BB7" w:rsidP="006C106D">
            <w:pPr>
              <w:tabs>
                <w:tab w:val="center" w:pos="0"/>
              </w:tabs>
              <w:contextualSpacing/>
              <w:jc w:val="center"/>
              <w:rPr>
                <w:rFonts w:ascii="Times New Roman" w:hAnsi="Times New Roman" w:cs="Times New Roman"/>
              </w:rPr>
            </w:pPr>
            <w:r w:rsidRPr="00953A45">
              <w:rPr>
                <w:rFonts w:ascii="Times New Roman" w:hAnsi="Times New Roman" w:cs="Times New Roman"/>
              </w:rPr>
              <w:t>0</w:t>
            </w:r>
          </w:p>
        </w:tc>
        <w:tc>
          <w:tcPr>
            <w:tcW w:w="739" w:type="dxa"/>
          </w:tcPr>
          <w:p w:rsidR="004A7BB7" w:rsidRPr="00953A45" w:rsidRDefault="004A7BB7" w:rsidP="006C106D">
            <w:pPr>
              <w:tabs>
                <w:tab w:val="center" w:pos="0"/>
              </w:tabs>
              <w:contextualSpacing/>
              <w:jc w:val="center"/>
              <w:rPr>
                <w:rFonts w:ascii="Times New Roman" w:hAnsi="Times New Roman" w:cs="Times New Roman"/>
              </w:rPr>
            </w:pPr>
            <w:r w:rsidRPr="00953A45">
              <w:rPr>
                <w:rFonts w:ascii="Times New Roman" w:hAnsi="Times New Roman" w:cs="Times New Roman"/>
              </w:rPr>
              <w:t>0</w:t>
            </w:r>
          </w:p>
        </w:tc>
        <w:tc>
          <w:tcPr>
            <w:tcW w:w="853" w:type="dxa"/>
          </w:tcPr>
          <w:p w:rsidR="004A7BB7" w:rsidRPr="00953A45" w:rsidRDefault="0028376D" w:rsidP="006C106D">
            <w:pPr>
              <w:tabs>
                <w:tab w:val="center" w:pos="0"/>
              </w:tabs>
              <w:contextualSpacing/>
              <w:jc w:val="center"/>
              <w:rPr>
                <w:rFonts w:ascii="Times New Roman" w:hAnsi="Times New Roman" w:cs="Times New Roman"/>
              </w:rPr>
            </w:pPr>
            <w:r>
              <w:rPr>
                <w:rFonts w:ascii="Times New Roman" w:hAnsi="Times New Roman" w:cs="Times New Roman"/>
              </w:rPr>
              <w:t>0</w:t>
            </w:r>
          </w:p>
        </w:tc>
        <w:tc>
          <w:tcPr>
            <w:tcW w:w="851" w:type="dxa"/>
          </w:tcPr>
          <w:p w:rsidR="004A7BB7" w:rsidRPr="00953A45" w:rsidRDefault="0028376D" w:rsidP="006C106D">
            <w:pPr>
              <w:tabs>
                <w:tab w:val="center" w:pos="0"/>
              </w:tabs>
              <w:contextualSpacing/>
              <w:jc w:val="center"/>
              <w:rPr>
                <w:rFonts w:ascii="Times New Roman" w:hAnsi="Times New Roman" w:cs="Times New Roman"/>
              </w:rPr>
            </w:pPr>
            <w:r>
              <w:rPr>
                <w:rFonts w:ascii="Times New Roman" w:hAnsi="Times New Roman" w:cs="Times New Roman"/>
              </w:rPr>
              <w:t>0</w:t>
            </w:r>
          </w:p>
        </w:tc>
        <w:tc>
          <w:tcPr>
            <w:tcW w:w="964" w:type="dxa"/>
          </w:tcPr>
          <w:p w:rsidR="004A7BB7" w:rsidRPr="00953A45" w:rsidRDefault="0028376D" w:rsidP="006C106D">
            <w:pPr>
              <w:tabs>
                <w:tab w:val="center" w:pos="0"/>
              </w:tabs>
              <w:contextualSpacing/>
              <w:jc w:val="center"/>
              <w:rPr>
                <w:rFonts w:ascii="Times New Roman" w:hAnsi="Times New Roman" w:cs="Times New Roman"/>
              </w:rPr>
            </w:pPr>
            <w:r>
              <w:rPr>
                <w:rFonts w:ascii="Times New Roman" w:hAnsi="Times New Roman" w:cs="Times New Roman"/>
              </w:rPr>
              <w:t>1</w:t>
            </w:r>
          </w:p>
        </w:tc>
        <w:tc>
          <w:tcPr>
            <w:tcW w:w="964" w:type="dxa"/>
          </w:tcPr>
          <w:p w:rsidR="004A7BB7" w:rsidRPr="00953A45" w:rsidRDefault="0028376D" w:rsidP="006C106D">
            <w:pPr>
              <w:tabs>
                <w:tab w:val="center" w:pos="0"/>
              </w:tabs>
              <w:contextualSpacing/>
              <w:jc w:val="center"/>
              <w:rPr>
                <w:rFonts w:ascii="Times New Roman" w:hAnsi="Times New Roman" w:cs="Times New Roman"/>
              </w:rPr>
            </w:pPr>
            <w:r>
              <w:rPr>
                <w:rFonts w:ascii="Times New Roman" w:hAnsi="Times New Roman" w:cs="Times New Roman"/>
              </w:rPr>
              <w:t>2</w:t>
            </w:r>
          </w:p>
        </w:tc>
        <w:tc>
          <w:tcPr>
            <w:tcW w:w="1252" w:type="dxa"/>
          </w:tcPr>
          <w:p w:rsidR="004A7BB7" w:rsidRPr="00953A45" w:rsidRDefault="00790D59" w:rsidP="006C106D">
            <w:pPr>
              <w:tabs>
                <w:tab w:val="center" w:pos="0"/>
              </w:tabs>
              <w:contextualSpacing/>
              <w:jc w:val="center"/>
              <w:rPr>
                <w:rFonts w:ascii="Times New Roman" w:hAnsi="Times New Roman" w:cs="Times New Roman"/>
              </w:rPr>
            </w:pPr>
            <w:r>
              <w:rPr>
                <w:rFonts w:ascii="Times New Roman" w:hAnsi="Times New Roman" w:cs="Times New Roman"/>
              </w:rPr>
              <w:t>59,3</w:t>
            </w:r>
          </w:p>
        </w:tc>
      </w:tr>
      <w:tr w:rsidR="004A7BB7" w:rsidRPr="00953A45" w:rsidTr="00540CF3">
        <w:trPr>
          <w:trHeight w:val="259"/>
          <w:jc w:val="center"/>
        </w:trPr>
        <w:tc>
          <w:tcPr>
            <w:tcW w:w="1676" w:type="dxa"/>
          </w:tcPr>
          <w:p w:rsidR="004A7BB7" w:rsidRPr="00953A45" w:rsidRDefault="004A7BB7" w:rsidP="0036650D">
            <w:pPr>
              <w:snapToGrid w:val="0"/>
              <w:contextualSpacing/>
              <w:rPr>
                <w:rFonts w:ascii="Times New Roman" w:hAnsi="Times New Roman" w:cs="Times New Roman"/>
                <w:sz w:val="24"/>
                <w:szCs w:val="24"/>
              </w:rPr>
            </w:pPr>
            <w:r w:rsidRPr="00953A45">
              <w:rPr>
                <w:rFonts w:ascii="Times New Roman" w:hAnsi="Times New Roman" w:cs="Times New Roman"/>
                <w:sz w:val="24"/>
                <w:szCs w:val="24"/>
              </w:rPr>
              <w:t xml:space="preserve">Биология </w:t>
            </w:r>
          </w:p>
        </w:tc>
        <w:tc>
          <w:tcPr>
            <w:tcW w:w="1126"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7</w:t>
            </w:r>
          </w:p>
        </w:tc>
        <w:tc>
          <w:tcPr>
            <w:tcW w:w="852"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14</w:t>
            </w:r>
          </w:p>
        </w:tc>
        <w:tc>
          <w:tcPr>
            <w:tcW w:w="823" w:type="dxa"/>
          </w:tcPr>
          <w:p w:rsidR="004A7BB7" w:rsidRPr="00953A45" w:rsidRDefault="004A7BB7" w:rsidP="006C106D">
            <w:pPr>
              <w:tabs>
                <w:tab w:val="center" w:pos="0"/>
              </w:tabs>
              <w:contextualSpacing/>
              <w:jc w:val="center"/>
              <w:rPr>
                <w:rFonts w:ascii="Times New Roman" w:hAnsi="Times New Roman" w:cs="Times New Roman"/>
              </w:rPr>
            </w:pPr>
            <w:r w:rsidRPr="00953A45">
              <w:rPr>
                <w:rFonts w:ascii="Times New Roman" w:hAnsi="Times New Roman" w:cs="Times New Roman"/>
              </w:rPr>
              <w:t>0</w:t>
            </w:r>
          </w:p>
        </w:tc>
        <w:tc>
          <w:tcPr>
            <w:tcW w:w="739" w:type="dxa"/>
          </w:tcPr>
          <w:p w:rsidR="004A7BB7" w:rsidRPr="00953A45" w:rsidRDefault="004A7BB7" w:rsidP="006C106D">
            <w:pPr>
              <w:tabs>
                <w:tab w:val="center" w:pos="0"/>
              </w:tabs>
              <w:contextualSpacing/>
              <w:jc w:val="center"/>
              <w:rPr>
                <w:rFonts w:ascii="Times New Roman" w:hAnsi="Times New Roman" w:cs="Times New Roman"/>
              </w:rPr>
            </w:pPr>
            <w:r w:rsidRPr="00953A45">
              <w:rPr>
                <w:rFonts w:ascii="Times New Roman" w:hAnsi="Times New Roman" w:cs="Times New Roman"/>
              </w:rPr>
              <w:t>0</w:t>
            </w:r>
          </w:p>
        </w:tc>
        <w:tc>
          <w:tcPr>
            <w:tcW w:w="853"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0</w:t>
            </w:r>
          </w:p>
        </w:tc>
        <w:tc>
          <w:tcPr>
            <w:tcW w:w="851"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0</w:t>
            </w:r>
          </w:p>
        </w:tc>
        <w:tc>
          <w:tcPr>
            <w:tcW w:w="964"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1</w:t>
            </w:r>
          </w:p>
        </w:tc>
        <w:tc>
          <w:tcPr>
            <w:tcW w:w="964"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2</w:t>
            </w:r>
          </w:p>
        </w:tc>
        <w:tc>
          <w:tcPr>
            <w:tcW w:w="1252" w:type="dxa"/>
          </w:tcPr>
          <w:p w:rsidR="004A7BB7" w:rsidRPr="00953A45" w:rsidRDefault="00790D59" w:rsidP="00FF09BF">
            <w:pPr>
              <w:tabs>
                <w:tab w:val="center" w:pos="0"/>
              </w:tabs>
              <w:contextualSpacing/>
              <w:jc w:val="center"/>
              <w:rPr>
                <w:rFonts w:ascii="Times New Roman" w:hAnsi="Times New Roman" w:cs="Times New Roman"/>
              </w:rPr>
            </w:pPr>
            <w:r>
              <w:rPr>
                <w:rFonts w:ascii="Times New Roman" w:hAnsi="Times New Roman" w:cs="Times New Roman"/>
              </w:rPr>
              <w:t>55,7</w:t>
            </w:r>
          </w:p>
        </w:tc>
      </w:tr>
      <w:tr w:rsidR="004A7BB7" w:rsidRPr="00953A45" w:rsidTr="00540CF3">
        <w:trPr>
          <w:trHeight w:val="259"/>
          <w:jc w:val="center"/>
        </w:trPr>
        <w:tc>
          <w:tcPr>
            <w:tcW w:w="1676" w:type="dxa"/>
          </w:tcPr>
          <w:p w:rsidR="004A7BB7" w:rsidRPr="00953A45" w:rsidRDefault="004A7BB7" w:rsidP="0036650D">
            <w:pPr>
              <w:snapToGrid w:val="0"/>
              <w:contextualSpacing/>
              <w:rPr>
                <w:rFonts w:ascii="Times New Roman" w:hAnsi="Times New Roman" w:cs="Times New Roman"/>
                <w:sz w:val="24"/>
                <w:szCs w:val="24"/>
              </w:rPr>
            </w:pPr>
            <w:r w:rsidRPr="00953A45">
              <w:rPr>
                <w:rFonts w:ascii="Times New Roman" w:hAnsi="Times New Roman" w:cs="Times New Roman"/>
                <w:sz w:val="24"/>
                <w:szCs w:val="24"/>
              </w:rPr>
              <w:t xml:space="preserve">Химия </w:t>
            </w:r>
          </w:p>
        </w:tc>
        <w:tc>
          <w:tcPr>
            <w:tcW w:w="1126"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5</w:t>
            </w:r>
          </w:p>
        </w:tc>
        <w:tc>
          <w:tcPr>
            <w:tcW w:w="852"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10</w:t>
            </w:r>
          </w:p>
        </w:tc>
        <w:tc>
          <w:tcPr>
            <w:tcW w:w="823" w:type="dxa"/>
          </w:tcPr>
          <w:p w:rsidR="004A7BB7" w:rsidRPr="00953A45" w:rsidRDefault="004A7BB7" w:rsidP="006C106D">
            <w:pPr>
              <w:tabs>
                <w:tab w:val="center" w:pos="0"/>
              </w:tabs>
              <w:contextualSpacing/>
              <w:jc w:val="center"/>
              <w:rPr>
                <w:rFonts w:ascii="Times New Roman" w:hAnsi="Times New Roman" w:cs="Times New Roman"/>
              </w:rPr>
            </w:pPr>
            <w:r w:rsidRPr="00953A45">
              <w:rPr>
                <w:rFonts w:ascii="Times New Roman" w:hAnsi="Times New Roman" w:cs="Times New Roman"/>
              </w:rPr>
              <w:t>0</w:t>
            </w:r>
          </w:p>
        </w:tc>
        <w:tc>
          <w:tcPr>
            <w:tcW w:w="739" w:type="dxa"/>
          </w:tcPr>
          <w:p w:rsidR="004A7BB7" w:rsidRPr="00953A45" w:rsidRDefault="004A7BB7" w:rsidP="006C106D">
            <w:pPr>
              <w:tabs>
                <w:tab w:val="center" w:pos="0"/>
              </w:tabs>
              <w:contextualSpacing/>
              <w:jc w:val="center"/>
              <w:rPr>
                <w:rFonts w:ascii="Times New Roman" w:hAnsi="Times New Roman" w:cs="Times New Roman"/>
              </w:rPr>
            </w:pPr>
            <w:r w:rsidRPr="00953A45">
              <w:rPr>
                <w:rFonts w:ascii="Times New Roman" w:hAnsi="Times New Roman" w:cs="Times New Roman"/>
              </w:rPr>
              <w:t>0</w:t>
            </w:r>
          </w:p>
        </w:tc>
        <w:tc>
          <w:tcPr>
            <w:tcW w:w="853"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1</w:t>
            </w:r>
          </w:p>
        </w:tc>
        <w:tc>
          <w:tcPr>
            <w:tcW w:w="851"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2</w:t>
            </w:r>
          </w:p>
        </w:tc>
        <w:tc>
          <w:tcPr>
            <w:tcW w:w="964"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1</w:t>
            </w:r>
          </w:p>
        </w:tc>
        <w:tc>
          <w:tcPr>
            <w:tcW w:w="964"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2</w:t>
            </w:r>
          </w:p>
        </w:tc>
        <w:tc>
          <w:tcPr>
            <w:tcW w:w="1252" w:type="dxa"/>
          </w:tcPr>
          <w:p w:rsidR="004A7BB7" w:rsidRPr="00953A45" w:rsidRDefault="00790D59" w:rsidP="00FF09BF">
            <w:pPr>
              <w:tabs>
                <w:tab w:val="center" w:pos="0"/>
              </w:tabs>
              <w:contextualSpacing/>
              <w:jc w:val="center"/>
              <w:rPr>
                <w:rFonts w:ascii="Times New Roman" w:hAnsi="Times New Roman" w:cs="Times New Roman"/>
              </w:rPr>
            </w:pPr>
            <w:r>
              <w:rPr>
                <w:rFonts w:ascii="Times New Roman" w:hAnsi="Times New Roman" w:cs="Times New Roman"/>
              </w:rPr>
              <w:t>57,2</w:t>
            </w:r>
          </w:p>
        </w:tc>
      </w:tr>
      <w:tr w:rsidR="004A7BB7" w:rsidRPr="00953A45" w:rsidTr="00540CF3">
        <w:trPr>
          <w:trHeight w:val="259"/>
          <w:jc w:val="center"/>
        </w:trPr>
        <w:tc>
          <w:tcPr>
            <w:tcW w:w="1676" w:type="dxa"/>
          </w:tcPr>
          <w:p w:rsidR="004A7BB7" w:rsidRPr="00953A45" w:rsidRDefault="004A7BB7" w:rsidP="0036650D">
            <w:pPr>
              <w:snapToGrid w:val="0"/>
              <w:contextualSpacing/>
              <w:rPr>
                <w:rFonts w:ascii="Times New Roman" w:hAnsi="Times New Roman" w:cs="Times New Roman"/>
                <w:sz w:val="24"/>
                <w:szCs w:val="24"/>
              </w:rPr>
            </w:pPr>
            <w:r w:rsidRPr="00953A45">
              <w:rPr>
                <w:rFonts w:ascii="Times New Roman" w:hAnsi="Times New Roman" w:cs="Times New Roman"/>
                <w:sz w:val="24"/>
                <w:szCs w:val="24"/>
              </w:rPr>
              <w:t xml:space="preserve">История </w:t>
            </w:r>
          </w:p>
        </w:tc>
        <w:tc>
          <w:tcPr>
            <w:tcW w:w="1126"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6</w:t>
            </w:r>
          </w:p>
        </w:tc>
        <w:tc>
          <w:tcPr>
            <w:tcW w:w="852"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12</w:t>
            </w:r>
          </w:p>
        </w:tc>
        <w:tc>
          <w:tcPr>
            <w:tcW w:w="823" w:type="dxa"/>
          </w:tcPr>
          <w:p w:rsidR="004A7BB7" w:rsidRPr="00953A45" w:rsidRDefault="004A7BB7" w:rsidP="006C106D">
            <w:pPr>
              <w:tabs>
                <w:tab w:val="center" w:pos="0"/>
              </w:tabs>
              <w:contextualSpacing/>
              <w:jc w:val="center"/>
              <w:rPr>
                <w:rFonts w:ascii="Times New Roman" w:hAnsi="Times New Roman" w:cs="Times New Roman"/>
              </w:rPr>
            </w:pPr>
            <w:r w:rsidRPr="00953A45">
              <w:rPr>
                <w:rFonts w:ascii="Times New Roman" w:hAnsi="Times New Roman" w:cs="Times New Roman"/>
              </w:rPr>
              <w:t>0</w:t>
            </w:r>
          </w:p>
        </w:tc>
        <w:tc>
          <w:tcPr>
            <w:tcW w:w="739" w:type="dxa"/>
          </w:tcPr>
          <w:p w:rsidR="004A7BB7" w:rsidRPr="00953A45" w:rsidRDefault="004A7BB7" w:rsidP="006C106D">
            <w:pPr>
              <w:tabs>
                <w:tab w:val="center" w:pos="0"/>
              </w:tabs>
              <w:contextualSpacing/>
              <w:jc w:val="center"/>
              <w:rPr>
                <w:rFonts w:ascii="Times New Roman" w:hAnsi="Times New Roman" w:cs="Times New Roman"/>
              </w:rPr>
            </w:pPr>
            <w:r w:rsidRPr="00953A45">
              <w:rPr>
                <w:rFonts w:ascii="Times New Roman" w:hAnsi="Times New Roman" w:cs="Times New Roman"/>
              </w:rPr>
              <w:t>0</w:t>
            </w:r>
          </w:p>
        </w:tc>
        <w:tc>
          <w:tcPr>
            <w:tcW w:w="853"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1</w:t>
            </w:r>
          </w:p>
        </w:tc>
        <w:tc>
          <w:tcPr>
            <w:tcW w:w="851"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2</w:t>
            </w:r>
          </w:p>
        </w:tc>
        <w:tc>
          <w:tcPr>
            <w:tcW w:w="964"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0</w:t>
            </w:r>
          </w:p>
        </w:tc>
        <w:tc>
          <w:tcPr>
            <w:tcW w:w="964"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0</w:t>
            </w:r>
          </w:p>
        </w:tc>
        <w:tc>
          <w:tcPr>
            <w:tcW w:w="1252" w:type="dxa"/>
          </w:tcPr>
          <w:p w:rsidR="004A7BB7" w:rsidRPr="00953A45" w:rsidRDefault="00790D59" w:rsidP="00FF09BF">
            <w:pPr>
              <w:tabs>
                <w:tab w:val="center" w:pos="0"/>
              </w:tabs>
              <w:contextualSpacing/>
              <w:jc w:val="center"/>
              <w:rPr>
                <w:rFonts w:ascii="Times New Roman" w:hAnsi="Times New Roman" w:cs="Times New Roman"/>
              </w:rPr>
            </w:pPr>
            <w:r>
              <w:rPr>
                <w:rFonts w:ascii="Times New Roman" w:hAnsi="Times New Roman" w:cs="Times New Roman"/>
              </w:rPr>
              <w:t>62,5</w:t>
            </w:r>
          </w:p>
        </w:tc>
      </w:tr>
      <w:tr w:rsidR="004A7BB7" w:rsidRPr="00953A45" w:rsidTr="00540CF3">
        <w:trPr>
          <w:trHeight w:val="259"/>
          <w:jc w:val="center"/>
        </w:trPr>
        <w:tc>
          <w:tcPr>
            <w:tcW w:w="1676" w:type="dxa"/>
          </w:tcPr>
          <w:p w:rsidR="004A7BB7" w:rsidRPr="00953A45" w:rsidRDefault="004A7BB7" w:rsidP="0036650D">
            <w:pPr>
              <w:snapToGrid w:val="0"/>
              <w:contextualSpacing/>
              <w:rPr>
                <w:rFonts w:ascii="Times New Roman" w:hAnsi="Times New Roman" w:cs="Times New Roman"/>
                <w:sz w:val="24"/>
                <w:szCs w:val="24"/>
              </w:rPr>
            </w:pPr>
            <w:r w:rsidRPr="00953A45">
              <w:rPr>
                <w:rFonts w:ascii="Times New Roman" w:hAnsi="Times New Roman" w:cs="Times New Roman"/>
                <w:sz w:val="24"/>
                <w:szCs w:val="24"/>
              </w:rPr>
              <w:t xml:space="preserve">Англ. язык </w:t>
            </w:r>
          </w:p>
        </w:tc>
        <w:tc>
          <w:tcPr>
            <w:tcW w:w="1126"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7</w:t>
            </w:r>
          </w:p>
        </w:tc>
        <w:tc>
          <w:tcPr>
            <w:tcW w:w="852" w:type="dxa"/>
          </w:tcPr>
          <w:p w:rsidR="004A7BB7" w:rsidRPr="00953A45" w:rsidRDefault="0028376D" w:rsidP="00990381">
            <w:pPr>
              <w:tabs>
                <w:tab w:val="center" w:pos="0"/>
              </w:tabs>
              <w:contextualSpacing/>
              <w:jc w:val="center"/>
              <w:rPr>
                <w:rFonts w:ascii="Times New Roman" w:hAnsi="Times New Roman" w:cs="Times New Roman"/>
              </w:rPr>
            </w:pPr>
            <w:r>
              <w:rPr>
                <w:rFonts w:ascii="Times New Roman" w:hAnsi="Times New Roman" w:cs="Times New Roman"/>
              </w:rPr>
              <w:t>14</w:t>
            </w:r>
          </w:p>
        </w:tc>
        <w:tc>
          <w:tcPr>
            <w:tcW w:w="823" w:type="dxa"/>
          </w:tcPr>
          <w:p w:rsidR="004A7BB7" w:rsidRPr="00953A45" w:rsidRDefault="004A7BB7" w:rsidP="006C106D">
            <w:pPr>
              <w:tabs>
                <w:tab w:val="center" w:pos="0"/>
              </w:tabs>
              <w:contextualSpacing/>
              <w:jc w:val="center"/>
              <w:rPr>
                <w:rFonts w:ascii="Times New Roman" w:hAnsi="Times New Roman" w:cs="Times New Roman"/>
              </w:rPr>
            </w:pPr>
            <w:r w:rsidRPr="00953A45">
              <w:rPr>
                <w:rFonts w:ascii="Times New Roman" w:hAnsi="Times New Roman" w:cs="Times New Roman"/>
              </w:rPr>
              <w:t>0</w:t>
            </w:r>
          </w:p>
        </w:tc>
        <w:tc>
          <w:tcPr>
            <w:tcW w:w="739" w:type="dxa"/>
          </w:tcPr>
          <w:p w:rsidR="004A7BB7" w:rsidRPr="00953A45" w:rsidRDefault="004A7BB7" w:rsidP="006C106D">
            <w:pPr>
              <w:tabs>
                <w:tab w:val="center" w:pos="0"/>
              </w:tabs>
              <w:contextualSpacing/>
              <w:jc w:val="center"/>
              <w:rPr>
                <w:rFonts w:ascii="Times New Roman" w:hAnsi="Times New Roman" w:cs="Times New Roman"/>
              </w:rPr>
            </w:pPr>
            <w:r w:rsidRPr="00953A45">
              <w:rPr>
                <w:rFonts w:ascii="Times New Roman" w:hAnsi="Times New Roman" w:cs="Times New Roman"/>
              </w:rPr>
              <w:t>0</w:t>
            </w:r>
          </w:p>
        </w:tc>
        <w:tc>
          <w:tcPr>
            <w:tcW w:w="853"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0</w:t>
            </w:r>
          </w:p>
        </w:tc>
        <w:tc>
          <w:tcPr>
            <w:tcW w:w="851"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0</w:t>
            </w:r>
          </w:p>
        </w:tc>
        <w:tc>
          <w:tcPr>
            <w:tcW w:w="964"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0</w:t>
            </w:r>
          </w:p>
        </w:tc>
        <w:tc>
          <w:tcPr>
            <w:tcW w:w="964"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0</w:t>
            </w:r>
          </w:p>
        </w:tc>
        <w:tc>
          <w:tcPr>
            <w:tcW w:w="1252" w:type="dxa"/>
          </w:tcPr>
          <w:p w:rsidR="004A7BB7" w:rsidRPr="00953A45" w:rsidRDefault="00790D59" w:rsidP="00FF09BF">
            <w:pPr>
              <w:tabs>
                <w:tab w:val="center" w:pos="0"/>
              </w:tabs>
              <w:contextualSpacing/>
              <w:jc w:val="center"/>
              <w:rPr>
                <w:rFonts w:ascii="Times New Roman" w:hAnsi="Times New Roman" w:cs="Times New Roman"/>
              </w:rPr>
            </w:pPr>
            <w:r>
              <w:rPr>
                <w:rFonts w:ascii="Times New Roman" w:hAnsi="Times New Roman" w:cs="Times New Roman"/>
              </w:rPr>
              <w:t>64,6</w:t>
            </w:r>
          </w:p>
        </w:tc>
      </w:tr>
      <w:tr w:rsidR="004A7BB7" w:rsidRPr="00953A45" w:rsidTr="00540CF3">
        <w:trPr>
          <w:trHeight w:val="259"/>
          <w:jc w:val="center"/>
        </w:trPr>
        <w:tc>
          <w:tcPr>
            <w:tcW w:w="1676" w:type="dxa"/>
          </w:tcPr>
          <w:p w:rsidR="004A7BB7" w:rsidRPr="00953A45" w:rsidRDefault="004A7BB7" w:rsidP="0036650D">
            <w:pPr>
              <w:snapToGrid w:val="0"/>
              <w:contextualSpacing/>
              <w:rPr>
                <w:rFonts w:ascii="Times New Roman" w:hAnsi="Times New Roman" w:cs="Times New Roman"/>
                <w:sz w:val="24"/>
                <w:szCs w:val="24"/>
              </w:rPr>
            </w:pPr>
            <w:r w:rsidRPr="00953A45">
              <w:rPr>
                <w:rFonts w:ascii="Times New Roman" w:hAnsi="Times New Roman" w:cs="Times New Roman"/>
                <w:sz w:val="24"/>
                <w:szCs w:val="24"/>
              </w:rPr>
              <w:t xml:space="preserve">Литература </w:t>
            </w:r>
          </w:p>
        </w:tc>
        <w:tc>
          <w:tcPr>
            <w:tcW w:w="1126"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6</w:t>
            </w:r>
          </w:p>
        </w:tc>
        <w:tc>
          <w:tcPr>
            <w:tcW w:w="852"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12</w:t>
            </w:r>
          </w:p>
        </w:tc>
        <w:tc>
          <w:tcPr>
            <w:tcW w:w="823" w:type="dxa"/>
          </w:tcPr>
          <w:p w:rsidR="004A7BB7" w:rsidRPr="00953A45" w:rsidRDefault="004A7BB7" w:rsidP="006C106D">
            <w:pPr>
              <w:tabs>
                <w:tab w:val="center" w:pos="0"/>
              </w:tabs>
              <w:contextualSpacing/>
              <w:jc w:val="center"/>
              <w:rPr>
                <w:rFonts w:ascii="Times New Roman" w:hAnsi="Times New Roman" w:cs="Times New Roman"/>
              </w:rPr>
            </w:pPr>
            <w:r w:rsidRPr="00953A45">
              <w:rPr>
                <w:rFonts w:ascii="Times New Roman" w:hAnsi="Times New Roman" w:cs="Times New Roman"/>
              </w:rPr>
              <w:t>0</w:t>
            </w:r>
          </w:p>
        </w:tc>
        <w:tc>
          <w:tcPr>
            <w:tcW w:w="739" w:type="dxa"/>
          </w:tcPr>
          <w:p w:rsidR="004A7BB7" w:rsidRPr="00953A45" w:rsidRDefault="004A7BB7" w:rsidP="006C106D">
            <w:pPr>
              <w:tabs>
                <w:tab w:val="center" w:pos="0"/>
              </w:tabs>
              <w:contextualSpacing/>
              <w:jc w:val="center"/>
              <w:rPr>
                <w:rFonts w:ascii="Times New Roman" w:hAnsi="Times New Roman" w:cs="Times New Roman"/>
              </w:rPr>
            </w:pPr>
            <w:r w:rsidRPr="00953A45">
              <w:rPr>
                <w:rFonts w:ascii="Times New Roman" w:hAnsi="Times New Roman" w:cs="Times New Roman"/>
              </w:rPr>
              <w:t>0</w:t>
            </w:r>
          </w:p>
        </w:tc>
        <w:tc>
          <w:tcPr>
            <w:tcW w:w="853"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0</w:t>
            </w:r>
          </w:p>
        </w:tc>
        <w:tc>
          <w:tcPr>
            <w:tcW w:w="851"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0</w:t>
            </w:r>
          </w:p>
        </w:tc>
        <w:tc>
          <w:tcPr>
            <w:tcW w:w="964"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0</w:t>
            </w:r>
          </w:p>
        </w:tc>
        <w:tc>
          <w:tcPr>
            <w:tcW w:w="964"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0</w:t>
            </w:r>
          </w:p>
        </w:tc>
        <w:tc>
          <w:tcPr>
            <w:tcW w:w="1252" w:type="dxa"/>
          </w:tcPr>
          <w:p w:rsidR="004A7BB7" w:rsidRPr="00953A45" w:rsidRDefault="00790D59" w:rsidP="00FF09BF">
            <w:pPr>
              <w:tabs>
                <w:tab w:val="center" w:pos="0"/>
              </w:tabs>
              <w:contextualSpacing/>
              <w:jc w:val="center"/>
              <w:rPr>
                <w:rFonts w:ascii="Times New Roman" w:hAnsi="Times New Roman" w:cs="Times New Roman"/>
              </w:rPr>
            </w:pPr>
            <w:r>
              <w:rPr>
                <w:rFonts w:ascii="Times New Roman" w:hAnsi="Times New Roman" w:cs="Times New Roman"/>
              </w:rPr>
              <w:t>69</w:t>
            </w:r>
          </w:p>
        </w:tc>
      </w:tr>
      <w:tr w:rsidR="004A7BB7" w:rsidRPr="00953A45" w:rsidTr="00540CF3">
        <w:trPr>
          <w:trHeight w:val="259"/>
          <w:jc w:val="center"/>
        </w:trPr>
        <w:tc>
          <w:tcPr>
            <w:tcW w:w="1676" w:type="dxa"/>
          </w:tcPr>
          <w:p w:rsidR="004A7BB7" w:rsidRPr="00953A45" w:rsidRDefault="004A7BB7" w:rsidP="0036650D">
            <w:pPr>
              <w:snapToGrid w:val="0"/>
              <w:contextualSpacing/>
              <w:rPr>
                <w:rFonts w:ascii="Times New Roman" w:hAnsi="Times New Roman" w:cs="Times New Roman"/>
                <w:sz w:val="24"/>
                <w:szCs w:val="24"/>
              </w:rPr>
            </w:pPr>
            <w:proofErr w:type="gramStart"/>
            <w:r w:rsidRPr="00953A45">
              <w:rPr>
                <w:rFonts w:ascii="Times New Roman" w:hAnsi="Times New Roman" w:cs="Times New Roman"/>
                <w:sz w:val="24"/>
                <w:szCs w:val="24"/>
              </w:rPr>
              <w:t>Общество-знание</w:t>
            </w:r>
            <w:proofErr w:type="gramEnd"/>
            <w:r w:rsidRPr="00953A45">
              <w:rPr>
                <w:rFonts w:ascii="Times New Roman" w:hAnsi="Times New Roman" w:cs="Times New Roman"/>
                <w:sz w:val="24"/>
                <w:szCs w:val="24"/>
              </w:rPr>
              <w:t xml:space="preserve"> </w:t>
            </w:r>
          </w:p>
        </w:tc>
        <w:tc>
          <w:tcPr>
            <w:tcW w:w="1126"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31</w:t>
            </w:r>
          </w:p>
        </w:tc>
        <w:tc>
          <w:tcPr>
            <w:tcW w:w="852" w:type="dxa"/>
          </w:tcPr>
          <w:p w:rsidR="004A7BB7" w:rsidRPr="00953A45" w:rsidRDefault="0028376D" w:rsidP="0096594F">
            <w:pPr>
              <w:tabs>
                <w:tab w:val="center" w:pos="0"/>
              </w:tabs>
              <w:contextualSpacing/>
              <w:jc w:val="center"/>
              <w:rPr>
                <w:rFonts w:ascii="Times New Roman" w:hAnsi="Times New Roman" w:cs="Times New Roman"/>
              </w:rPr>
            </w:pPr>
            <w:r>
              <w:rPr>
                <w:rFonts w:ascii="Times New Roman" w:hAnsi="Times New Roman" w:cs="Times New Roman"/>
              </w:rPr>
              <w:t>62</w:t>
            </w:r>
          </w:p>
        </w:tc>
        <w:tc>
          <w:tcPr>
            <w:tcW w:w="823" w:type="dxa"/>
          </w:tcPr>
          <w:p w:rsidR="004A7BB7" w:rsidRPr="00953A45" w:rsidRDefault="004A7BB7" w:rsidP="006C106D">
            <w:pPr>
              <w:tabs>
                <w:tab w:val="center" w:pos="0"/>
              </w:tabs>
              <w:contextualSpacing/>
              <w:jc w:val="center"/>
              <w:rPr>
                <w:rFonts w:ascii="Times New Roman" w:hAnsi="Times New Roman" w:cs="Times New Roman"/>
              </w:rPr>
            </w:pPr>
            <w:r w:rsidRPr="00953A45">
              <w:rPr>
                <w:rFonts w:ascii="Times New Roman" w:hAnsi="Times New Roman" w:cs="Times New Roman"/>
              </w:rPr>
              <w:t>0</w:t>
            </w:r>
          </w:p>
        </w:tc>
        <w:tc>
          <w:tcPr>
            <w:tcW w:w="739" w:type="dxa"/>
          </w:tcPr>
          <w:p w:rsidR="004A7BB7" w:rsidRPr="00953A45" w:rsidRDefault="004A7BB7" w:rsidP="006C106D">
            <w:pPr>
              <w:tabs>
                <w:tab w:val="center" w:pos="0"/>
              </w:tabs>
              <w:contextualSpacing/>
              <w:jc w:val="center"/>
              <w:rPr>
                <w:rFonts w:ascii="Times New Roman" w:hAnsi="Times New Roman" w:cs="Times New Roman"/>
              </w:rPr>
            </w:pPr>
            <w:r w:rsidRPr="00953A45">
              <w:rPr>
                <w:rFonts w:ascii="Times New Roman" w:hAnsi="Times New Roman" w:cs="Times New Roman"/>
              </w:rPr>
              <w:t>0</w:t>
            </w:r>
          </w:p>
        </w:tc>
        <w:tc>
          <w:tcPr>
            <w:tcW w:w="853"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1</w:t>
            </w:r>
          </w:p>
        </w:tc>
        <w:tc>
          <w:tcPr>
            <w:tcW w:w="851"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2</w:t>
            </w:r>
          </w:p>
        </w:tc>
        <w:tc>
          <w:tcPr>
            <w:tcW w:w="964"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5</w:t>
            </w:r>
          </w:p>
        </w:tc>
        <w:tc>
          <w:tcPr>
            <w:tcW w:w="964"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10</w:t>
            </w:r>
          </w:p>
        </w:tc>
        <w:tc>
          <w:tcPr>
            <w:tcW w:w="1252" w:type="dxa"/>
          </w:tcPr>
          <w:p w:rsidR="004A7BB7" w:rsidRPr="00953A45" w:rsidRDefault="00790D59" w:rsidP="00FF09BF">
            <w:pPr>
              <w:tabs>
                <w:tab w:val="center" w:pos="0"/>
              </w:tabs>
              <w:contextualSpacing/>
              <w:jc w:val="center"/>
              <w:rPr>
                <w:rFonts w:ascii="Times New Roman" w:hAnsi="Times New Roman" w:cs="Times New Roman"/>
              </w:rPr>
            </w:pPr>
            <w:r>
              <w:rPr>
                <w:rFonts w:ascii="Times New Roman" w:hAnsi="Times New Roman" w:cs="Times New Roman"/>
              </w:rPr>
              <w:t>56,4</w:t>
            </w:r>
          </w:p>
        </w:tc>
      </w:tr>
      <w:tr w:rsidR="004A7BB7" w:rsidRPr="00953A45" w:rsidTr="00540CF3">
        <w:trPr>
          <w:trHeight w:val="259"/>
          <w:jc w:val="center"/>
        </w:trPr>
        <w:tc>
          <w:tcPr>
            <w:tcW w:w="1676" w:type="dxa"/>
          </w:tcPr>
          <w:p w:rsidR="004A7BB7" w:rsidRPr="00953A45" w:rsidRDefault="004A7BB7" w:rsidP="0036650D">
            <w:pPr>
              <w:snapToGrid w:val="0"/>
              <w:contextualSpacing/>
              <w:rPr>
                <w:rFonts w:ascii="Times New Roman" w:hAnsi="Times New Roman" w:cs="Times New Roman"/>
                <w:sz w:val="24"/>
                <w:szCs w:val="24"/>
              </w:rPr>
            </w:pPr>
            <w:r w:rsidRPr="00953A45">
              <w:rPr>
                <w:rFonts w:ascii="Times New Roman" w:hAnsi="Times New Roman" w:cs="Times New Roman"/>
                <w:sz w:val="24"/>
                <w:szCs w:val="24"/>
              </w:rPr>
              <w:t xml:space="preserve">Физика </w:t>
            </w:r>
          </w:p>
        </w:tc>
        <w:tc>
          <w:tcPr>
            <w:tcW w:w="1126"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13</w:t>
            </w:r>
          </w:p>
        </w:tc>
        <w:tc>
          <w:tcPr>
            <w:tcW w:w="852"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26</w:t>
            </w:r>
          </w:p>
        </w:tc>
        <w:tc>
          <w:tcPr>
            <w:tcW w:w="823" w:type="dxa"/>
          </w:tcPr>
          <w:p w:rsidR="004A7BB7" w:rsidRPr="00953A45" w:rsidRDefault="004A7BB7" w:rsidP="006C106D">
            <w:pPr>
              <w:tabs>
                <w:tab w:val="center" w:pos="0"/>
              </w:tabs>
              <w:contextualSpacing/>
              <w:jc w:val="center"/>
              <w:rPr>
                <w:rFonts w:ascii="Times New Roman" w:hAnsi="Times New Roman" w:cs="Times New Roman"/>
              </w:rPr>
            </w:pPr>
            <w:r w:rsidRPr="00953A45">
              <w:rPr>
                <w:rFonts w:ascii="Times New Roman" w:hAnsi="Times New Roman" w:cs="Times New Roman"/>
              </w:rPr>
              <w:t>0</w:t>
            </w:r>
          </w:p>
        </w:tc>
        <w:tc>
          <w:tcPr>
            <w:tcW w:w="739" w:type="dxa"/>
          </w:tcPr>
          <w:p w:rsidR="004A7BB7" w:rsidRPr="00953A45" w:rsidRDefault="004A7BB7" w:rsidP="006C106D">
            <w:pPr>
              <w:tabs>
                <w:tab w:val="center" w:pos="0"/>
              </w:tabs>
              <w:contextualSpacing/>
              <w:jc w:val="center"/>
              <w:rPr>
                <w:rFonts w:ascii="Times New Roman" w:hAnsi="Times New Roman" w:cs="Times New Roman"/>
              </w:rPr>
            </w:pPr>
            <w:r w:rsidRPr="00953A45">
              <w:rPr>
                <w:rFonts w:ascii="Times New Roman" w:hAnsi="Times New Roman" w:cs="Times New Roman"/>
              </w:rPr>
              <w:t>0</w:t>
            </w:r>
          </w:p>
        </w:tc>
        <w:tc>
          <w:tcPr>
            <w:tcW w:w="853"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0</w:t>
            </w:r>
          </w:p>
        </w:tc>
        <w:tc>
          <w:tcPr>
            <w:tcW w:w="851"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0</w:t>
            </w:r>
          </w:p>
        </w:tc>
        <w:tc>
          <w:tcPr>
            <w:tcW w:w="964"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1</w:t>
            </w:r>
          </w:p>
        </w:tc>
        <w:tc>
          <w:tcPr>
            <w:tcW w:w="964"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2</w:t>
            </w:r>
          </w:p>
        </w:tc>
        <w:tc>
          <w:tcPr>
            <w:tcW w:w="1252" w:type="dxa"/>
          </w:tcPr>
          <w:p w:rsidR="004A7BB7" w:rsidRPr="00953A45" w:rsidRDefault="00790D59" w:rsidP="00FF09BF">
            <w:pPr>
              <w:tabs>
                <w:tab w:val="center" w:pos="0"/>
              </w:tabs>
              <w:contextualSpacing/>
              <w:jc w:val="center"/>
              <w:rPr>
                <w:rFonts w:ascii="Times New Roman" w:hAnsi="Times New Roman" w:cs="Times New Roman"/>
              </w:rPr>
            </w:pPr>
            <w:r>
              <w:rPr>
                <w:rFonts w:ascii="Times New Roman" w:hAnsi="Times New Roman" w:cs="Times New Roman"/>
              </w:rPr>
              <w:t>50,1</w:t>
            </w:r>
          </w:p>
        </w:tc>
      </w:tr>
      <w:tr w:rsidR="004A7BB7" w:rsidRPr="00953A45" w:rsidTr="00540CF3">
        <w:trPr>
          <w:trHeight w:val="259"/>
          <w:jc w:val="center"/>
        </w:trPr>
        <w:tc>
          <w:tcPr>
            <w:tcW w:w="1676" w:type="dxa"/>
          </w:tcPr>
          <w:p w:rsidR="004A7BB7" w:rsidRPr="00953A45" w:rsidRDefault="004A7BB7" w:rsidP="0036650D">
            <w:pPr>
              <w:snapToGrid w:val="0"/>
              <w:contextualSpacing/>
              <w:rPr>
                <w:rFonts w:ascii="Times New Roman" w:hAnsi="Times New Roman" w:cs="Times New Roman"/>
                <w:sz w:val="24"/>
                <w:szCs w:val="24"/>
              </w:rPr>
            </w:pPr>
            <w:r w:rsidRPr="00953A45">
              <w:rPr>
                <w:rFonts w:ascii="Times New Roman" w:hAnsi="Times New Roman" w:cs="Times New Roman"/>
                <w:sz w:val="24"/>
                <w:szCs w:val="24"/>
              </w:rPr>
              <w:t>Информатика</w:t>
            </w:r>
          </w:p>
        </w:tc>
        <w:tc>
          <w:tcPr>
            <w:tcW w:w="1126"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13</w:t>
            </w:r>
          </w:p>
        </w:tc>
        <w:tc>
          <w:tcPr>
            <w:tcW w:w="852" w:type="dxa"/>
          </w:tcPr>
          <w:p w:rsidR="004A7BB7" w:rsidRPr="00953A45" w:rsidRDefault="0028376D" w:rsidP="00B15739">
            <w:pPr>
              <w:tabs>
                <w:tab w:val="center" w:pos="0"/>
              </w:tabs>
              <w:contextualSpacing/>
              <w:jc w:val="center"/>
              <w:rPr>
                <w:rFonts w:ascii="Times New Roman" w:hAnsi="Times New Roman" w:cs="Times New Roman"/>
              </w:rPr>
            </w:pPr>
            <w:r>
              <w:rPr>
                <w:rFonts w:ascii="Times New Roman" w:hAnsi="Times New Roman" w:cs="Times New Roman"/>
              </w:rPr>
              <w:t>26</w:t>
            </w:r>
          </w:p>
        </w:tc>
        <w:tc>
          <w:tcPr>
            <w:tcW w:w="823" w:type="dxa"/>
          </w:tcPr>
          <w:p w:rsidR="004A7BB7" w:rsidRPr="00953A45" w:rsidRDefault="004A7BB7" w:rsidP="006C106D">
            <w:pPr>
              <w:tabs>
                <w:tab w:val="center" w:pos="0"/>
              </w:tabs>
              <w:contextualSpacing/>
              <w:jc w:val="center"/>
              <w:rPr>
                <w:rFonts w:ascii="Times New Roman" w:hAnsi="Times New Roman" w:cs="Times New Roman"/>
              </w:rPr>
            </w:pPr>
            <w:r w:rsidRPr="00953A45">
              <w:rPr>
                <w:rFonts w:ascii="Times New Roman" w:hAnsi="Times New Roman" w:cs="Times New Roman"/>
              </w:rPr>
              <w:t>0</w:t>
            </w:r>
          </w:p>
        </w:tc>
        <w:tc>
          <w:tcPr>
            <w:tcW w:w="739" w:type="dxa"/>
          </w:tcPr>
          <w:p w:rsidR="004A7BB7" w:rsidRPr="00953A45" w:rsidRDefault="004A7BB7" w:rsidP="006C106D">
            <w:pPr>
              <w:tabs>
                <w:tab w:val="center" w:pos="0"/>
              </w:tabs>
              <w:contextualSpacing/>
              <w:jc w:val="center"/>
              <w:rPr>
                <w:rFonts w:ascii="Times New Roman" w:hAnsi="Times New Roman" w:cs="Times New Roman"/>
              </w:rPr>
            </w:pPr>
            <w:r w:rsidRPr="00953A45">
              <w:rPr>
                <w:rFonts w:ascii="Times New Roman" w:hAnsi="Times New Roman" w:cs="Times New Roman"/>
              </w:rPr>
              <w:t>0</w:t>
            </w:r>
          </w:p>
        </w:tc>
        <w:tc>
          <w:tcPr>
            <w:tcW w:w="853"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0</w:t>
            </w:r>
          </w:p>
        </w:tc>
        <w:tc>
          <w:tcPr>
            <w:tcW w:w="851"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0</w:t>
            </w:r>
          </w:p>
        </w:tc>
        <w:tc>
          <w:tcPr>
            <w:tcW w:w="964"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0</w:t>
            </w:r>
          </w:p>
        </w:tc>
        <w:tc>
          <w:tcPr>
            <w:tcW w:w="964" w:type="dxa"/>
          </w:tcPr>
          <w:p w:rsidR="004A7BB7" w:rsidRPr="00953A45" w:rsidRDefault="0028376D" w:rsidP="00FF09BF">
            <w:pPr>
              <w:tabs>
                <w:tab w:val="center" w:pos="0"/>
              </w:tabs>
              <w:contextualSpacing/>
              <w:jc w:val="center"/>
              <w:rPr>
                <w:rFonts w:ascii="Times New Roman" w:hAnsi="Times New Roman" w:cs="Times New Roman"/>
              </w:rPr>
            </w:pPr>
            <w:r>
              <w:rPr>
                <w:rFonts w:ascii="Times New Roman" w:hAnsi="Times New Roman" w:cs="Times New Roman"/>
              </w:rPr>
              <w:t>0</w:t>
            </w:r>
          </w:p>
        </w:tc>
        <w:tc>
          <w:tcPr>
            <w:tcW w:w="1252" w:type="dxa"/>
          </w:tcPr>
          <w:p w:rsidR="004A7BB7" w:rsidRPr="00953A45" w:rsidRDefault="00790D59" w:rsidP="00FF09BF">
            <w:pPr>
              <w:tabs>
                <w:tab w:val="center" w:pos="0"/>
              </w:tabs>
              <w:contextualSpacing/>
              <w:jc w:val="center"/>
              <w:rPr>
                <w:rFonts w:ascii="Times New Roman" w:hAnsi="Times New Roman" w:cs="Times New Roman"/>
              </w:rPr>
            </w:pPr>
            <w:r>
              <w:rPr>
                <w:rFonts w:ascii="Times New Roman" w:hAnsi="Times New Roman" w:cs="Times New Roman"/>
              </w:rPr>
              <w:t>65,1</w:t>
            </w:r>
          </w:p>
        </w:tc>
      </w:tr>
      <w:tr w:rsidR="004A7BB7" w:rsidRPr="00953A45" w:rsidTr="00540CF3">
        <w:trPr>
          <w:trHeight w:val="259"/>
          <w:jc w:val="center"/>
        </w:trPr>
        <w:tc>
          <w:tcPr>
            <w:tcW w:w="1676" w:type="dxa"/>
          </w:tcPr>
          <w:p w:rsidR="004A7BB7" w:rsidRPr="00953A45" w:rsidRDefault="004A7BB7" w:rsidP="0036650D">
            <w:pPr>
              <w:snapToGrid w:val="0"/>
              <w:contextualSpacing/>
              <w:rPr>
                <w:rFonts w:ascii="Times New Roman" w:hAnsi="Times New Roman" w:cs="Times New Roman"/>
                <w:sz w:val="24"/>
                <w:szCs w:val="24"/>
              </w:rPr>
            </w:pPr>
            <w:r w:rsidRPr="00953A45">
              <w:rPr>
                <w:rFonts w:ascii="Times New Roman" w:hAnsi="Times New Roman" w:cs="Times New Roman"/>
                <w:sz w:val="24"/>
                <w:szCs w:val="24"/>
              </w:rPr>
              <w:t>География</w:t>
            </w:r>
          </w:p>
        </w:tc>
        <w:tc>
          <w:tcPr>
            <w:tcW w:w="1126" w:type="dxa"/>
          </w:tcPr>
          <w:p w:rsidR="004A7BB7" w:rsidRPr="00953A45" w:rsidRDefault="00790D59" w:rsidP="00FF09BF">
            <w:pPr>
              <w:tabs>
                <w:tab w:val="center" w:pos="0"/>
              </w:tabs>
              <w:contextualSpacing/>
              <w:jc w:val="center"/>
              <w:rPr>
                <w:rFonts w:ascii="Times New Roman" w:hAnsi="Times New Roman" w:cs="Times New Roman"/>
              </w:rPr>
            </w:pPr>
            <w:r>
              <w:rPr>
                <w:rFonts w:ascii="Times New Roman" w:hAnsi="Times New Roman" w:cs="Times New Roman"/>
              </w:rPr>
              <w:t>0</w:t>
            </w:r>
          </w:p>
        </w:tc>
        <w:tc>
          <w:tcPr>
            <w:tcW w:w="852" w:type="dxa"/>
          </w:tcPr>
          <w:p w:rsidR="004A7BB7" w:rsidRPr="00953A45" w:rsidRDefault="00790D59" w:rsidP="00FF09BF">
            <w:pPr>
              <w:tabs>
                <w:tab w:val="center" w:pos="0"/>
              </w:tabs>
              <w:contextualSpacing/>
              <w:jc w:val="center"/>
              <w:rPr>
                <w:rFonts w:ascii="Times New Roman" w:hAnsi="Times New Roman" w:cs="Times New Roman"/>
              </w:rPr>
            </w:pPr>
            <w:r>
              <w:rPr>
                <w:rFonts w:ascii="Times New Roman" w:hAnsi="Times New Roman" w:cs="Times New Roman"/>
              </w:rPr>
              <w:t>-</w:t>
            </w:r>
          </w:p>
        </w:tc>
        <w:tc>
          <w:tcPr>
            <w:tcW w:w="823" w:type="dxa"/>
          </w:tcPr>
          <w:p w:rsidR="004A7BB7" w:rsidRPr="00953A45" w:rsidRDefault="0028376D" w:rsidP="006C106D">
            <w:pPr>
              <w:tabs>
                <w:tab w:val="center" w:pos="0"/>
              </w:tabs>
              <w:contextualSpacing/>
              <w:jc w:val="center"/>
              <w:rPr>
                <w:rFonts w:ascii="Times New Roman" w:hAnsi="Times New Roman" w:cs="Times New Roman"/>
              </w:rPr>
            </w:pPr>
            <w:r>
              <w:rPr>
                <w:rFonts w:ascii="Times New Roman" w:hAnsi="Times New Roman" w:cs="Times New Roman"/>
              </w:rPr>
              <w:t>-</w:t>
            </w:r>
          </w:p>
        </w:tc>
        <w:tc>
          <w:tcPr>
            <w:tcW w:w="739" w:type="dxa"/>
          </w:tcPr>
          <w:p w:rsidR="004A7BB7" w:rsidRPr="00953A45" w:rsidRDefault="00790D59" w:rsidP="006C106D">
            <w:pPr>
              <w:tabs>
                <w:tab w:val="center" w:pos="0"/>
              </w:tabs>
              <w:contextualSpacing/>
              <w:jc w:val="center"/>
              <w:rPr>
                <w:rFonts w:ascii="Times New Roman" w:hAnsi="Times New Roman" w:cs="Times New Roman"/>
              </w:rPr>
            </w:pPr>
            <w:r>
              <w:rPr>
                <w:rFonts w:ascii="Times New Roman" w:hAnsi="Times New Roman" w:cs="Times New Roman"/>
              </w:rPr>
              <w:t>-</w:t>
            </w:r>
          </w:p>
        </w:tc>
        <w:tc>
          <w:tcPr>
            <w:tcW w:w="853" w:type="dxa"/>
          </w:tcPr>
          <w:p w:rsidR="004A7BB7" w:rsidRPr="00953A45" w:rsidRDefault="00790D59" w:rsidP="00FF09BF">
            <w:pPr>
              <w:tabs>
                <w:tab w:val="center" w:pos="0"/>
              </w:tabs>
              <w:contextualSpacing/>
              <w:jc w:val="center"/>
              <w:rPr>
                <w:rFonts w:ascii="Times New Roman" w:hAnsi="Times New Roman" w:cs="Times New Roman"/>
              </w:rPr>
            </w:pPr>
            <w:r>
              <w:rPr>
                <w:rFonts w:ascii="Times New Roman" w:hAnsi="Times New Roman" w:cs="Times New Roman"/>
              </w:rPr>
              <w:t>-</w:t>
            </w:r>
          </w:p>
        </w:tc>
        <w:tc>
          <w:tcPr>
            <w:tcW w:w="851" w:type="dxa"/>
          </w:tcPr>
          <w:p w:rsidR="004A7BB7" w:rsidRPr="00953A45" w:rsidRDefault="00790D59" w:rsidP="00FF09BF">
            <w:pPr>
              <w:tabs>
                <w:tab w:val="center" w:pos="0"/>
              </w:tabs>
              <w:contextualSpacing/>
              <w:jc w:val="center"/>
              <w:rPr>
                <w:rFonts w:ascii="Times New Roman" w:hAnsi="Times New Roman" w:cs="Times New Roman"/>
              </w:rPr>
            </w:pPr>
            <w:r>
              <w:rPr>
                <w:rFonts w:ascii="Times New Roman" w:hAnsi="Times New Roman" w:cs="Times New Roman"/>
              </w:rPr>
              <w:t>-</w:t>
            </w:r>
          </w:p>
        </w:tc>
        <w:tc>
          <w:tcPr>
            <w:tcW w:w="964" w:type="dxa"/>
          </w:tcPr>
          <w:p w:rsidR="004A7BB7" w:rsidRPr="00953A45" w:rsidRDefault="00790D59" w:rsidP="00FF09BF">
            <w:pPr>
              <w:tabs>
                <w:tab w:val="center" w:pos="0"/>
              </w:tabs>
              <w:contextualSpacing/>
              <w:jc w:val="center"/>
              <w:rPr>
                <w:rFonts w:ascii="Times New Roman" w:hAnsi="Times New Roman" w:cs="Times New Roman"/>
              </w:rPr>
            </w:pPr>
            <w:r>
              <w:rPr>
                <w:rFonts w:ascii="Times New Roman" w:hAnsi="Times New Roman" w:cs="Times New Roman"/>
              </w:rPr>
              <w:t>-</w:t>
            </w:r>
          </w:p>
        </w:tc>
        <w:tc>
          <w:tcPr>
            <w:tcW w:w="964" w:type="dxa"/>
          </w:tcPr>
          <w:p w:rsidR="004A7BB7" w:rsidRPr="00953A45" w:rsidRDefault="00790D59" w:rsidP="00FF09BF">
            <w:pPr>
              <w:tabs>
                <w:tab w:val="center" w:pos="0"/>
              </w:tabs>
              <w:contextualSpacing/>
              <w:jc w:val="center"/>
              <w:rPr>
                <w:rFonts w:ascii="Times New Roman" w:hAnsi="Times New Roman" w:cs="Times New Roman"/>
              </w:rPr>
            </w:pPr>
            <w:r>
              <w:rPr>
                <w:rFonts w:ascii="Times New Roman" w:hAnsi="Times New Roman" w:cs="Times New Roman"/>
              </w:rPr>
              <w:t>-</w:t>
            </w:r>
          </w:p>
        </w:tc>
        <w:tc>
          <w:tcPr>
            <w:tcW w:w="1252" w:type="dxa"/>
          </w:tcPr>
          <w:p w:rsidR="004A7BB7" w:rsidRPr="00953A45" w:rsidRDefault="00790D59" w:rsidP="00FF09BF">
            <w:pPr>
              <w:tabs>
                <w:tab w:val="center" w:pos="0"/>
              </w:tabs>
              <w:contextualSpacing/>
              <w:jc w:val="center"/>
              <w:rPr>
                <w:rFonts w:ascii="Times New Roman" w:hAnsi="Times New Roman" w:cs="Times New Roman"/>
              </w:rPr>
            </w:pPr>
            <w:r>
              <w:rPr>
                <w:rFonts w:ascii="Times New Roman" w:hAnsi="Times New Roman" w:cs="Times New Roman"/>
              </w:rPr>
              <w:t>-</w:t>
            </w:r>
          </w:p>
        </w:tc>
      </w:tr>
    </w:tbl>
    <w:p w:rsidR="00414BDB" w:rsidRPr="00953A45" w:rsidRDefault="00414BDB" w:rsidP="00414BDB">
      <w:pPr>
        <w:spacing w:after="0"/>
        <w:ind w:right="-10" w:firstLine="709"/>
        <w:contextualSpacing/>
        <w:jc w:val="both"/>
        <w:rPr>
          <w:rFonts w:ascii="Times New Roman" w:hAnsi="Times New Roman" w:cs="Times New Roman"/>
          <w:sz w:val="24"/>
          <w:szCs w:val="24"/>
        </w:rPr>
      </w:pPr>
      <w:r w:rsidRPr="00953A45">
        <w:rPr>
          <w:rFonts w:ascii="Times New Roman" w:hAnsi="Times New Roman" w:cs="Times New Roman"/>
          <w:sz w:val="24"/>
          <w:szCs w:val="24"/>
        </w:rPr>
        <w:t xml:space="preserve">                     </w:t>
      </w:r>
      <w:r w:rsidRPr="00953A45">
        <w:rPr>
          <w:rFonts w:ascii="Times New Roman" w:hAnsi="Times New Roman" w:cs="Times New Roman"/>
          <w:b/>
        </w:rPr>
        <w:t xml:space="preserve">   </w:t>
      </w:r>
    </w:p>
    <w:p w:rsidR="009B0146" w:rsidRDefault="00414BDB" w:rsidP="00EB1991">
      <w:pPr>
        <w:spacing w:after="0"/>
        <w:contextualSpacing/>
        <w:jc w:val="right"/>
        <w:rPr>
          <w:rFonts w:ascii="Times New Roman" w:hAnsi="Times New Roman" w:cs="Times New Roman"/>
        </w:rPr>
      </w:pPr>
      <w:r w:rsidRPr="00953A45">
        <w:rPr>
          <w:rFonts w:ascii="Times New Roman" w:hAnsi="Times New Roman" w:cs="Times New Roman"/>
          <w:b/>
        </w:rPr>
        <w:t>Табл.</w:t>
      </w:r>
      <w:r w:rsidR="009B0146">
        <w:rPr>
          <w:rFonts w:ascii="Times New Roman" w:hAnsi="Times New Roman" w:cs="Times New Roman"/>
          <w:b/>
        </w:rPr>
        <w:t>4</w:t>
      </w:r>
      <w:r w:rsidRPr="00953A45">
        <w:rPr>
          <w:rFonts w:ascii="Times New Roman" w:hAnsi="Times New Roman" w:cs="Times New Roman"/>
          <w:b/>
        </w:rPr>
        <w:t xml:space="preserve">. </w:t>
      </w:r>
      <w:r w:rsidRPr="00953A45">
        <w:rPr>
          <w:rFonts w:ascii="Times New Roman" w:hAnsi="Times New Roman" w:cs="Times New Roman"/>
        </w:rPr>
        <w:t>Результаты обученности учащихся МБОУ</w:t>
      </w:r>
    </w:p>
    <w:p w:rsidR="00414BDB" w:rsidRPr="00953A45" w:rsidRDefault="00414BDB" w:rsidP="00EB1991">
      <w:pPr>
        <w:spacing w:after="0"/>
        <w:contextualSpacing/>
        <w:jc w:val="right"/>
        <w:rPr>
          <w:rFonts w:ascii="Times New Roman" w:hAnsi="Times New Roman" w:cs="Times New Roman"/>
        </w:rPr>
      </w:pPr>
      <w:r w:rsidRPr="00953A45">
        <w:rPr>
          <w:rFonts w:ascii="Times New Roman" w:hAnsi="Times New Roman" w:cs="Times New Roman"/>
        </w:rPr>
        <w:t>«Гимназия» по итогам 201</w:t>
      </w:r>
      <w:r w:rsidR="004A7BB7">
        <w:rPr>
          <w:rFonts w:ascii="Times New Roman" w:hAnsi="Times New Roman" w:cs="Times New Roman"/>
        </w:rPr>
        <w:t>8</w:t>
      </w:r>
      <w:r w:rsidRPr="00953A45">
        <w:rPr>
          <w:rFonts w:ascii="Times New Roman" w:hAnsi="Times New Roman" w:cs="Times New Roman"/>
        </w:rPr>
        <w:t>-201</w:t>
      </w:r>
      <w:r w:rsidR="004A7BB7">
        <w:rPr>
          <w:rFonts w:ascii="Times New Roman" w:hAnsi="Times New Roman" w:cs="Times New Roman"/>
        </w:rPr>
        <w:t>9</w:t>
      </w:r>
      <w:r w:rsidRPr="00953A45">
        <w:rPr>
          <w:rFonts w:ascii="Times New Roman" w:hAnsi="Times New Roman" w:cs="Times New Roman"/>
        </w:rPr>
        <w:t xml:space="preserve"> </w:t>
      </w:r>
      <w:proofErr w:type="spellStart"/>
      <w:r w:rsidRPr="00953A45">
        <w:rPr>
          <w:rFonts w:ascii="Times New Roman" w:hAnsi="Times New Roman" w:cs="Times New Roman"/>
        </w:rPr>
        <w:t>уч.г</w:t>
      </w:r>
      <w:proofErr w:type="spellEnd"/>
      <w:r w:rsidRPr="00953A45">
        <w:rPr>
          <w:rFonts w:ascii="Times New Roman" w:hAnsi="Times New Roman" w:cs="Times New Roman"/>
        </w:rPr>
        <w:t>.</w:t>
      </w:r>
    </w:p>
    <w:tbl>
      <w:tblPr>
        <w:tblStyle w:val="a8"/>
        <w:tblW w:w="0" w:type="auto"/>
        <w:jc w:val="center"/>
        <w:tblLook w:val="04A0"/>
      </w:tblPr>
      <w:tblGrid>
        <w:gridCol w:w="1225"/>
        <w:gridCol w:w="1289"/>
        <w:gridCol w:w="939"/>
        <w:gridCol w:w="803"/>
        <w:gridCol w:w="942"/>
        <w:gridCol w:w="923"/>
        <w:gridCol w:w="943"/>
        <w:gridCol w:w="923"/>
        <w:gridCol w:w="943"/>
        <w:gridCol w:w="923"/>
      </w:tblGrid>
      <w:tr w:rsidR="00414BDB" w:rsidRPr="00953A45" w:rsidTr="009B0146">
        <w:trPr>
          <w:trHeight w:val="563"/>
          <w:jc w:val="center"/>
        </w:trPr>
        <w:tc>
          <w:tcPr>
            <w:tcW w:w="1225" w:type="dxa"/>
            <w:vMerge w:val="restart"/>
            <w:vAlign w:val="center"/>
          </w:tcPr>
          <w:p w:rsidR="00414BDB" w:rsidRPr="00953A45" w:rsidRDefault="00414BDB" w:rsidP="009B0146">
            <w:pPr>
              <w:contextualSpacing/>
              <w:jc w:val="center"/>
              <w:rPr>
                <w:rFonts w:ascii="Times New Roman" w:hAnsi="Times New Roman" w:cs="Times New Roman"/>
                <w:b/>
                <w:sz w:val="24"/>
                <w:szCs w:val="24"/>
              </w:rPr>
            </w:pPr>
            <w:r w:rsidRPr="00953A45">
              <w:rPr>
                <w:rFonts w:ascii="Times New Roman" w:hAnsi="Times New Roman" w:cs="Times New Roman"/>
                <w:b/>
                <w:sz w:val="24"/>
                <w:szCs w:val="24"/>
              </w:rPr>
              <w:t>Ступени обучения</w:t>
            </w:r>
          </w:p>
        </w:tc>
        <w:tc>
          <w:tcPr>
            <w:tcW w:w="1289" w:type="dxa"/>
            <w:vMerge w:val="restart"/>
            <w:vAlign w:val="center"/>
          </w:tcPr>
          <w:p w:rsidR="00414BDB" w:rsidRPr="00953A45" w:rsidRDefault="00414BDB" w:rsidP="009B0146">
            <w:pPr>
              <w:contextualSpacing/>
              <w:jc w:val="center"/>
              <w:rPr>
                <w:rFonts w:ascii="Times New Roman" w:hAnsi="Times New Roman" w:cs="Times New Roman"/>
                <w:b/>
                <w:sz w:val="24"/>
                <w:szCs w:val="24"/>
              </w:rPr>
            </w:pPr>
            <w:r w:rsidRPr="00953A45">
              <w:rPr>
                <w:rFonts w:ascii="Times New Roman" w:hAnsi="Times New Roman" w:cs="Times New Roman"/>
                <w:b/>
                <w:sz w:val="24"/>
                <w:szCs w:val="24"/>
              </w:rPr>
              <w:t>Всего учащихся</w:t>
            </w:r>
          </w:p>
        </w:tc>
        <w:tc>
          <w:tcPr>
            <w:tcW w:w="1742" w:type="dxa"/>
            <w:gridSpan w:val="2"/>
          </w:tcPr>
          <w:p w:rsidR="00414BDB" w:rsidRPr="00953A45" w:rsidRDefault="00414BDB" w:rsidP="009B0146">
            <w:pPr>
              <w:contextualSpacing/>
              <w:jc w:val="right"/>
              <w:rPr>
                <w:rFonts w:ascii="Times New Roman" w:hAnsi="Times New Roman" w:cs="Times New Roman"/>
                <w:b/>
                <w:sz w:val="24"/>
                <w:szCs w:val="24"/>
              </w:rPr>
            </w:pPr>
            <w:r w:rsidRPr="00953A45">
              <w:rPr>
                <w:rFonts w:ascii="Times New Roman" w:hAnsi="Times New Roman" w:cs="Times New Roman"/>
                <w:b/>
                <w:sz w:val="24"/>
                <w:szCs w:val="24"/>
              </w:rPr>
              <w:t>Аттестовано</w:t>
            </w:r>
          </w:p>
        </w:tc>
        <w:tc>
          <w:tcPr>
            <w:tcW w:w="1865" w:type="dxa"/>
            <w:gridSpan w:val="2"/>
          </w:tcPr>
          <w:p w:rsidR="00414BDB" w:rsidRPr="00953A45" w:rsidRDefault="00414BDB" w:rsidP="009B0146">
            <w:pPr>
              <w:contextualSpacing/>
              <w:jc w:val="center"/>
              <w:rPr>
                <w:rFonts w:ascii="Times New Roman" w:hAnsi="Times New Roman" w:cs="Times New Roman"/>
                <w:b/>
                <w:sz w:val="24"/>
                <w:szCs w:val="24"/>
              </w:rPr>
            </w:pPr>
            <w:r w:rsidRPr="00953A45">
              <w:rPr>
                <w:rFonts w:ascii="Times New Roman" w:hAnsi="Times New Roman" w:cs="Times New Roman"/>
                <w:b/>
                <w:sz w:val="24"/>
                <w:szCs w:val="24"/>
              </w:rPr>
              <w:t>На «5»</w:t>
            </w:r>
          </w:p>
        </w:tc>
        <w:tc>
          <w:tcPr>
            <w:tcW w:w="1866" w:type="dxa"/>
            <w:gridSpan w:val="2"/>
          </w:tcPr>
          <w:p w:rsidR="00414BDB" w:rsidRPr="00953A45" w:rsidRDefault="00414BDB" w:rsidP="009B0146">
            <w:pPr>
              <w:contextualSpacing/>
              <w:jc w:val="center"/>
              <w:rPr>
                <w:rFonts w:ascii="Times New Roman" w:hAnsi="Times New Roman" w:cs="Times New Roman"/>
                <w:b/>
                <w:sz w:val="24"/>
                <w:szCs w:val="24"/>
              </w:rPr>
            </w:pPr>
            <w:r w:rsidRPr="00953A45">
              <w:rPr>
                <w:rFonts w:ascii="Times New Roman" w:hAnsi="Times New Roman" w:cs="Times New Roman"/>
                <w:b/>
                <w:sz w:val="24"/>
                <w:szCs w:val="24"/>
              </w:rPr>
              <w:t>На «4» и «5»</w:t>
            </w:r>
          </w:p>
        </w:tc>
        <w:tc>
          <w:tcPr>
            <w:tcW w:w="1866" w:type="dxa"/>
            <w:gridSpan w:val="2"/>
          </w:tcPr>
          <w:p w:rsidR="00414BDB" w:rsidRPr="00953A45" w:rsidRDefault="00414BDB" w:rsidP="009B0146">
            <w:pPr>
              <w:contextualSpacing/>
              <w:jc w:val="center"/>
              <w:rPr>
                <w:rFonts w:ascii="Times New Roman" w:hAnsi="Times New Roman" w:cs="Times New Roman"/>
                <w:b/>
                <w:sz w:val="24"/>
                <w:szCs w:val="24"/>
              </w:rPr>
            </w:pPr>
            <w:r w:rsidRPr="00953A45">
              <w:rPr>
                <w:rFonts w:ascii="Times New Roman" w:hAnsi="Times New Roman" w:cs="Times New Roman"/>
                <w:b/>
                <w:sz w:val="24"/>
                <w:szCs w:val="24"/>
              </w:rPr>
              <w:t>На «3», «4», «5»</w:t>
            </w:r>
          </w:p>
        </w:tc>
      </w:tr>
      <w:tr w:rsidR="00414BDB" w:rsidRPr="00953A45" w:rsidTr="009B0146">
        <w:trPr>
          <w:trHeight w:val="146"/>
          <w:jc w:val="center"/>
        </w:trPr>
        <w:tc>
          <w:tcPr>
            <w:tcW w:w="1225" w:type="dxa"/>
            <w:vMerge/>
          </w:tcPr>
          <w:p w:rsidR="00414BDB" w:rsidRPr="00953A45" w:rsidRDefault="00414BDB" w:rsidP="009B0146">
            <w:pPr>
              <w:contextualSpacing/>
              <w:jc w:val="right"/>
              <w:rPr>
                <w:rFonts w:ascii="Times New Roman" w:hAnsi="Times New Roman" w:cs="Times New Roman"/>
                <w:sz w:val="24"/>
                <w:szCs w:val="24"/>
              </w:rPr>
            </w:pPr>
          </w:p>
        </w:tc>
        <w:tc>
          <w:tcPr>
            <w:tcW w:w="1289" w:type="dxa"/>
            <w:vMerge/>
          </w:tcPr>
          <w:p w:rsidR="00414BDB" w:rsidRPr="00953A45" w:rsidRDefault="00414BDB" w:rsidP="009B0146">
            <w:pPr>
              <w:contextualSpacing/>
              <w:jc w:val="right"/>
              <w:rPr>
                <w:rFonts w:ascii="Times New Roman" w:hAnsi="Times New Roman" w:cs="Times New Roman"/>
                <w:sz w:val="24"/>
                <w:szCs w:val="24"/>
              </w:rPr>
            </w:pPr>
          </w:p>
        </w:tc>
        <w:tc>
          <w:tcPr>
            <w:tcW w:w="939" w:type="dxa"/>
          </w:tcPr>
          <w:p w:rsidR="00414BDB" w:rsidRPr="00953A45" w:rsidRDefault="00414BDB" w:rsidP="009B0146">
            <w:pPr>
              <w:contextualSpacing/>
              <w:jc w:val="center"/>
              <w:rPr>
                <w:rFonts w:ascii="Times New Roman" w:hAnsi="Times New Roman" w:cs="Times New Roman"/>
                <w:b/>
                <w:sz w:val="24"/>
                <w:szCs w:val="24"/>
              </w:rPr>
            </w:pPr>
            <w:r w:rsidRPr="00953A45">
              <w:rPr>
                <w:rFonts w:ascii="Times New Roman" w:hAnsi="Times New Roman" w:cs="Times New Roman"/>
                <w:b/>
                <w:sz w:val="24"/>
                <w:szCs w:val="24"/>
              </w:rPr>
              <w:t>чел.</w:t>
            </w:r>
          </w:p>
        </w:tc>
        <w:tc>
          <w:tcPr>
            <w:tcW w:w="803" w:type="dxa"/>
          </w:tcPr>
          <w:p w:rsidR="00414BDB" w:rsidRPr="00953A45" w:rsidRDefault="00414BDB" w:rsidP="009B0146">
            <w:pPr>
              <w:contextualSpacing/>
              <w:jc w:val="center"/>
              <w:rPr>
                <w:rFonts w:ascii="Times New Roman" w:hAnsi="Times New Roman" w:cs="Times New Roman"/>
                <w:b/>
                <w:sz w:val="24"/>
                <w:szCs w:val="24"/>
              </w:rPr>
            </w:pPr>
            <w:r w:rsidRPr="00953A45">
              <w:rPr>
                <w:rFonts w:ascii="Times New Roman" w:hAnsi="Times New Roman" w:cs="Times New Roman"/>
                <w:b/>
                <w:sz w:val="24"/>
                <w:szCs w:val="24"/>
              </w:rPr>
              <w:t>%</w:t>
            </w:r>
          </w:p>
        </w:tc>
        <w:tc>
          <w:tcPr>
            <w:tcW w:w="942" w:type="dxa"/>
          </w:tcPr>
          <w:p w:rsidR="00414BDB" w:rsidRPr="00953A45" w:rsidRDefault="00414BDB" w:rsidP="009B0146">
            <w:pPr>
              <w:contextualSpacing/>
              <w:jc w:val="center"/>
              <w:rPr>
                <w:rFonts w:ascii="Times New Roman" w:hAnsi="Times New Roman" w:cs="Times New Roman"/>
                <w:b/>
                <w:sz w:val="24"/>
                <w:szCs w:val="24"/>
              </w:rPr>
            </w:pPr>
            <w:r w:rsidRPr="00953A45">
              <w:rPr>
                <w:rFonts w:ascii="Times New Roman" w:hAnsi="Times New Roman" w:cs="Times New Roman"/>
                <w:b/>
                <w:sz w:val="24"/>
                <w:szCs w:val="24"/>
              </w:rPr>
              <w:t>чел.</w:t>
            </w:r>
          </w:p>
        </w:tc>
        <w:tc>
          <w:tcPr>
            <w:tcW w:w="923" w:type="dxa"/>
          </w:tcPr>
          <w:p w:rsidR="00414BDB" w:rsidRPr="00953A45" w:rsidRDefault="00414BDB" w:rsidP="009B0146">
            <w:pPr>
              <w:contextualSpacing/>
              <w:jc w:val="center"/>
              <w:rPr>
                <w:rFonts w:ascii="Times New Roman" w:hAnsi="Times New Roman" w:cs="Times New Roman"/>
                <w:b/>
                <w:sz w:val="24"/>
                <w:szCs w:val="24"/>
              </w:rPr>
            </w:pPr>
            <w:r w:rsidRPr="00953A45">
              <w:rPr>
                <w:rFonts w:ascii="Times New Roman" w:hAnsi="Times New Roman" w:cs="Times New Roman"/>
                <w:b/>
                <w:sz w:val="24"/>
                <w:szCs w:val="24"/>
              </w:rPr>
              <w:t>%</w:t>
            </w:r>
          </w:p>
        </w:tc>
        <w:tc>
          <w:tcPr>
            <w:tcW w:w="943" w:type="dxa"/>
          </w:tcPr>
          <w:p w:rsidR="00414BDB" w:rsidRPr="00953A45" w:rsidRDefault="00414BDB" w:rsidP="009B0146">
            <w:pPr>
              <w:contextualSpacing/>
              <w:jc w:val="center"/>
              <w:rPr>
                <w:rFonts w:ascii="Times New Roman" w:hAnsi="Times New Roman" w:cs="Times New Roman"/>
                <w:b/>
                <w:sz w:val="24"/>
                <w:szCs w:val="24"/>
              </w:rPr>
            </w:pPr>
            <w:r w:rsidRPr="00953A45">
              <w:rPr>
                <w:rFonts w:ascii="Times New Roman" w:hAnsi="Times New Roman" w:cs="Times New Roman"/>
                <w:b/>
                <w:sz w:val="24"/>
                <w:szCs w:val="24"/>
              </w:rPr>
              <w:t>чел.</w:t>
            </w:r>
          </w:p>
        </w:tc>
        <w:tc>
          <w:tcPr>
            <w:tcW w:w="923" w:type="dxa"/>
          </w:tcPr>
          <w:p w:rsidR="00414BDB" w:rsidRPr="00953A45" w:rsidRDefault="00414BDB" w:rsidP="009B0146">
            <w:pPr>
              <w:contextualSpacing/>
              <w:jc w:val="center"/>
              <w:rPr>
                <w:rFonts w:ascii="Times New Roman" w:hAnsi="Times New Roman" w:cs="Times New Roman"/>
                <w:b/>
                <w:sz w:val="24"/>
                <w:szCs w:val="24"/>
              </w:rPr>
            </w:pPr>
            <w:r w:rsidRPr="00953A45">
              <w:rPr>
                <w:rFonts w:ascii="Times New Roman" w:hAnsi="Times New Roman" w:cs="Times New Roman"/>
                <w:b/>
                <w:sz w:val="24"/>
                <w:szCs w:val="24"/>
              </w:rPr>
              <w:t>%</w:t>
            </w:r>
          </w:p>
        </w:tc>
        <w:tc>
          <w:tcPr>
            <w:tcW w:w="943" w:type="dxa"/>
          </w:tcPr>
          <w:p w:rsidR="00414BDB" w:rsidRPr="00953A45" w:rsidRDefault="00414BDB" w:rsidP="009B0146">
            <w:pPr>
              <w:contextualSpacing/>
              <w:jc w:val="center"/>
              <w:rPr>
                <w:rFonts w:ascii="Times New Roman" w:hAnsi="Times New Roman" w:cs="Times New Roman"/>
                <w:b/>
                <w:sz w:val="24"/>
                <w:szCs w:val="24"/>
              </w:rPr>
            </w:pPr>
            <w:r w:rsidRPr="00953A45">
              <w:rPr>
                <w:rFonts w:ascii="Times New Roman" w:hAnsi="Times New Roman" w:cs="Times New Roman"/>
                <w:b/>
                <w:sz w:val="24"/>
                <w:szCs w:val="24"/>
              </w:rPr>
              <w:t>чел.</w:t>
            </w:r>
          </w:p>
        </w:tc>
        <w:tc>
          <w:tcPr>
            <w:tcW w:w="923" w:type="dxa"/>
          </w:tcPr>
          <w:p w:rsidR="00414BDB" w:rsidRPr="00953A45" w:rsidRDefault="00414BDB" w:rsidP="009B0146">
            <w:pPr>
              <w:contextualSpacing/>
              <w:jc w:val="center"/>
              <w:rPr>
                <w:rFonts w:ascii="Times New Roman" w:hAnsi="Times New Roman" w:cs="Times New Roman"/>
                <w:b/>
                <w:sz w:val="24"/>
                <w:szCs w:val="24"/>
              </w:rPr>
            </w:pPr>
            <w:r w:rsidRPr="00953A45">
              <w:rPr>
                <w:rFonts w:ascii="Times New Roman" w:hAnsi="Times New Roman" w:cs="Times New Roman"/>
                <w:b/>
                <w:sz w:val="24"/>
                <w:szCs w:val="24"/>
              </w:rPr>
              <w:t>%</w:t>
            </w:r>
          </w:p>
        </w:tc>
      </w:tr>
      <w:tr w:rsidR="00414BDB" w:rsidRPr="00953A45" w:rsidTr="009B0146">
        <w:trPr>
          <w:trHeight w:val="249"/>
          <w:jc w:val="center"/>
        </w:trPr>
        <w:tc>
          <w:tcPr>
            <w:tcW w:w="1225" w:type="dxa"/>
          </w:tcPr>
          <w:p w:rsidR="00414BDB" w:rsidRPr="00953A45" w:rsidRDefault="00414BDB" w:rsidP="009B0146">
            <w:pPr>
              <w:contextualSpacing/>
              <w:jc w:val="center"/>
              <w:rPr>
                <w:rFonts w:ascii="Times New Roman" w:hAnsi="Times New Roman" w:cs="Times New Roman"/>
                <w:lang w:val="en-US"/>
              </w:rPr>
            </w:pPr>
            <w:r w:rsidRPr="00953A45">
              <w:rPr>
                <w:rFonts w:ascii="Times New Roman" w:hAnsi="Times New Roman" w:cs="Times New Roman"/>
                <w:lang w:val="en-US"/>
              </w:rPr>
              <w:t>I</w:t>
            </w:r>
          </w:p>
        </w:tc>
        <w:tc>
          <w:tcPr>
            <w:tcW w:w="1289" w:type="dxa"/>
          </w:tcPr>
          <w:p w:rsidR="00414BDB" w:rsidRPr="00953A45" w:rsidRDefault="0028376D" w:rsidP="009B0146">
            <w:pPr>
              <w:contextualSpacing/>
              <w:jc w:val="center"/>
              <w:rPr>
                <w:rFonts w:ascii="Times New Roman" w:hAnsi="Times New Roman" w:cs="Times New Roman"/>
              </w:rPr>
            </w:pPr>
            <w:r>
              <w:rPr>
                <w:rFonts w:ascii="Times New Roman" w:hAnsi="Times New Roman" w:cs="Times New Roman"/>
              </w:rPr>
              <w:t>317</w:t>
            </w:r>
          </w:p>
        </w:tc>
        <w:tc>
          <w:tcPr>
            <w:tcW w:w="939" w:type="dxa"/>
          </w:tcPr>
          <w:p w:rsidR="00414BDB" w:rsidRPr="00953A45" w:rsidRDefault="00414BDB" w:rsidP="0057615F">
            <w:pPr>
              <w:contextualSpacing/>
              <w:jc w:val="center"/>
              <w:rPr>
                <w:rFonts w:ascii="Times New Roman" w:hAnsi="Times New Roman" w:cs="Times New Roman"/>
              </w:rPr>
            </w:pPr>
            <w:r w:rsidRPr="00953A45">
              <w:rPr>
                <w:rFonts w:ascii="Times New Roman" w:hAnsi="Times New Roman" w:cs="Times New Roman"/>
              </w:rPr>
              <w:t>2</w:t>
            </w:r>
            <w:r w:rsidR="00DD067A">
              <w:rPr>
                <w:rFonts w:ascii="Times New Roman" w:hAnsi="Times New Roman" w:cs="Times New Roman"/>
              </w:rPr>
              <w:t>32</w:t>
            </w:r>
          </w:p>
        </w:tc>
        <w:tc>
          <w:tcPr>
            <w:tcW w:w="803" w:type="dxa"/>
          </w:tcPr>
          <w:p w:rsidR="00414BDB" w:rsidRPr="00953A45" w:rsidRDefault="00DD067A" w:rsidP="009B0146">
            <w:pPr>
              <w:contextualSpacing/>
              <w:jc w:val="center"/>
              <w:rPr>
                <w:rFonts w:ascii="Times New Roman" w:hAnsi="Times New Roman" w:cs="Times New Roman"/>
              </w:rPr>
            </w:pPr>
            <w:r>
              <w:rPr>
                <w:rFonts w:ascii="Times New Roman" w:hAnsi="Times New Roman" w:cs="Times New Roman"/>
              </w:rPr>
              <w:t>73</w:t>
            </w:r>
          </w:p>
        </w:tc>
        <w:tc>
          <w:tcPr>
            <w:tcW w:w="942" w:type="dxa"/>
          </w:tcPr>
          <w:p w:rsidR="00414BDB" w:rsidRPr="00953A45" w:rsidRDefault="00DD067A" w:rsidP="009B0146">
            <w:pPr>
              <w:contextualSpacing/>
              <w:jc w:val="center"/>
              <w:rPr>
                <w:rFonts w:ascii="Times New Roman" w:hAnsi="Times New Roman" w:cs="Times New Roman"/>
              </w:rPr>
            </w:pPr>
            <w:r>
              <w:rPr>
                <w:rFonts w:ascii="Times New Roman" w:hAnsi="Times New Roman" w:cs="Times New Roman"/>
              </w:rPr>
              <w:t>33</w:t>
            </w:r>
          </w:p>
        </w:tc>
        <w:tc>
          <w:tcPr>
            <w:tcW w:w="923" w:type="dxa"/>
          </w:tcPr>
          <w:p w:rsidR="00414BDB" w:rsidRPr="00953A45" w:rsidRDefault="00DD067A" w:rsidP="009B0146">
            <w:pPr>
              <w:contextualSpacing/>
              <w:jc w:val="center"/>
              <w:rPr>
                <w:rFonts w:ascii="Times New Roman" w:hAnsi="Times New Roman" w:cs="Times New Roman"/>
              </w:rPr>
            </w:pPr>
            <w:r>
              <w:rPr>
                <w:rFonts w:ascii="Times New Roman" w:hAnsi="Times New Roman" w:cs="Times New Roman"/>
              </w:rPr>
              <w:t>10</w:t>
            </w:r>
          </w:p>
        </w:tc>
        <w:tc>
          <w:tcPr>
            <w:tcW w:w="943" w:type="dxa"/>
          </w:tcPr>
          <w:p w:rsidR="00414BDB" w:rsidRPr="00953A45" w:rsidRDefault="00DD067A" w:rsidP="009B0146">
            <w:pPr>
              <w:contextualSpacing/>
              <w:jc w:val="center"/>
              <w:rPr>
                <w:rFonts w:ascii="Times New Roman" w:hAnsi="Times New Roman" w:cs="Times New Roman"/>
              </w:rPr>
            </w:pPr>
            <w:r>
              <w:rPr>
                <w:rFonts w:ascii="Times New Roman" w:hAnsi="Times New Roman" w:cs="Times New Roman"/>
              </w:rPr>
              <w:t>133</w:t>
            </w:r>
          </w:p>
        </w:tc>
        <w:tc>
          <w:tcPr>
            <w:tcW w:w="923" w:type="dxa"/>
          </w:tcPr>
          <w:p w:rsidR="00414BDB" w:rsidRPr="00953A45" w:rsidRDefault="00DD067A" w:rsidP="009B0146">
            <w:pPr>
              <w:contextualSpacing/>
              <w:jc w:val="center"/>
              <w:rPr>
                <w:rFonts w:ascii="Times New Roman" w:hAnsi="Times New Roman" w:cs="Times New Roman"/>
              </w:rPr>
            </w:pPr>
            <w:r>
              <w:rPr>
                <w:rFonts w:ascii="Times New Roman" w:hAnsi="Times New Roman" w:cs="Times New Roman"/>
              </w:rPr>
              <w:t>42</w:t>
            </w:r>
          </w:p>
        </w:tc>
        <w:tc>
          <w:tcPr>
            <w:tcW w:w="943" w:type="dxa"/>
          </w:tcPr>
          <w:p w:rsidR="00414BDB" w:rsidRPr="00953A45" w:rsidRDefault="00DD067A" w:rsidP="009B0146">
            <w:pPr>
              <w:contextualSpacing/>
              <w:jc w:val="center"/>
              <w:rPr>
                <w:rFonts w:ascii="Times New Roman" w:hAnsi="Times New Roman" w:cs="Times New Roman"/>
              </w:rPr>
            </w:pPr>
            <w:r>
              <w:rPr>
                <w:rFonts w:ascii="Times New Roman" w:hAnsi="Times New Roman" w:cs="Times New Roman"/>
              </w:rPr>
              <w:t>66</w:t>
            </w:r>
          </w:p>
        </w:tc>
        <w:tc>
          <w:tcPr>
            <w:tcW w:w="923" w:type="dxa"/>
          </w:tcPr>
          <w:p w:rsidR="00414BDB" w:rsidRPr="00953A45" w:rsidRDefault="00DD067A" w:rsidP="00AF51C0">
            <w:pPr>
              <w:contextualSpacing/>
              <w:jc w:val="center"/>
              <w:rPr>
                <w:rFonts w:ascii="Times New Roman" w:hAnsi="Times New Roman" w:cs="Times New Roman"/>
              </w:rPr>
            </w:pPr>
            <w:r>
              <w:rPr>
                <w:rFonts w:ascii="Times New Roman" w:hAnsi="Times New Roman" w:cs="Times New Roman"/>
              </w:rPr>
              <w:t>21</w:t>
            </w:r>
          </w:p>
        </w:tc>
      </w:tr>
      <w:tr w:rsidR="00414BDB" w:rsidRPr="00953A45" w:rsidTr="009B0146">
        <w:trPr>
          <w:trHeight w:val="258"/>
          <w:jc w:val="center"/>
        </w:trPr>
        <w:tc>
          <w:tcPr>
            <w:tcW w:w="1225" w:type="dxa"/>
          </w:tcPr>
          <w:p w:rsidR="00414BDB" w:rsidRPr="00953A45" w:rsidRDefault="00414BDB" w:rsidP="009B0146">
            <w:pPr>
              <w:contextualSpacing/>
              <w:jc w:val="center"/>
              <w:rPr>
                <w:rFonts w:ascii="Times New Roman" w:hAnsi="Times New Roman" w:cs="Times New Roman"/>
                <w:lang w:val="en-US"/>
              </w:rPr>
            </w:pPr>
            <w:r w:rsidRPr="00953A45">
              <w:rPr>
                <w:rFonts w:ascii="Times New Roman" w:hAnsi="Times New Roman" w:cs="Times New Roman"/>
                <w:lang w:val="en-US"/>
              </w:rPr>
              <w:t>II</w:t>
            </w:r>
          </w:p>
        </w:tc>
        <w:tc>
          <w:tcPr>
            <w:tcW w:w="1289" w:type="dxa"/>
          </w:tcPr>
          <w:p w:rsidR="00414BDB" w:rsidRPr="00953A45" w:rsidRDefault="00414BDB" w:rsidP="0057615F">
            <w:pPr>
              <w:contextualSpacing/>
              <w:jc w:val="center"/>
              <w:rPr>
                <w:rFonts w:ascii="Times New Roman" w:hAnsi="Times New Roman" w:cs="Times New Roman"/>
              </w:rPr>
            </w:pPr>
            <w:r w:rsidRPr="00953A45">
              <w:rPr>
                <w:rFonts w:ascii="Times New Roman" w:hAnsi="Times New Roman" w:cs="Times New Roman"/>
              </w:rPr>
              <w:t>3</w:t>
            </w:r>
            <w:r w:rsidR="00DD067A">
              <w:rPr>
                <w:rFonts w:ascii="Times New Roman" w:hAnsi="Times New Roman" w:cs="Times New Roman"/>
              </w:rPr>
              <w:t>51</w:t>
            </w:r>
          </w:p>
        </w:tc>
        <w:tc>
          <w:tcPr>
            <w:tcW w:w="939" w:type="dxa"/>
          </w:tcPr>
          <w:p w:rsidR="00414BDB" w:rsidRPr="00953A45" w:rsidRDefault="00DD067A" w:rsidP="009B0146">
            <w:pPr>
              <w:contextualSpacing/>
              <w:jc w:val="center"/>
              <w:rPr>
                <w:rFonts w:ascii="Times New Roman" w:hAnsi="Times New Roman" w:cs="Times New Roman"/>
              </w:rPr>
            </w:pPr>
            <w:r>
              <w:rPr>
                <w:rFonts w:ascii="Times New Roman" w:hAnsi="Times New Roman" w:cs="Times New Roman"/>
              </w:rPr>
              <w:t>351</w:t>
            </w:r>
          </w:p>
        </w:tc>
        <w:tc>
          <w:tcPr>
            <w:tcW w:w="803" w:type="dxa"/>
          </w:tcPr>
          <w:p w:rsidR="00414BDB" w:rsidRPr="00953A45" w:rsidRDefault="00414BDB" w:rsidP="009B0146">
            <w:pPr>
              <w:contextualSpacing/>
              <w:jc w:val="center"/>
              <w:rPr>
                <w:rFonts w:ascii="Times New Roman" w:hAnsi="Times New Roman" w:cs="Times New Roman"/>
              </w:rPr>
            </w:pPr>
            <w:r w:rsidRPr="00953A45">
              <w:rPr>
                <w:rFonts w:ascii="Times New Roman" w:hAnsi="Times New Roman" w:cs="Times New Roman"/>
              </w:rPr>
              <w:t>100</w:t>
            </w:r>
          </w:p>
        </w:tc>
        <w:tc>
          <w:tcPr>
            <w:tcW w:w="942" w:type="dxa"/>
          </w:tcPr>
          <w:p w:rsidR="00414BDB" w:rsidRPr="00953A45" w:rsidRDefault="00DD067A" w:rsidP="009B0146">
            <w:pPr>
              <w:contextualSpacing/>
              <w:jc w:val="center"/>
              <w:rPr>
                <w:rFonts w:ascii="Times New Roman" w:hAnsi="Times New Roman" w:cs="Times New Roman"/>
              </w:rPr>
            </w:pPr>
            <w:r>
              <w:rPr>
                <w:rFonts w:ascii="Times New Roman" w:hAnsi="Times New Roman" w:cs="Times New Roman"/>
              </w:rPr>
              <w:t>45</w:t>
            </w:r>
          </w:p>
        </w:tc>
        <w:tc>
          <w:tcPr>
            <w:tcW w:w="923" w:type="dxa"/>
          </w:tcPr>
          <w:p w:rsidR="00414BDB" w:rsidRPr="00953A45" w:rsidRDefault="00DD067A" w:rsidP="006C7483">
            <w:pPr>
              <w:contextualSpacing/>
              <w:jc w:val="center"/>
              <w:rPr>
                <w:rFonts w:ascii="Times New Roman" w:hAnsi="Times New Roman" w:cs="Times New Roman"/>
              </w:rPr>
            </w:pPr>
            <w:r>
              <w:rPr>
                <w:rFonts w:ascii="Times New Roman" w:hAnsi="Times New Roman" w:cs="Times New Roman"/>
              </w:rPr>
              <w:t>13</w:t>
            </w:r>
          </w:p>
        </w:tc>
        <w:tc>
          <w:tcPr>
            <w:tcW w:w="943" w:type="dxa"/>
          </w:tcPr>
          <w:p w:rsidR="00414BDB" w:rsidRPr="00953A45" w:rsidRDefault="00DD067A" w:rsidP="009B0146">
            <w:pPr>
              <w:contextualSpacing/>
              <w:jc w:val="center"/>
              <w:rPr>
                <w:rFonts w:ascii="Times New Roman" w:hAnsi="Times New Roman" w:cs="Times New Roman"/>
              </w:rPr>
            </w:pPr>
            <w:r>
              <w:rPr>
                <w:rFonts w:ascii="Times New Roman" w:hAnsi="Times New Roman" w:cs="Times New Roman"/>
              </w:rPr>
              <w:t>171</w:t>
            </w:r>
          </w:p>
        </w:tc>
        <w:tc>
          <w:tcPr>
            <w:tcW w:w="923" w:type="dxa"/>
          </w:tcPr>
          <w:p w:rsidR="00414BDB" w:rsidRPr="00953A45" w:rsidRDefault="00DD067A" w:rsidP="006C7483">
            <w:pPr>
              <w:contextualSpacing/>
              <w:jc w:val="center"/>
              <w:rPr>
                <w:rFonts w:ascii="Times New Roman" w:hAnsi="Times New Roman" w:cs="Times New Roman"/>
              </w:rPr>
            </w:pPr>
            <w:r>
              <w:rPr>
                <w:rFonts w:ascii="Times New Roman" w:hAnsi="Times New Roman" w:cs="Times New Roman"/>
              </w:rPr>
              <w:t>49</w:t>
            </w:r>
          </w:p>
        </w:tc>
        <w:tc>
          <w:tcPr>
            <w:tcW w:w="943" w:type="dxa"/>
          </w:tcPr>
          <w:p w:rsidR="00414BDB" w:rsidRPr="00953A45" w:rsidRDefault="00DD067A" w:rsidP="006C7483">
            <w:pPr>
              <w:contextualSpacing/>
              <w:jc w:val="center"/>
              <w:rPr>
                <w:rFonts w:ascii="Times New Roman" w:hAnsi="Times New Roman" w:cs="Times New Roman"/>
              </w:rPr>
            </w:pPr>
            <w:r>
              <w:rPr>
                <w:rFonts w:ascii="Times New Roman" w:hAnsi="Times New Roman" w:cs="Times New Roman"/>
              </w:rPr>
              <w:t>135</w:t>
            </w:r>
          </w:p>
        </w:tc>
        <w:tc>
          <w:tcPr>
            <w:tcW w:w="923" w:type="dxa"/>
          </w:tcPr>
          <w:p w:rsidR="00414BDB" w:rsidRPr="00953A45" w:rsidRDefault="00DD067A" w:rsidP="009B0146">
            <w:pPr>
              <w:contextualSpacing/>
              <w:jc w:val="center"/>
              <w:rPr>
                <w:rFonts w:ascii="Times New Roman" w:hAnsi="Times New Roman" w:cs="Times New Roman"/>
              </w:rPr>
            </w:pPr>
            <w:r>
              <w:rPr>
                <w:rFonts w:ascii="Times New Roman" w:hAnsi="Times New Roman" w:cs="Times New Roman"/>
              </w:rPr>
              <w:t>38</w:t>
            </w:r>
          </w:p>
        </w:tc>
      </w:tr>
      <w:tr w:rsidR="00414BDB" w:rsidRPr="00953A45" w:rsidTr="009B0146">
        <w:trPr>
          <w:trHeight w:val="258"/>
          <w:jc w:val="center"/>
        </w:trPr>
        <w:tc>
          <w:tcPr>
            <w:tcW w:w="1225" w:type="dxa"/>
          </w:tcPr>
          <w:p w:rsidR="00414BDB" w:rsidRPr="00953A45" w:rsidRDefault="00414BDB" w:rsidP="009B0146">
            <w:pPr>
              <w:contextualSpacing/>
              <w:jc w:val="center"/>
              <w:rPr>
                <w:rFonts w:ascii="Times New Roman" w:hAnsi="Times New Roman" w:cs="Times New Roman"/>
                <w:lang w:val="en-US"/>
              </w:rPr>
            </w:pPr>
            <w:r w:rsidRPr="00953A45">
              <w:rPr>
                <w:rFonts w:ascii="Times New Roman" w:hAnsi="Times New Roman" w:cs="Times New Roman"/>
                <w:lang w:val="en-US"/>
              </w:rPr>
              <w:t>III</w:t>
            </w:r>
          </w:p>
        </w:tc>
        <w:tc>
          <w:tcPr>
            <w:tcW w:w="1289" w:type="dxa"/>
          </w:tcPr>
          <w:p w:rsidR="00414BDB" w:rsidRPr="00953A45" w:rsidRDefault="00DD067A" w:rsidP="009B0146">
            <w:pPr>
              <w:contextualSpacing/>
              <w:jc w:val="center"/>
              <w:rPr>
                <w:rFonts w:ascii="Times New Roman" w:hAnsi="Times New Roman" w:cs="Times New Roman"/>
              </w:rPr>
            </w:pPr>
            <w:r>
              <w:rPr>
                <w:rFonts w:ascii="Times New Roman" w:hAnsi="Times New Roman" w:cs="Times New Roman"/>
              </w:rPr>
              <w:t>101</w:t>
            </w:r>
          </w:p>
        </w:tc>
        <w:tc>
          <w:tcPr>
            <w:tcW w:w="939" w:type="dxa"/>
          </w:tcPr>
          <w:p w:rsidR="00414BDB" w:rsidRPr="00953A45" w:rsidRDefault="00DD067A" w:rsidP="009B0146">
            <w:pPr>
              <w:contextualSpacing/>
              <w:jc w:val="center"/>
              <w:rPr>
                <w:rFonts w:ascii="Times New Roman" w:hAnsi="Times New Roman" w:cs="Times New Roman"/>
              </w:rPr>
            </w:pPr>
            <w:r>
              <w:rPr>
                <w:rFonts w:ascii="Times New Roman" w:hAnsi="Times New Roman" w:cs="Times New Roman"/>
              </w:rPr>
              <w:t>101</w:t>
            </w:r>
          </w:p>
        </w:tc>
        <w:tc>
          <w:tcPr>
            <w:tcW w:w="803" w:type="dxa"/>
          </w:tcPr>
          <w:p w:rsidR="00414BDB" w:rsidRPr="00953A45" w:rsidRDefault="00414BDB" w:rsidP="009B0146">
            <w:pPr>
              <w:contextualSpacing/>
              <w:jc w:val="center"/>
              <w:rPr>
                <w:rFonts w:ascii="Times New Roman" w:hAnsi="Times New Roman" w:cs="Times New Roman"/>
              </w:rPr>
            </w:pPr>
            <w:r w:rsidRPr="00953A45">
              <w:rPr>
                <w:rFonts w:ascii="Times New Roman" w:hAnsi="Times New Roman" w:cs="Times New Roman"/>
              </w:rPr>
              <w:t>100</w:t>
            </w:r>
          </w:p>
        </w:tc>
        <w:tc>
          <w:tcPr>
            <w:tcW w:w="942" w:type="dxa"/>
          </w:tcPr>
          <w:p w:rsidR="00414BDB" w:rsidRPr="00953A45" w:rsidRDefault="00DD067A" w:rsidP="009B0146">
            <w:pPr>
              <w:contextualSpacing/>
              <w:jc w:val="center"/>
              <w:rPr>
                <w:rFonts w:ascii="Times New Roman" w:hAnsi="Times New Roman" w:cs="Times New Roman"/>
              </w:rPr>
            </w:pPr>
            <w:r>
              <w:rPr>
                <w:rFonts w:ascii="Times New Roman" w:hAnsi="Times New Roman" w:cs="Times New Roman"/>
              </w:rPr>
              <w:t>16</w:t>
            </w:r>
          </w:p>
        </w:tc>
        <w:tc>
          <w:tcPr>
            <w:tcW w:w="923" w:type="dxa"/>
          </w:tcPr>
          <w:p w:rsidR="00414BDB" w:rsidRPr="00953A45" w:rsidRDefault="00DD067A" w:rsidP="006C7483">
            <w:pPr>
              <w:contextualSpacing/>
              <w:jc w:val="center"/>
              <w:rPr>
                <w:rFonts w:ascii="Times New Roman" w:hAnsi="Times New Roman" w:cs="Times New Roman"/>
              </w:rPr>
            </w:pPr>
            <w:r>
              <w:rPr>
                <w:rFonts w:ascii="Times New Roman" w:hAnsi="Times New Roman" w:cs="Times New Roman"/>
              </w:rPr>
              <w:t>16</w:t>
            </w:r>
          </w:p>
        </w:tc>
        <w:tc>
          <w:tcPr>
            <w:tcW w:w="943" w:type="dxa"/>
          </w:tcPr>
          <w:p w:rsidR="00414BDB" w:rsidRPr="00953A45" w:rsidRDefault="00DD067A" w:rsidP="006C7483">
            <w:pPr>
              <w:contextualSpacing/>
              <w:jc w:val="center"/>
              <w:rPr>
                <w:rFonts w:ascii="Times New Roman" w:hAnsi="Times New Roman" w:cs="Times New Roman"/>
              </w:rPr>
            </w:pPr>
            <w:r>
              <w:rPr>
                <w:rFonts w:ascii="Times New Roman" w:hAnsi="Times New Roman" w:cs="Times New Roman"/>
              </w:rPr>
              <w:t>54</w:t>
            </w:r>
          </w:p>
        </w:tc>
        <w:tc>
          <w:tcPr>
            <w:tcW w:w="923" w:type="dxa"/>
          </w:tcPr>
          <w:p w:rsidR="00414BDB" w:rsidRPr="00953A45" w:rsidRDefault="00DD067A" w:rsidP="009B0146">
            <w:pPr>
              <w:contextualSpacing/>
              <w:jc w:val="center"/>
              <w:rPr>
                <w:rFonts w:ascii="Times New Roman" w:hAnsi="Times New Roman" w:cs="Times New Roman"/>
              </w:rPr>
            </w:pPr>
            <w:r>
              <w:rPr>
                <w:rFonts w:ascii="Times New Roman" w:hAnsi="Times New Roman" w:cs="Times New Roman"/>
              </w:rPr>
              <w:t>53</w:t>
            </w:r>
          </w:p>
        </w:tc>
        <w:tc>
          <w:tcPr>
            <w:tcW w:w="943" w:type="dxa"/>
          </w:tcPr>
          <w:p w:rsidR="00414BDB" w:rsidRPr="00953A45" w:rsidRDefault="00DD067A" w:rsidP="009B0146">
            <w:pPr>
              <w:contextualSpacing/>
              <w:jc w:val="center"/>
              <w:rPr>
                <w:rFonts w:ascii="Times New Roman" w:hAnsi="Times New Roman" w:cs="Times New Roman"/>
              </w:rPr>
            </w:pPr>
            <w:r>
              <w:rPr>
                <w:rFonts w:ascii="Times New Roman" w:hAnsi="Times New Roman" w:cs="Times New Roman"/>
              </w:rPr>
              <w:t>31</w:t>
            </w:r>
          </w:p>
        </w:tc>
        <w:tc>
          <w:tcPr>
            <w:tcW w:w="923" w:type="dxa"/>
          </w:tcPr>
          <w:p w:rsidR="00414BDB" w:rsidRPr="00953A45" w:rsidRDefault="00DD067A" w:rsidP="009B0146">
            <w:pPr>
              <w:contextualSpacing/>
              <w:jc w:val="center"/>
              <w:rPr>
                <w:rFonts w:ascii="Times New Roman" w:hAnsi="Times New Roman" w:cs="Times New Roman"/>
              </w:rPr>
            </w:pPr>
            <w:r>
              <w:rPr>
                <w:rFonts w:ascii="Times New Roman" w:hAnsi="Times New Roman" w:cs="Times New Roman"/>
              </w:rPr>
              <w:t>31</w:t>
            </w:r>
          </w:p>
        </w:tc>
      </w:tr>
      <w:tr w:rsidR="00414BDB" w:rsidRPr="00953A45" w:rsidTr="009B0146">
        <w:trPr>
          <w:trHeight w:val="258"/>
          <w:jc w:val="center"/>
        </w:trPr>
        <w:tc>
          <w:tcPr>
            <w:tcW w:w="1225" w:type="dxa"/>
          </w:tcPr>
          <w:p w:rsidR="00414BDB" w:rsidRPr="00953A45" w:rsidRDefault="00414BDB" w:rsidP="009B0146">
            <w:pPr>
              <w:contextualSpacing/>
              <w:rPr>
                <w:rFonts w:ascii="Times New Roman" w:hAnsi="Times New Roman" w:cs="Times New Roman"/>
              </w:rPr>
            </w:pPr>
            <w:r w:rsidRPr="00953A45">
              <w:rPr>
                <w:rFonts w:ascii="Times New Roman" w:hAnsi="Times New Roman" w:cs="Times New Roman"/>
              </w:rPr>
              <w:t>Итого:</w:t>
            </w:r>
          </w:p>
        </w:tc>
        <w:tc>
          <w:tcPr>
            <w:tcW w:w="1289" w:type="dxa"/>
          </w:tcPr>
          <w:p w:rsidR="00414BDB" w:rsidRPr="00953A45" w:rsidRDefault="00DD067A" w:rsidP="009B0146">
            <w:pPr>
              <w:contextualSpacing/>
              <w:jc w:val="center"/>
              <w:rPr>
                <w:rFonts w:ascii="Times New Roman" w:hAnsi="Times New Roman" w:cs="Times New Roman"/>
              </w:rPr>
            </w:pPr>
            <w:r>
              <w:rPr>
                <w:rFonts w:ascii="Times New Roman" w:hAnsi="Times New Roman" w:cs="Times New Roman"/>
              </w:rPr>
              <w:t>769</w:t>
            </w:r>
          </w:p>
        </w:tc>
        <w:tc>
          <w:tcPr>
            <w:tcW w:w="939" w:type="dxa"/>
          </w:tcPr>
          <w:p w:rsidR="00414BDB" w:rsidRPr="00953A45" w:rsidRDefault="00DD067A" w:rsidP="009B0146">
            <w:pPr>
              <w:contextualSpacing/>
              <w:jc w:val="center"/>
              <w:rPr>
                <w:rFonts w:ascii="Times New Roman" w:hAnsi="Times New Roman" w:cs="Times New Roman"/>
              </w:rPr>
            </w:pPr>
            <w:r>
              <w:rPr>
                <w:rFonts w:ascii="Times New Roman" w:hAnsi="Times New Roman" w:cs="Times New Roman"/>
              </w:rPr>
              <w:t>684</w:t>
            </w:r>
          </w:p>
        </w:tc>
        <w:tc>
          <w:tcPr>
            <w:tcW w:w="803" w:type="dxa"/>
          </w:tcPr>
          <w:p w:rsidR="00414BDB" w:rsidRPr="00953A45" w:rsidRDefault="00AF51C0" w:rsidP="009B0146">
            <w:pPr>
              <w:contextualSpacing/>
              <w:jc w:val="center"/>
              <w:rPr>
                <w:rFonts w:ascii="Times New Roman" w:hAnsi="Times New Roman" w:cs="Times New Roman"/>
              </w:rPr>
            </w:pPr>
            <w:r>
              <w:rPr>
                <w:rFonts w:ascii="Times New Roman" w:hAnsi="Times New Roman" w:cs="Times New Roman"/>
              </w:rPr>
              <w:t>89</w:t>
            </w:r>
          </w:p>
        </w:tc>
        <w:tc>
          <w:tcPr>
            <w:tcW w:w="942" w:type="dxa"/>
          </w:tcPr>
          <w:p w:rsidR="00414BDB" w:rsidRPr="00953A45" w:rsidRDefault="00DD067A" w:rsidP="009B0146">
            <w:pPr>
              <w:contextualSpacing/>
              <w:jc w:val="center"/>
              <w:rPr>
                <w:rFonts w:ascii="Times New Roman" w:hAnsi="Times New Roman" w:cs="Times New Roman"/>
              </w:rPr>
            </w:pPr>
            <w:r>
              <w:rPr>
                <w:rFonts w:ascii="Times New Roman" w:hAnsi="Times New Roman" w:cs="Times New Roman"/>
              </w:rPr>
              <w:t>94</w:t>
            </w:r>
          </w:p>
        </w:tc>
        <w:tc>
          <w:tcPr>
            <w:tcW w:w="923" w:type="dxa"/>
          </w:tcPr>
          <w:p w:rsidR="00414BDB" w:rsidRPr="00953A45" w:rsidRDefault="00DD067A" w:rsidP="006C7483">
            <w:pPr>
              <w:contextualSpacing/>
              <w:jc w:val="center"/>
              <w:rPr>
                <w:rFonts w:ascii="Times New Roman" w:hAnsi="Times New Roman" w:cs="Times New Roman"/>
              </w:rPr>
            </w:pPr>
            <w:r>
              <w:rPr>
                <w:rFonts w:ascii="Times New Roman" w:hAnsi="Times New Roman" w:cs="Times New Roman"/>
              </w:rPr>
              <w:t>12</w:t>
            </w:r>
          </w:p>
        </w:tc>
        <w:tc>
          <w:tcPr>
            <w:tcW w:w="943" w:type="dxa"/>
          </w:tcPr>
          <w:p w:rsidR="00414BDB" w:rsidRPr="00953A45" w:rsidRDefault="00DD067A" w:rsidP="006C7483">
            <w:pPr>
              <w:contextualSpacing/>
              <w:jc w:val="center"/>
              <w:rPr>
                <w:rFonts w:ascii="Times New Roman" w:hAnsi="Times New Roman" w:cs="Times New Roman"/>
              </w:rPr>
            </w:pPr>
            <w:r>
              <w:rPr>
                <w:rFonts w:ascii="Times New Roman" w:hAnsi="Times New Roman" w:cs="Times New Roman"/>
              </w:rPr>
              <w:t>358</w:t>
            </w:r>
          </w:p>
        </w:tc>
        <w:tc>
          <w:tcPr>
            <w:tcW w:w="923" w:type="dxa"/>
          </w:tcPr>
          <w:p w:rsidR="00414BDB" w:rsidRPr="00953A45" w:rsidRDefault="00DD067A" w:rsidP="009B0146">
            <w:pPr>
              <w:contextualSpacing/>
              <w:jc w:val="center"/>
              <w:rPr>
                <w:rFonts w:ascii="Times New Roman" w:hAnsi="Times New Roman" w:cs="Times New Roman"/>
              </w:rPr>
            </w:pPr>
            <w:r>
              <w:rPr>
                <w:rFonts w:ascii="Times New Roman" w:hAnsi="Times New Roman" w:cs="Times New Roman"/>
              </w:rPr>
              <w:t>47</w:t>
            </w:r>
          </w:p>
        </w:tc>
        <w:tc>
          <w:tcPr>
            <w:tcW w:w="943" w:type="dxa"/>
          </w:tcPr>
          <w:p w:rsidR="00414BDB" w:rsidRPr="00953A45" w:rsidRDefault="00DD067A" w:rsidP="006C7483">
            <w:pPr>
              <w:contextualSpacing/>
              <w:jc w:val="center"/>
              <w:rPr>
                <w:rFonts w:ascii="Times New Roman" w:hAnsi="Times New Roman" w:cs="Times New Roman"/>
              </w:rPr>
            </w:pPr>
            <w:r>
              <w:rPr>
                <w:rFonts w:ascii="Times New Roman" w:hAnsi="Times New Roman" w:cs="Times New Roman"/>
              </w:rPr>
              <w:t>232</w:t>
            </w:r>
          </w:p>
        </w:tc>
        <w:tc>
          <w:tcPr>
            <w:tcW w:w="923" w:type="dxa"/>
          </w:tcPr>
          <w:p w:rsidR="00414BDB" w:rsidRPr="00953A45" w:rsidRDefault="00DD067A" w:rsidP="006C7483">
            <w:pPr>
              <w:contextualSpacing/>
              <w:jc w:val="center"/>
              <w:rPr>
                <w:rFonts w:ascii="Times New Roman" w:hAnsi="Times New Roman" w:cs="Times New Roman"/>
              </w:rPr>
            </w:pPr>
            <w:r>
              <w:rPr>
                <w:rFonts w:ascii="Times New Roman" w:hAnsi="Times New Roman" w:cs="Times New Roman"/>
              </w:rPr>
              <w:t>30</w:t>
            </w:r>
          </w:p>
        </w:tc>
      </w:tr>
    </w:tbl>
    <w:p w:rsidR="00414BDB" w:rsidRPr="00953A45" w:rsidRDefault="00414BDB" w:rsidP="00414BDB">
      <w:pPr>
        <w:spacing w:after="0"/>
        <w:ind w:firstLine="709"/>
        <w:contextualSpacing/>
        <w:jc w:val="both"/>
        <w:rPr>
          <w:rFonts w:ascii="Times New Roman" w:hAnsi="Times New Roman" w:cs="Times New Roman"/>
          <w:sz w:val="24"/>
          <w:szCs w:val="24"/>
        </w:rPr>
      </w:pPr>
    </w:p>
    <w:p w:rsidR="00414BDB" w:rsidRPr="00953A45" w:rsidRDefault="00414BDB" w:rsidP="00414BDB">
      <w:pPr>
        <w:pStyle w:val="210"/>
        <w:spacing w:line="276" w:lineRule="auto"/>
        <w:ind w:firstLine="709"/>
        <w:contextualSpacing/>
        <w:rPr>
          <w:sz w:val="24"/>
        </w:rPr>
      </w:pPr>
      <w:r w:rsidRPr="00953A45">
        <w:rPr>
          <w:sz w:val="24"/>
        </w:rPr>
        <w:t xml:space="preserve">Из таблицы видно, что </w:t>
      </w:r>
      <w:r w:rsidR="00DD067A">
        <w:rPr>
          <w:sz w:val="24"/>
        </w:rPr>
        <w:t>59</w:t>
      </w:r>
      <w:r w:rsidRPr="00953A45">
        <w:rPr>
          <w:sz w:val="24"/>
        </w:rPr>
        <w:t>% учащихся гимназии (без учета первоклассников) – это учащиеся, успевающие на</w:t>
      </w:r>
      <w:r w:rsidR="00B24553">
        <w:rPr>
          <w:sz w:val="24"/>
        </w:rPr>
        <w:t xml:space="preserve"> «5», на </w:t>
      </w:r>
      <w:r w:rsidRPr="00953A45">
        <w:rPr>
          <w:sz w:val="24"/>
        </w:rPr>
        <w:t>«4»</w:t>
      </w:r>
      <w:r w:rsidR="00B24553">
        <w:rPr>
          <w:sz w:val="24"/>
        </w:rPr>
        <w:t xml:space="preserve"> и</w:t>
      </w:r>
      <w:r w:rsidRPr="00953A45">
        <w:rPr>
          <w:sz w:val="24"/>
        </w:rPr>
        <w:t xml:space="preserve"> «5». Безусловно, такой показатель недостаточен, так как в гимназии имеются учащиеся, у которых по одной тройке. А это резерв, который необходимо использовать в новом учебном году.</w:t>
      </w:r>
    </w:p>
    <w:p w:rsidR="00414BDB" w:rsidRPr="00953A45" w:rsidRDefault="00414BDB" w:rsidP="00414BDB">
      <w:pPr>
        <w:pStyle w:val="210"/>
        <w:spacing w:line="276" w:lineRule="auto"/>
        <w:ind w:firstLine="709"/>
        <w:contextualSpacing/>
        <w:rPr>
          <w:sz w:val="24"/>
        </w:rPr>
      </w:pPr>
      <w:r w:rsidRPr="00953A45">
        <w:rPr>
          <w:sz w:val="24"/>
        </w:rPr>
        <w:t>В 201</w:t>
      </w:r>
      <w:r w:rsidR="00DD067A">
        <w:rPr>
          <w:sz w:val="24"/>
        </w:rPr>
        <w:t>8</w:t>
      </w:r>
      <w:r w:rsidR="00B24553">
        <w:rPr>
          <w:sz w:val="24"/>
        </w:rPr>
        <w:t>–</w:t>
      </w:r>
      <w:r w:rsidRPr="00953A45">
        <w:rPr>
          <w:sz w:val="24"/>
        </w:rPr>
        <w:t>201</w:t>
      </w:r>
      <w:r w:rsidR="00DD067A">
        <w:rPr>
          <w:sz w:val="24"/>
        </w:rPr>
        <w:t>9</w:t>
      </w:r>
      <w:r w:rsidRPr="00953A45">
        <w:rPr>
          <w:sz w:val="24"/>
        </w:rPr>
        <w:t xml:space="preserve"> уч. г. </w:t>
      </w:r>
      <w:r w:rsidR="00B358F4">
        <w:rPr>
          <w:sz w:val="24"/>
        </w:rPr>
        <w:t>о</w:t>
      </w:r>
      <w:r w:rsidRPr="00953A45">
        <w:rPr>
          <w:sz w:val="24"/>
        </w:rPr>
        <w:t>кончили гимназию 5</w:t>
      </w:r>
      <w:r w:rsidR="00DD067A">
        <w:rPr>
          <w:sz w:val="24"/>
        </w:rPr>
        <w:t>0</w:t>
      </w:r>
      <w:r w:rsidRPr="00953A45">
        <w:rPr>
          <w:sz w:val="24"/>
        </w:rPr>
        <w:t xml:space="preserve"> учащихся, из них </w:t>
      </w:r>
      <w:r w:rsidR="00DD067A">
        <w:rPr>
          <w:sz w:val="24"/>
        </w:rPr>
        <w:t>6</w:t>
      </w:r>
      <w:r w:rsidRPr="00953A45">
        <w:rPr>
          <w:sz w:val="24"/>
        </w:rPr>
        <w:t xml:space="preserve"> награждены золотой медалью. </w:t>
      </w:r>
      <w:r w:rsidR="00145EDC">
        <w:rPr>
          <w:sz w:val="24"/>
        </w:rPr>
        <w:t>16</w:t>
      </w:r>
      <w:r w:rsidRPr="00953A45">
        <w:rPr>
          <w:sz w:val="24"/>
        </w:rPr>
        <w:t xml:space="preserve">% выпускников </w:t>
      </w:r>
      <w:r w:rsidR="00B358F4">
        <w:rPr>
          <w:sz w:val="24"/>
        </w:rPr>
        <w:t>о</w:t>
      </w:r>
      <w:r w:rsidRPr="00953A45">
        <w:rPr>
          <w:sz w:val="24"/>
        </w:rPr>
        <w:t>кончили школу на «5»</w:t>
      </w:r>
      <w:r w:rsidR="00FA4480">
        <w:rPr>
          <w:sz w:val="24"/>
        </w:rPr>
        <w:t xml:space="preserve">, </w:t>
      </w:r>
      <w:r w:rsidR="00145EDC">
        <w:rPr>
          <w:sz w:val="24"/>
        </w:rPr>
        <w:t>64</w:t>
      </w:r>
      <w:r w:rsidR="00FA4480" w:rsidRPr="00FA4480">
        <w:rPr>
          <w:sz w:val="24"/>
        </w:rPr>
        <w:t xml:space="preserve">% </w:t>
      </w:r>
      <w:r w:rsidR="00FA4480">
        <w:rPr>
          <w:sz w:val="24"/>
        </w:rPr>
        <w:t>–</w:t>
      </w:r>
      <w:r w:rsidR="00FA4480" w:rsidRPr="00FA4480">
        <w:rPr>
          <w:sz w:val="24"/>
        </w:rPr>
        <w:t xml:space="preserve"> на «4» и «5»</w:t>
      </w:r>
      <w:r w:rsidRPr="00953A45">
        <w:rPr>
          <w:sz w:val="24"/>
        </w:rPr>
        <w:t xml:space="preserve">. </w:t>
      </w:r>
      <w:r w:rsidR="00FA4480">
        <w:rPr>
          <w:sz w:val="24"/>
        </w:rPr>
        <w:t>92% выпускников</w:t>
      </w:r>
      <w:r w:rsidRPr="00953A45">
        <w:rPr>
          <w:sz w:val="24"/>
        </w:rPr>
        <w:t xml:space="preserve"> 11 классов поступили в учреждения профессионального образования согласно особенностям учебного плана и профиля класс</w:t>
      </w:r>
      <w:r w:rsidR="00FA4480">
        <w:rPr>
          <w:sz w:val="24"/>
        </w:rPr>
        <w:t>а</w:t>
      </w:r>
      <w:r w:rsidRPr="00953A45">
        <w:rPr>
          <w:sz w:val="24"/>
        </w:rPr>
        <w:t>.</w:t>
      </w:r>
    </w:p>
    <w:p w:rsidR="00414BDB" w:rsidRPr="00953A45" w:rsidRDefault="00DD067A" w:rsidP="00414BDB">
      <w:pPr>
        <w:pStyle w:val="210"/>
        <w:spacing w:line="276" w:lineRule="auto"/>
        <w:ind w:firstLine="709"/>
        <w:contextualSpacing/>
        <w:rPr>
          <w:sz w:val="24"/>
        </w:rPr>
      </w:pPr>
      <w:r>
        <w:rPr>
          <w:sz w:val="24"/>
        </w:rPr>
        <w:lastRenderedPageBreak/>
        <w:t>Из 59</w:t>
      </w:r>
      <w:r w:rsidR="00414BDB" w:rsidRPr="00953A45">
        <w:rPr>
          <w:sz w:val="24"/>
        </w:rPr>
        <w:t xml:space="preserve"> выпускников 9 классов</w:t>
      </w:r>
      <w:r w:rsidR="00FA4480">
        <w:rPr>
          <w:sz w:val="24"/>
        </w:rPr>
        <w:t xml:space="preserve"> </w:t>
      </w:r>
      <w:r w:rsidR="00FA4480" w:rsidRPr="00FA4480">
        <w:rPr>
          <w:sz w:val="24"/>
        </w:rPr>
        <w:t>1</w:t>
      </w:r>
      <w:r w:rsidR="00145EDC">
        <w:rPr>
          <w:sz w:val="24"/>
        </w:rPr>
        <w:t>9</w:t>
      </w:r>
      <w:r w:rsidR="00FA4480" w:rsidRPr="00FA4480">
        <w:rPr>
          <w:sz w:val="24"/>
        </w:rPr>
        <w:t>% выпускни</w:t>
      </w:r>
      <w:r w:rsidR="00B358F4">
        <w:rPr>
          <w:sz w:val="24"/>
        </w:rPr>
        <w:t>ков о</w:t>
      </w:r>
      <w:r w:rsidR="00FA4480" w:rsidRPr="00FA4480">
        <w:rPr>
          <w:sz w:val="24"/>
        </w:rPr>
        <w:t xml:space="preserve">кончили школу на «5», </w:t>
      </w:r>
      <w:r w:rsidR="00414BDB" w:rsidRPr="00953A45">
        <w:rPr>
          <w:sz w:val="24"/>
        </w:rPr>
        <w:t>на «4» и «5»</w:t>
      </w:r>
      <w:r w:rsidR="00FA4480">
        <w:rPr>
          <w:sz w:val="24"/>
        </w:rPr>
        <w:t xml:space="preserve"> </w:t>
      </w:r>
      <w:r w:rsidR="00B24553">
        <w:rPr>
          <w:sz w:val="24"/>
        </w:rPr>
        <w:t>–</w:t>
      </w:r>
      <w:r w:rsidR="00414BDB" w:rsidRPr="00953A45">
        <w:rPr>
          <w:sz w:val="24"/>
        </w:rPr>
        <w:t xml:space="preserve"> </w:t>
      </w:r>
      <w:r w:rsidR="00145EDC">
        <w:rPr>
          <w:sz w:val="24"/>
        </w:rPr>
        <w:t>46</w:t>
      </w:r>
      <w:r w:rsidR="00FA4480">
        <w:rPr>
          <w:sz w:val="24"/>
        </w:rPr>
        <w:t xml:space="preserve">%, </w:t>
      </w:r>
      <w:r w:rsidR="00145EDC">
        <w:rPr>
          <w:sz w:val="24"/>
        </w:rPr>
        <w:t>11</w:t>
      </w:r>
      <w:r w:rsidR="00414BDB" w:rsidRPr="00953A45">
        <w:rPr>
          <w:sz w:val="24"/>
        </w:rPr>
        <w:t xml:space="preserve"> учащихся получили аттестаты особого образца.</w:t>
      </w:r>
    </w:p>
    <w:p w:rsidR="00414BDB" w:rsidRPr="00953A45" w:rsidRDefault="00FA4480" w:rsidP="00145EDC">
      <w:pPr>
        <w:pStyle w:val="210"/>
        <w:spacing w:line="276" w:lineRule="auto"/>
        <w:ind w:firstLine="709"/>
        <w:contextualSpacing/>
        <w:rPr>
          <w:sz w:val="24"/>
        </w:rPr>
      </w:pPr>
      <w:r>
        <w:rPr>
          <w:sz w:val="24"/>
        </w:rPr>
        <w:t xml:space="preserve">Из </w:t>
      </w:r>
      <w:r w:rsidR="00145EDC">
        <w:rPr>
          <w:sz w:val="24"/>
        </w:rPr>
        <w:t>59</w:t>
      </w:r>
      <w:r w:rsidR="00414BDB" w:rsidRPr="00953A45">
        <w:rPr>
          <w:sz w:val="24"/>
        </w:rPr>
        <w:t xml:space="preserve"> девятиклассников </w:t>
      </w:r>
      <w:r w:rsidR="00145EDC">
        <w:rPr>
          <w:sz w:val="24"/>
        </w:rPr>
        <w:t>39</w:t>
      </w:r>
      <w:r w:rsidR="00414BDB" w:rsidRPr="00953A45">
        <w:rPr>
          <w:sz w:val="24"/>
        </w:rPr>
        <w:t xml:space="preserve"> учащихся решили продо</w:t>
      </w:r>
      <w:r>
        <w:rPr>
          <w:sz w:val="24"/>
        </w:rPr>
        <w:t xml:space="preserve">лжить образование в гимназии, </w:t>
      </w:r>
      <w:r w:rsidR="00B358F4">
        <w:rPr>
          <w:sz w:val="24"/>
        </w:rPr>
        <w:t xml:space="preserve">    </w:t>
      </w:r>
      <w:r>
        <w:rPr>
          <w:sz w:val="24"/>
        </w:rPr>
        <w:t>1</w:t>
      </w:r>
      <w:r w:rsidR="00145EDC">
        <w:rPr>
          <w:sz w:val="24"/>
        </w:rPr>
        <w:t>7</w:t>
      </w:r>
      <w:r>
        <w:rPr>
          <w:sz w:val="24"/>
        </w:rPr>
        <w:t xml:space="preserve"> –</w:t>
      </w:r>
      <w:r w:rsidR="00414BDB" w:rsidRPr="00953A45">
        <w:rPr>
          <w:sz w:val="24"/>
        </w:rPr>
        <w:t xml:space="preserve"> поступили в техникумы, колледжи, </w:t>
      </w:r>
      <w:r w:rsidR="00145EDC">
        <w:rPr>
          <w:sz w:val="24"/>
        </w:rPr>
        <w:t>3</w:t>
      </w:r>
      <w:r>
        <w:rPr>
          <w:sz w:val="24"/>
        </w:rPr>
        <w:t xml:space="preserve"> –</w:t>
      </w:r>
      <w:r w:rsidR="00414BDB" w:rsidRPr="00953A45">
        <w:rPr>
          <w:sz w:val="24"/>
        </w:rPr>
        <w:t xml:space="preserve"> продолж</w:t>
      </w:r>
      <w:r>
        <w:rPr>
          <w:sz w:val="24"/>
        </w:rPr>
        <w:t>а</w:t>
      </w:r>
      <w:r w:rsidR="00414BDB" w:rsidRPr="00953A45">
        <w:rPr>
          <w:sz w:val="24"/>
        </w:rPr>
        <w:t>т образование в друг</w:t>
      </w:r>
      <w:r w:rsidR="00145EDC">
        <w:rPr>
          <w:sz w:val="24"/>
        </w:rPr>
        <w:t>их</w:t>
      </w:r>
      <w:r w:rsidR="00414BDB" w:rsidRPr="00953A45">
        <w:rPr>
          <w:sz w:val="24"/>
        </w:rPr>
        <w:t xml:space="preserve"> школ</w:t>
      </w:r>
      <w:r w:rsidR="00145EDC">
        <w:rPr>
          <w:sz w:val="24"/>
        </w:rPr>
        <w:t>ах</w:t>
      </w:r>
      <w:r>
        <w:rPr>
          <w:sz w:val="24"/>
        </w:rPr>
        <w:t>.</w:t>
      </w:r>
    </w:p>
    <w:p w:rsidR="00414BDB" w:rsidRPr="00953A45" w:rsidRDefault="00414BDB" w:rsidP="00414BDB">
      <w:pPr>
        <w:pStyle w:val="ad"/>
        <w:spacing w:after="0"/>
        <w:ind w:left="0" w:firstLine="709"/>
        <w:contextualSpacing/>
        <w:jc w:val="both"/>
        <w:rPr>
          <w:rFonts w:ascii="Times New Roman" w:hAnsi="Times New Roman" w:cs="Times New Roman"/>
          <w:sz w:val="24"/>
          <w:szCs w:val="24"/>
          <w:lang w:bidi="ru-RU"/>
        </w:rPr>
      </w:pPr>
      <w:r w:rsidRPr="00953A45">
        <w:rPr>
          <w:rFonts w:ascii="Times New Roman" w:hAnsi="Times New Roman" w:cs="Times New Roman"/>
          <w:sz w:val="24"/>
          <w:szCs w:val="24"/>
          <w:lang w:bidi="ru-RU"/>
        </w:rPr>
        <w:t xml:space="preserve">Гимназия имеет прочные многолетние творческие связи  с Волгоградским педагогическим университетом, МГТУ имени Н.Э. Баумана, Волгоградским государственным университетом.                   </w:t>
      </w:r>
    </w:p>
    <w:p w:rsidR="00414BDB" w:rsidRPr="00953A45" w:rsidRDefault="00414BDB" w:rsidP="00414BDB">
      <w:pPr>
        <w:widowControl w:val="0"/>
        <w:tabs>
          <w:tab w:val="left" w:pos="0"/>
        </w:tabs>
        <w:overflowPunct w:val="0"/>
        <w:autoSpaceDE w:val="0"/>
        <w:autoSpaceDN w:val="0"/>
        <w:adjustRightInd w:val="0"/>
        <w:spacing w:after="0"/>
        <w:ind w:firstLine="709"/>
        <w:contextualSpacing/>
        <w:jc w:val="both"/>
        <w:rPr>
          <w:rFonts w:ascii="Times New Roman" w:hAnsi="Times New Roman" w:cs="Times New Roman"/>
          <w:sz w:val="24"/>
          <w:szCs w:val="24"/>
        </w:rPr>
      </w:pPr>
      <w:r w:rsidRPr="00953A45">
        <w:rPr>
          <w:rFonts w:ascii="Times New Roman" w:hAnsi="Times New Roman" w:cs="Times New Roman"/>
          <w:sz w:val="24"/>
          <w:szCs w:val="24"/>
          <w:lang w:bidi="ru-RU"/>
        </w:rPr>
        <w:t xml:space="preserve">Большое число выпускников нашей гимназии успешно поступают в вузы, причём стабильно высока доля тех, кто поступает на бюджетные отделения. </w:t>
      </w:r>
      <w:proofErr w:type="gramStart"/>
      <w:r w:rsidRPr="00953A45">
        <w:rPr>
          <w:rFonts w:ascii="Times New Roman" w:hAnsi="Times New Roman" w:cs="Times New Roman"/>
          <w:sz w:val="24"/>
          <w:szCs w:val="24"/>
          <w:lang w:bidi="ru-RU"/>
        </w:rPr>
        <w:t>В 201</w:t>
      </w:r>
      <w:r w:rsidR="00145EDC">
        <w:rPr>
          <w:rFonts w:ascii="Times New Roman" w:hAnsi="Times New Roman" w:cs="Times New Roman"/>
          <w:sz w:val="24"/>
          <w:szCs w:val="24"/>
          <w:lang w:bidi="ru-RU"/>
        </w:rPr>
        <w:t>8–</w:t>
      </w:r>
      <w:r w:rsidRPr="00953A45">
        <w:rPr>
          <w:rFonts w:ascii="Times New Roman" w:hAnsi="Times New Roman" w:cs="Times New Roman"/>
          <w:sz w:val="24"/>
          <w:szCs w:val="24"/>
          <w:lang w:bidi="ru-RU"/>
        </w:rPr>
        <w:t>201</w:t>
      </w:r>
      <w:r w:rsidR="00145EDC">
        <w:rPr>
          <w:rFonts w:ascii="Times New Roman" w:hAnsi="Times New Roman" w:cs="Times New Roman"/>
          <w:sz w:val="24"/>
          <w:szCs w:val="24"/>
          <w:lang w:bidi="ru-RU"/>
        </w:rPr>
        <w:t>9</w:t>
      </w:r>
      <w:r w:rsidRPr="00953A45">
        <w:rPr>
          <w:rFonts w:ascii="Times New Roman" w:hAnsi="Times New Roman" w:cs="Times New Roman"/>
          <w:sz w:val="24"/>
          <w:szCs w:val="24"/>
          <w:lang w:bidi="ru-RU"/>
        </w:rPr>
        <w:t xml:space="preserve"> уч. г. из 5</w:t>
      </w:r>
      <w:r w:rsidR="00145EDC">
        <w:rPr>
          <w:rFonts w:ascii="Times New Roman" w:hAnsi="Times New Roman" w:cs="Times New Roman"/>
          <w:sz w:val="24"/>
          <w:szCs w:val="24"/>
          <w:lang w:bidi="ru-RU"/>
        </w:rPr>
        <w:t>0</w:t>
      </w:r>
      <w:r w:rsidRPr="00953A45">
        <w:rPr>
          <w:rFonts w:ascii="Times New Roman" w:hAnsi="Times New Roman" w:cs="Times New Roman"/>
          <w:sz w:val="24"/>
          <w:szCs w:val="24"/>
          <w:lang w:bidi="ru-RU"/>
        </w:rPr>
        <w:t xml:space="preserve">  выпускников </w:t>
      </w:r>
      <w:r w:rsidR="00145EDC">
        <w:rPr>
          <w:rFonts w:ascii="Times New Roman" w:hAnsi="Times New Roman" w:cs="Times New Roman"/>
          <w:sz w:val="24"/>
          <w:szCs w:val="24"/>
          <w:lang w:bidi="ru-RU"/>
        </w:rPr>
        <w:t xml:space="preserve">5 </w:t>
      </w:r>
      <w:r w:rsidRPr="00953A45">
        <w:rPr>
          <w:rFonts w:ascii="Times New Roman" w:hAnsi="Times New Roman" w:cs="Times New Roman"/>
          <w:sz w:val="24"/>
          <w:szCs w:val="24"/>
          <w:lang w:bidi="ru-RU"/>
        </w:rPr>
        <w:t>(</w:t>
      </w:r>
      <w:r w:rsidR="00145EDC">
        <w:rPr>
          <w:rFonts w:ascii="Times New Roman" w:hAnsi="Times New Roman" w:cs="Times New Roman"/>
          <w:sz w:val="24"/>
          <w:szCs w:val="24"/>
          <w:lang w:bidi="ru-RU"/>
        </w:rPr>
        <w:t>10</w:t>
      </w:r>
      <w:r w:rsidRPr="00953A45">
        <w:rPr>
          <w:rFonts w:ascii="Times New Roman" w:hAnsi="Times New Roman" w:cs="Times New Roman"/>
          <w:sz w:val="24"/>
          <w:szCs w:val="24"/>
          <w:lang w:bidi="ru-RU"/>
        </w:rPr>
        <w:t xml:space="preserve">%) поступили в </w:t>
      </w:r>
      <w:proofErr w:type="spellStart"/>
      <w:r w:rsidRPr="00953A45">
        <w:rPr>
          <w:rFonts w:ascii="Times New Roman" w:hAnsi="Times New Roman" w:cs="Times New Roman"/>
          <w:sz w:val="24"/>
          <w:szCs w:val="24"/>
          <w:lang w:bidi="ru-RU"/>
        </w:rPr>
        <w:t>сс</w:t>
      </w:r>
      <w:r w:rsidR="00145EDC">
        <w:rPr>
          <w:rFonts w:ascii="Times New Roman" w:hAnsi="Times New Roman" w:cs="Times New Roman"/>
          <w:sz w:val="24"/>
          <w:szCs w:val="24"/>
          <w:lang w:bidi="ru-RU"/>
        </w:rPr>
        <w:t>узы</w:t>
      </w:r>
      <w:proofErr w:type="spellEnd"/>
      <w:r w:rsidR="00145EDC">
        <w:rPr>
          <w:rFonts w:ascii="Times New Roman" w:hAnsi="Times New Roman" w:cs="Times New Roman"/>
          <w:sz w:val="24"/>
          <w:szCs w:val="24"/>
          <w:lang w:bidi="ru-RU"/>
        </w:rPr>
        <w:t>, 41</w:t>
      </w:r>
      <w:r w:rsidRPr="00953A45">
        <w:rPr>
          <w:rFonts w:ascii="Times New Roman" w:hAnsi="Times New Roman" w:cs="Times New Roman"/>
          <w:sz w:val="24"/>
          <w:szCs w:val="24"/>
          <w:lang w:bidi="ru-RU"/>
        </w:rPr>
        <w:t xml:space="preserve"> (8</w:t>
      </w:r>
      <w:r w:rsidR="00145EDC">
        <w:rPr>
          <w:rFonts w:ascii="Times New Roman" w:hAnsi="Times New Roman" w:cs="Times New Roman"/>
          <w:sz w:val="24"/>
          <w:szCs w:val="24"/>
          <w:lang w:bidi="ru-RU"/>
        </w:rPr>
        <w:t>2</w:t>
      </w:r>
      <w:r w:rsidRPr="00953A45">
        <w:rPr>
          <w:rFonts w:ascii="Times New Roman" w:hAnsi="Times New Roman" w:cs="Times New Roman"/>
          <w:sz w:val="24"/>
          <w:szCs w:val="24"/>
          <w:lang w:bidi="ru-RU"/>
        </w:rPr>
        <w:t xml:space="preserve">%) поступили в различные вузы страны: </w:t>
      </w:r>
      <w:r w:rsidR="00145EDC">
        <w:rPr>
          <w:rFonts w:ascii="Times New Roman" w:hAnsi="Times New Roman" w:cs="Times New Roman"/>
          <w:sz w:val="24"/>
          <w:szCs w:val="24"/>
          <w:lang w:bidi="ru-RU"/>
        </w:rPr>
        <w:t>2</w:t>
      </w:r>
      <w:r w:rsidRPr="00953A45">
        <w:rPr>
          <w:rFonts w:ascii="Times New Roman" w:hAnsi="Times New Roman" w:cs="Times New Roman"/>
          <w:sz w:val="24"/>
          <w:szCs w:val="24"/>
          <w:lang w:bidi="ru-RU"/>
        </w:rPr>
        <w:t xml:space="preserve">3 выпускник стали студентами на бюджетной основе, </w:t>
      </w:r>
      <w:r w:rsidR="00145EDC">
        <w:rPr>
          <w:rFonts w:ascii="Times New Roman" w:hAnsi="Times New Roman" w:cs="Times New Roman"/>
          <w:sz w:val="24"/>
          <w:szCs w:val="24"/>
          <w:lang w:bidi="ru-RU"/>
        </w:rPr>
        <w:t>23</w:t>
      </w:r>
      <w:r w:rsidRPr="00953A45">
        <w:rPr>
          <w:rFonts w:ascii="Times New Roman" w:hAnsi="Times New Roman" w:cs="Times New Roman"/>
          <w:sz w:val="24"/>
          <w:szCs w:val="24"/>
          <w:lang w:bidi="ru-RU"/>
        </w:rPr>
        <w:t xml:space="preserve"> </w:t>
      </w:r>
      <w:r w:rsidR="00FA4480">
        <w:rPr>
          <w:rFonts w:ascii="Times New Roman" w:hAnsi="Times New Roman" w:cs="Times New Roman"/>
          <w:sz w:val="24"/>
          <w:szCs w:val="24"/>
          <w:lang w:bidi="ru-RU"/>
        </w:rPr>
        <w:t>–</w:t>
      </w:r>
      <w:r w:rsidRPr="00953A45">
        <w:rPr>
          <w:rFonts w:ascii="Times New Roman" w:hAnsi="Times New Roman" w:cs="Times New Roman"/>
          <w:sz w:val="24"/>
          <w:szCs w:val="24"/>
          <w:lang w:bidi="ru-RU"/>
        </w:rPr>
        <w:t xml:space="preserve"> на договорной , </w:t>
      </w:r>
      <w:r w:rsidR="00145EDC">
        <w:rPr>
          <w:rFonts w:ascii="Times New Roman" w:hAnsi="Times New Roman" w:cs="Times New Roman"/>
          <w:sz w:val="24"/>
          <w:szCs w:val="24"/>
          <w:lang w:bidi="ru-RU"/>
        </w:rPr>
        <w:t>4</w:t>
      </w:r>
      <w:r w:rsidRPr="00953A45">
        <w:rPr>
          <w:rFonts w:ascii="Times New Roman" w:hAnsi="Times New Roman" w:cs="Times New Roman"/>
          <w:sz w:val="24"/>
          <w:szCs w:val="24"/>
          <w:lang w:bidi="ru-RU"/>
        </w:rPr>
        <w:t xml:space="preserve"> (</w:t>
      </w:r>
      <w:r w:rsidR="00145EDC">
        <w:rPr>
          <w:rFonts w:ascii="Times New Roman" w:hAnsi="Times New Roman" w:cs="Times New Roman"/>
          <w:sz w:val="24"/>
          <w:szCs w:val="24"/>
          <w:lang w:bidi="ru-RU"/>
        </w:rPr>
        <w:t>8</w:t>
      </w:r>
      <w:r w:rsidRPr="00953A45">
        <w:rPr>
          <w:rFonts w:ascii="Times New Roman" w:hAnsi="Times New Roman" w:cs="Times New Roman"/>
          <w:sz w:val="24"/>
          <w:szCs w:val="24"/>
          <w:lang w:bidi="ru-RU"/>
        </w:rPr>
        <w:t>%)</w:t>
      </w:r>
      <w:r w:rsidR="00FA4480">
        <w:rPr>
          <w:rFonts w:ascii="Times New Roman" w:hAnsi="Times New Roman" w:cs="Times New Roman"/>
          <w:sz w:val="24"/>
          <w:szCs w:val="24"/>
          <w:lang w:bidi="ru-RU"/>
        </w:rPr>
        <w:t xml:space="preserve"> – </w:t>
      </w:r>
      <w:r w:rsidRPr="00953A45">
        <w:rPr>
          <w:rFonts w:ascii="Times New Roman" w:hAnsi="Times New Roman" w:cs="Times New Roman"/>
          <w:sz w:val="24"/>
          <w:szCs w:val="24"/>
          <w:lang w:bidi="ru-RU"/>
        </w:rPr>
        <w:t>начал</w:t>
      </w:r>
      <w:r w:rsidR="00FA4480">
        <w:rPr>
          <w:rFonts w:ascii="Times New Roman" w:hAnsi="Times New Roman" w:cs="Times New Roman"/>
          <w:sz w:val="24"/>
          <w:szCs w:val="24"/>
          <w:lang w:bidi="ru-RU"/>
        </w:rPr>
        <w:t xml:space="preserve">и </w:t>
      </w:r>
      <w:r w:rsidRPr="00953A45">
        <w:rPr>
          <w:rFonts w:ascii="Times New Roman" w:hAnsi="Times New Roman" w:cs="Times New Roman"/>
          <w:sz w:val="24"/>
          <w:szCs w:val="24"/>
          <w:lang w:bidi="ru-RU"/>
        </w:rPr>
        <w:t>свою трудовую деятельность.</w:t>
      </w:r>
      <w:proofErr w:type="gramEnd"/>
      <w:r w:rsidRPr="00953A45">
        <w:rPr>
          <w:rFonts w:ascii="Times New Roman" w:hAnsi="Times New Roman" w:cs="Times New Roman"/>
          <w:sz w:val="24"/>
          <w:szCs w:val="24"/>
          <w:lang w:bidi="ru-RU"/>
        </w:rPr>
        <w:t xml:space="preserve"> </w:t>
      </w:r>
      <w:r w:rsidRPr="00953A45">
        <w:rPr>
          <w:rFonts w:ascii="Times New Roman" w:hAnsi="Times New Roman" w:cs="Times New Roman"/>
          <w:iCs/>
          <w:sz w:val="24"/>
          <w:szCs w:val="24"/>
        </w:rPr>
        <w:t>Наиболее предпочтительные профессии связаны с экономикой, юриспруденцией, медициной</w:t>
      </w:r>
      <w:r w:rsidR="00CB3BCD">
        <w:rPr>
          <w:rFonts w:ascii="Times New Roman" w:hAnsi="Times New Roman" w:cs="Times New Roman"/>
          <w:iCs/>
          <w:sz w:val="24"/>
          <w:szCs w:val="24"/>
        </w:rPr>
        <w:t>, информационными технологиями.</w:t>
      </w:r>
    </w:p>
    <w:p w:rsidR="00414BDB" w:rsidRPr="00953A45" w:rsidRDefault="00414BDB" w:rsidP="00414BDB">
      <w:pPr>
        <w:pStyle w:val="ConsPlusNonformat"/>
        <w:widowControl/>
        <w:spacing w:line="276" w:lineRule="auto"/>
        <w:ind w:firstLine="709"/>
        <w:contextualSpacing/>
        <w:jc w:val="both"/>
        <w:rPr>
          <w:rFonts w:ascii="Times New Roman" w:hAnsi="Times New Roman" w:cs="Times New Roman"/>
          <w:sz w:val="24"/>
          <w:szCs w:val="24"/>
        </w:rPr>
      </w:pPr>
      <w:proofErr w:type="gramStart"/>
      <w:r w:rsidRPr="00953A45">
        <w:rPr>
          <w:rFonts w:ascii="Times New Roman" w:hAnsi="Times New Roman" w:cs="Times New Roman"/>
          <w:sz w:val="24"/>
          <w:szCs w:val="24"/>
        </w:rPr>
        <w:t xml:space="preserve">В рамках </w:t>
      </w:r>
      <w:proofErr w:type="spellStart"/>
      <w:r w:rsidRPr="00953A45">
        <w:rPr>
          <w:rFonts w:ascii="Times New Roman" w:hAnsi="Times New Roman" w:cs="Times New Roman"/>
          <w:sz w:val="24"/>
          <w:szCs w:val="24"/>
        </w:rPr>
        <w:t>внутригимназической</w:t>
      </w:r>
      <w:proofErr w:type="spellEnd"/>
      <w:r w:rsidRPr="00953A45">
        <w:rPr>
          <w:rFonts w:ascii="Times New Roman" w:hAnsi="Times New Roman" w:cs="Times New Roman"/>
          <w:sz w:val="24"/>
          <w:szCs w:val="24"/>
        </w:rPr>
        <w:t xml:space="preserve"> системы мониторинга и оценки качества образования определение качества знаний обучающихся происходило и происходит по результатам текущей, промежуточной и итоговой аттестации, а также в соответствии с Правилами осуществления мониторинга системы образования, в целях реализации </w:t>
      </w:r>
      <w:r w:rsidR="007E00E1">
        <w:rPr>
          <w:rFonts w:ascii="Times New Roman" w:hAnsi="Times New Roman" w:cs="Times New Roman"/>
          <w:sz w:val="24"/>
          <w:szCs w:val="24"/>
        </w:rPr>
        <w:t>к</w:t>
      </w:r>
      <w:r w:rsidRPr="00953A45">
        <w:rPr>
          <w:rFonts w:ascii="Times New Roman" w:hAnsi="Times New Roman" w:cs="Times New Roman"/>
          <w:sz w:val="24"/>
          <w:szCs w:val="24"/>
        </w:rPr>
        <w:t>омплекса мер,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 изменений запросов</w:t>
      </w:r>
      <w:proofErr w:type="gramEnd"/>
      <w:r w:rsidRPr="00953A45">
        <w:rPr>
          <w:rFonts w:ascii="Times New Roman" w:hAnsi="Times New Roman" w:cs="Times New Roman"/>
          <w:sz w:val="24"/>
          <w:szCs w:val="24"/>
        </w:rPr>
        <w:t xml:space="preserve"> учащихся и общества, ориентированности на применение знаний, умений и навыков в реальных жизненных условиях по результатам Всероссийских проверочных работ в 4 классах по русскому языку, математике, окружающему миру, в 5 классах по русскому языку, математике, биологии, истории, </w:t>
      </w:r>
      <w:r w:rsidR="00145EDC" w:rsidRPr="00145EDC">
        <w:rPr>
          <w:rFonts w:ascii="Times New Roman" w:hAnsi="Times New Roman" w:cs="Times New Roman"/>
          <w:sz w:val="24"/>
          <w:szCs w:val="24"/>
        </w:rPr>
        <w:t xml:space="preserve">в </w:t>
      </w:r>
      <w:r w:rsidR="00145EDC">
        <w:rPr>
          <w:rFonts w:ascii="Times New Roman" w:hAnsi="Times New Roman" w:cs="Times New Roman"/>
          <w:sz w:val="24"/>
          <w:szCs w:val="24"/>
        </w:rPr>
        <w:t>6</w:t>
      </w:r>
      <w:r w:rsidR="00145EDC" w:rsidRPr="00145EDC">
        <w:rPr>
          <w:rFonts w:ascii="Times New Roman" w:hAnsi="Times New Roman" w:cs="Times New Roman"/>
          <w:sz w:val="24"/>
          <w:szCs w:val="24"/>
        </w:rPr>
        <w:t xml:space="preserve"> классах по русскому языку, математике, биологии, истории</w:t>
      </w:r>
      <w:r w:rsidR="00145EDC">
        <w:rPr>
          <w:rFonts w:ascii="Times New Roman" w:hAnsi="Times New Roman" w:cs="Times New Roman"/>
          <w:sz w:val="24"/>
          <w:szCs w:val="24"/>
        </w:rPr>
        <w:t>, обществознанию,</w:t>
      </w:r>
      <w:r w:rsidRPr="00953A45">
        <w:rPr>
          <w:rFonts w:ascii="Times New Roman" w:hAnsi="Times New Roman" w:cs="Times New Roman"/>
          <w:sz w:val="24"/>
          <w:szCs w:val="24"/>
        </w:rPr>
        <w:t xml:space="preserve"> географии; определение сформированности общих учебных умений, навыков и способов познавательной, информационно-коммуникативной деятельности, определение уровня развития самостоятельной деятельности обучающихся проводится в конце года на основании материалов посещённых уроков, с помощью анкет, опросников, тестов, проведённых школьным психологом в сотрудничестве с классными руководителями.</w:t>
      </w:r>
    </w:p>
    <w:p w:rsidR="00414BDB" w:rsidRPr="00953A45" w:rsidRDefault="00414BDB" w:rsidP="00414BDB">
      <w:pPr>
        <w:spacing w:after="0"/>
        <w:ind w:firstLine="709"/>
        <w:contextualSpacing/>
        <w:jc w:val="both"/>
        <w:rPr>
          <w:rFonts w:ascii="Times New Roman" w:hAnsi="Times New Roman" w:cs="Times New Roman"/>
          <w:sz w:val="24"/>
          <w:szCs w:val="24"/>
        </w:rPr>
      </w:pPr>
      <w:r w:rsidRPr="00953A45">
        <w:rPr>
          <w:rFonts w:ascii="Times New Roman" w:hAnsi="Times New Roman" w:cs="Times New Roman"/>
          <w:sz w:val="24"/>
          <w:szCs w:val="24"/>
          <w:shd w:val="clear" w:color="auto" w:fill="FFFFFF"/>
        </w:rPr>
        <w:t xml:space="preserve">   Г</w:t>
      </w:r>
      <w:r w:rsidRPr="00953A45">
        <w:rPr>
          <w:rFonts w:ascii="Times New Roman" w:hAnsi="Times New Roman" w:cs="Times New Roman"/>
          <w:sz w:val="24"/>
          <w:szCs w:val="24"/>
        </w:rPr>
        <w:t xml:space="preserve">имназия предоставляет платные дополнительные образовательные услуги по адаптации и подготовке детей к обучению в школе, а также по курсам «Избранные вопросы изучаемого предмета» (русский язык, математика, </w:t>
      </w:r>
      <w:r w:rsidR="00145EDC">
        <w:rPr>
          <w:rFonts w:ascii="Times New Roman" w:hAnsi="Times New Roman" w:cs="Times New Roman"/>
          <w:sz w:val="24"/>
          <w:szCs w:val="24"/>
        </w:rPr>
        <w:t>биология</w:t>
      </w:r>
      <w:r w:rsidRPr="00953A45">
        <w:rPr>
          <w:rFonts w:ascii="Times New Roman" w:hAnsi="Times New Roman" w:cs="Times New Roman"/>
          <w:sz w:val="24"/>
          <w:szCs w:val="24"/>
        </w:rPr>
        <w:t xml:space="preserve">, физика, обществознание). За качеством предоставляемых платных дополнительных образовательных услуг, условиями хранения документов отчётности организован контроль. Оказание платных дополнительных образовательных услуг обеспечивается в полном объёме в соответствии с утверждённой дополнительной образовательной программой, расписанием занятий и условиями договора. Учебная нагрузка не превышает допустимой нормы, предусмотренной санитарными правилами и нормами. </w:t>
      </w:r>
    </w:p>
    <w:p w:rsidR="000234F7" w:rsidRPr="000234F7" w:rsidRDefault="000234F7" w:rsidP="000234F7">
      <w:pPr>
        <w:tabs>
          <w:tab w:val="left" w:pos="1418"/>
          <w:tab w:val="left" w:pos="2268"/>
        </w:tabs>
        <w:spacing w:after="0"/>
        <w:ind w:left="1135"/>
        <w:jc w:val="center"/>
        <w:rPr>
          <w:rFonts w:ascii="Times New Roman" w:hAnsi="Times New Roman" w:cs="Times New Roman"/>
          <w:b/>
          <w:i/>
          <w:sz w:val="24"/>
          <w:szCs w:val="24"/>
        </w:rPr>
      </w:pPr>
    </w:p>
    <w:p w:rsidR="000819A9" w:rsidRPr="00CE79EC" w:rsidRDefault="00130FA9" w:rsidP="00E6737C">
      <w:pPr>
        <w:pStyle w:val="a3"/>
        <w:numPr>
          <w:ilvl w:val="0"/>
          <w:numId w:val="29"/>
        </w:numPr>
        <w:tabs>
          <w:tab w:val="left" w:pos="1418"/>
          <w:tab w:val="left" w:pos="2268"/>
        </w:tabs>
        <w:spacing w:after="0"/>
        <w:ind w:left="0" w:firstLine="709"/>
        <w:jc w:val="center"/>
        <w:rPr>
          <w:rFonts w:ascii="Times New Roman" w:hAnsi="Times New Roman" w:cs="Times New Roman"/>
          <w:b/>
          <w:i/>
          <w:sz w:val="24"/>
          <w:szCs w:val="24"/>
        </w:rPr>
      </w:pPr>
      <w:r w:rsidRPr="00CE79EC">
        <w:rPr>
          <w:rFonts w:ascii="Times New Roman" w:hAnsi="Times New Roman" w:cs="Times New Roman"/>
          <w:b/>
          <w:i/>
          <w:sz w:val="24"/>
          <w:szCs w:val="24"/>
        </w:rPr>
        <w:t>Воспитательный потенциал гимназического образовательного пространства</w:t>
      </w:r>
    </w:p>
    <w:p w:rsidR="000819A9" w:rsidRPr="00CE79EC" w:rsidRDefault="000819A9" w:rsidP="00E6737C">
      <w:pPr>
        <w:spacing w:after="0"/>
        <w:ind w:firstLine="709"/>
        <w:contextualSpacing/>
        <w:jc w:val="both"/>
        <w:rPr>
          <w:rFonts w:ascii="Times New Roman" w:hAnsi="Times New Roman" w:cs="Times New Roman"/>
          <w:sz w:val="24"/>
          <w:szCs w:val="24"/>
        </w:rPr>
      </w:pPr>
    </w:p>
    <w:p w:rsidR="0072110A" w:rsidRPr="00CE79EC" w:rsidRDefault="0072110A" w:rsidP="00E6737C">
      <w:pPr>
        <w:spacing w:after="0"/>
        <w:ind w:firstLine="709"/>
        <w:contextualSpacing/>
        <w:jc w:val="both"/>
        <w:rPr>
          <w:rFonts w:ascii="Times New Roman" w:hAnsi="Times New Roman" w:cs="Times New Roman"/>
          <w:sz w:val="24"/>
          <w:szCs w:val="24"/>
        </w:rPr>
      </w:pPr>
      <w:r w:rsidRPr="00CE79EC">
        <w:rPr>
          <w:rFonts w:ascii="Times New Roman" w:hAnsi="Times New Roman" w:cs="Times New Roman"/>
          <w:sz w:val="24"/>
          <w:szCs w:val="24"/>
        </w:rPr>
        <w:t xml:space="preserve">Работа   по  развитию  и  укреплению  воспитательного потенциала гимназии осуществляется на основе взаимодействия  системы общего и дополнительного образования в условиях реализации ФГОС.  В  основу работы гимназии заложена  Программа  развития  воспитательной компоненты в общеобразовательных учреждениях Министерства РФ  по  </w:t>
      </w:r>
      <w:r w:rsidRPr="00CE79EC">
        <w:rPr>
          <w:rFonts w:ascii="Times New Roman" w:hAnsi="Times New Roman" w:cs="Times New Roman"/>
          <w:sz w:val="24"/>
          <w:szCs w:val="24"/>
        </w:rPr>
        <w:lastRenderedPageBreak/>
        <w:t>образованию и науке  (от 01.09.2013г.). Целью  воспитательной работы  в  гимназии  является создание  условий   для развития активности учащихся, формирования норм гражданской морали и  здорового образа жизни, обогащения гуманных взаимоотношений на основе сотрудничества всех субъектов  воспитания через использование различных форм учебной и внеучебной деятельности.</w:t>
      </w:r>
    </w:p>
    <w:p w:rsidR="0072110A" w:rsidRPr="00CE79EC" w:rsidRDefault="0072110A" w:rsidP="00E6737C">
      <w:pPr>
        <w:spacing w:after="0"/>
        <w:ind w:firstLine="709"/>
        <w:contextualSpacing/>
        <w:jc w:val="both"/>
        <w:rPr>
          <w:rFonts w:ascii="Times New Roman" w:hAnsi="Times New Roman" w:cs="Times New Roman"/>
          <w:sz w:val="24"/>
          <w:szCs w:val="24"/>
        </w:rPr>
      </w:pPr>
      <w:r w:rsidRPr="00CE79EC">
        <w:rPr>
          <w:rFonts w:ascii="Times New Roman" w:hAnsi="Times New Roman" w:cs="Times New Roman"/>
          <w:sz w:val="24"/>
          <w:szCs w:val="24"/>
        </w:rPr>
        <w:t>Для достижения поставленной цели работа коллектива  гимназии направлена на решение следующих задач:</w:t>
      </w:r>
    </w:p>
    <w:p w:rsidR="0072110A" w:rsidRPr="00CE79EC" w:rsidRDefault="0072110A" w:rsidP="00E6737C">
      <w:pPr>
        <w:spacing w:after="0"/>
        <w:ind w:firstLine="709"/>
        <w:contextualSpacing/>
        <w:jc w:val="both"/>
        <w:rPr>
          <w:rFonts w:ascii="Times New Roman" w:hAnsi="Times New Roman" w:cs="Times New Roman"/>
          <w:sz w:val="24"/>
          <w:szCs w:val="24"/>
        </w:rPr>
      </w:pPr>
      <w:r w:rsidRPr="00CE79EC">
        <w:rPr>
          <w:rFonts w:ascii="Times New Roman" w:hAnsi="Times New Roman" w:cs="Times New Roman"/>
          <w:sz w:val="24"/>
          <w:szCs w:val="24"/>
        </w:rPr>
        <w:t>-приобщение учащихся к общечеловеческим ценностям и народным традициям  России, Волгоградской области и Урюпинска;</w:t>
      </w:r>
    </w:p>
    <w:p w:rsidR="0072110A" w:rsidRPr="00CE79EC" w:rsidRDefault="0072110A" w:rsidP="00E6737C">
      <w:pPr>
        <w:spacing w:after="0"/>
        <w:ind w:firstLine="709"/>
        <w:contextualSpacing/>
        <w:jc w:val="both"/>
        <w:rPr>
          <w:rFonts w:ascii="Times New Roman" w:hAnsi="Times New Roman" w:cs="Times New Roman"/>
          <w:sz w:val="24"/>
          <w:szCs w:val="24"/>
        </w:rPr>
      </w:pPr>
      <w:r w:rsidRPr="00CE79EC">
        <w:rPr>
          <w:rFonts w:ascii="Times New Roman" w:hAnsi="Times New Roman" w:cs="Times New Roman"/>
          <w:sz w:val="24"/>
          <w:szCs w:val="24"/>
        </w:rPr>
        <w:t xml:space="preserve">-стимулирование и поддержка творческой активности обучающихся во всех сферах деятельности; </w:t>
      </w:r>
    </w:p>
    <w:p w:rsidR="0072110A" w:rsidRPr="00CE79EC" w:rsidRDefault="0072110A" w:rsidP="00E6737C">
      <w:pPr>
        <w:spacing w:after="0"/>
        <w:ind w:firstLine="709"/>
        <w:contextualSpacing/>
        <w:jc w:val="both"/>
        <w:rPr>
          <w:rFonts w:ascii="Times New Roman" w:hAnsi="Times New Roman" w:cs="Times New Roman"/>
          <w:sz w:val="24"/>
          <w:szCs w:val="24"/>
        </w:rPr>
      </w:pPr>
      <w:r w:rsidRPr="00CE79EC">
        <w:rPr>
          <w:rFonts w:ascii="Times New Roman" w:hAnsi="Times New Roman" w:cs="Times New Roman"/>
          <w:sz w:val="24"/>
          <w:szCs w:val="24"/>
        </w:rPr>
        <w:t>-формирование нравственной позиции школьников: мировоззрения, убеждений, системы социальных установок.</w:t>
      </w:r>
    </w:p>
    <w:p w:rsidR="0072110A" w:rsidRPr="00CE79EC" w:rsidRDefault="0072110A" w:rsidP="00E6737C">
      <w:pPr>
        <w:spacing w:after="0"/>
        <w:ind w:firstLine="709"/>
        <w:contextualSpacing/>
        <w:jc w:val="both"/>
        <w:rPr>
          <w:rFonts w:ascii="Times New Roman" w:hAnsi="Times New Roman" w:cs="Times New Roman"/>
          <w:sz w:val="24"/>
          <w:szCs w:val="24"/>
        </w:rPr>
      </w:pPr>
      <w:r w:rsidRPr="00CE79EC">
        <w:rPr>
          <w:rFonts w:ascii="Times New Roman" w:hAnsi="Times New Roman" w:cs="Times New Roman"/>
          <w:sz w:val="24"/>
          <w:szCs w:val="24"/>
        </w:rPr>
        <w:t>Реализация данных задач осуществляется через организацию  деятельности классных коллективов, кружков, спортивных секций, органов ученического самоуправления.  Выстроенная система коллективных творческих дел, линеек,  дежурства по школе, оформительской и трудовой  деятельности, спортивных соревнований, связей с социумом позволяет максимально  охватить  весь детский  контингент.</w:t>
      </w:r>
    </w:p>
    <w:p w:rsidR="0072110A" w:rsidRDefault="0072110A" w:rsidP="00E6737C">
      <w:pPr>
        <w:spacing w:after="0"/>
        <w:ind w:firstLine="709"/>
        <w:contextualSpacing/>
        <w:jc w:val="both"/>
        <w:rPr>
          <w:rFonts w:ascii="Times New Roman" w:eastAsia="Times New Roman" w:hAnsi="Times New Roman" w:cs="Times New Roman"/>
          <w:sz w:val="24"/>
          <w:szCs w:val="24"/>
        </w:rPr>
      </w:pPr>
      <w:r w:rsidRPr="00CE79EC">
        <w:rPr>
          <w:rFonts w:ascii="Times New Roman" w:eastAsia="Times New Roman" w:hAnsi="Times New Roman" w:cs="Times New Roman"/>
          <w:sz w:val="24"/>
          <w:szCs w:val="24"/>
        </w:rPr>
        <w:t xml:space="preserve">Внеурочная деятельность и дополнительное образование детей является </w:t>
      </w:r>
      <w:proofErr w:type="gramStart"/>
      <w:r w:rsidRPr="00CE79EC">
        <w:rPr>
          <w:rFonts w:ascii="Times New Roman" w:eastAsia="Times New Roman" w:hAnsi="Times New Roman" w:cs="Times New Roman"/>
          <w:sz w:val="24"/>
          <w:szCs w:val="24"/>
        </w:rPr>
        <w:t>логичным продолжением</w:t>
      </w:r>
      <w:proofErr w:type="gramEnd"/>
      <w:r w:rsidRPr="00CE79EC">
        <w:rPr>
          <w:rFonts w:ascii="Times New Roman" w:eastAsia="Times New Roman" w:hAnsi="Times New Roman" w:cs="Times New Roman"/>
          <w:sz w:val="24"/>
          <w:szCs w:val="24"/>
        </w:rPr>
        <w:t xml:space="preserve"> учёбной работы. Внеурочная деятельность, организуемая в гимназии для удовлетворения потребностей учащихся в содержательном досуге, их участии в самоуправлении и общественно-полезной деятельности, ориентирована  на  формирование личности и максимальное развитие способностей детей. </w:t>
      </w:r>
    </w:p>
    <w:p w:rsidR="002516D0" w:rsidRPr="00CE79EC" w:rsidRDefault="002516D0" w:rsidP="00E6737C">
      <w:pPr>
        <w:spacing w:after="0"/>
        <w:ind w:firstLine="709"/>
        <w:contextualSpacing/>
        <w:jc w:val="both"/>
        <w:rPr>
          <w:rFonts w:ascii="Times New Roman" w:eastAsia="Times New Roman" w:hAnsi="Times New Roman" w:cs="Times New Roman"/>
          <w:sz w:val="24"/>
          <w:szCs w:val="24"/>
        </w:rPr>
      </w:pPr>
    </w:p>
    <w:p w:rsidR="0064204E" w:rsidRPr="00CA1A1B" w:rsidRDefault="0064204E" w:rsidP="0064204E">
      <w:pPr>
        <w:spacing w:after="0"/>
        <w:ind w:firstLine="709"/>
        <w:contextualSpacing/>
        <w:jc w:val="right"/>
        <w:rPr>
          <w:rFonts w:ascii="Times New Roman" w:eastAsia="Times New Roman" w:hAnsi="Times New Roman" w:cs="Times New Roman"/>
        </w:rPr>
      </w:pPr>
      <w:r w:rsidRPr="00CA1A1B">
        <w:rPr>
          <w:rFonts w:ascii="Times New Roman" w:eastAsia="Times New Roman" w:hAnsi="Times New Roman" w:cs="Times New Roman"/>
          <w:b/>
        </w:rPr>
        <w:t xml:space="preserve">Табл. </w:t>
      </w:r>
      <w:r>
        <w:rPr>
          <w:rFonts w:ascii="Times New Roman" w:eastAsia="Times New Roman" w:hAnsi="Times New Roman" w:cs="Times New Roman"/>
          <w:b/>
        </w:rPr>
        <w:t>6</w:t>
      </w:r>
      <w:r w:rsidRPr="00CA1A1B">
        <w:rPr>
          <w:rFonts w:ascii="Times New Roman" w:eastAsia="Times New Roman" w:hAnsi="Times New Roman" w:cs="Times New Roman"/>
          <w:b/>
        </w:rPr>
        <w:t xml:space="preserve">. </w:t>
      </w:r>
      <w:r w:rsidRPr="00CA1A1B">
        <w:rPr>
          <w:rFonts w:ascii="Times New Roman" w:eastAsia="Times New Roman" w:hAnsi="Times New Roman" w:cs="Times New Roman"/>
        </w:rPr>
        <w:t xml:space="preserve">Система кружковой работы в МБОУ </w:t>
      </w:r>
      <w:r>
        <w:rPr>
          <w:rFonts w:ascii="Times New Roman" w:eastAsia="Times New Roman" w:hAnsi="Times New Roman" w:cs="Times New Roman"/>
        </w:rPr>
        <w:t>«Гимназия»</w:t>
      </w:r>
    </w:p>
    <w:tbl>
      <w:tblPr>
        <w:tblStyle w:val="a8"/>
        <w:tblW w:w="8506" w:type="dxa"/>
        <w:jc w:val="center"/>
        <w:tblLook w:val="04A0"/>
      </w:tblPr>
      <w:tblGrid>
        <w:gridCol w:w="2334"/>
        <w:gridCol w:w="1543"/>
        <w:gridCol w:w="1543"/>
        <w:gridCol w:w="1543"/>
        <w:gridCol w:w="1543"/>
      </w:tblGrid>
      <w:tr w:rsidR="002739B0" w:rsidRPr="00CE79EC" w:rsidTr="002739B0">
        <w:trPr>
          <w:trHeight w:val="353"/>
          <w:jc w:val="center"/>
        </w:trPr>
        <w:tc>
          <w:tcPr>
            <w:tcW w:w="2334" w:type="dxa"/>
            <w:vAlign w:val="center"/>
          </w:tcPr>
          <w:p w:rsidR="002739B0" w:rsidRPr="00F36AA9" w:rsidRDefault="002739B0" w:rsidP="00715DF5">
            <w:pPr>
              <w:ind w:firstLine="50"/>
              <w:contextualSpacing/>
              <w:rPr>
                <w:rFonts w:ascii="Times New Roman" w:hAnsi="Times New Roman" w:cs="Times New Roman"/>
                <w:b/>
                <w:i/>
                <w:sz w:val="24"/>
                <w:szCs w:val="24"/>
              </w:rPr>
            </w:pPr>
            <w:r w:rsidRPr="00F36AA9">
              <w:rPr>
                <w:rFonts w:ascii="Times New Roman" w:hAnsi="Times New Roman" w:cs="Times New Roman"/>
                <w:b/>
                <w:i/>
                <w:sz w:val="24"/>
                <w:szCs w:val="24"/>
              </w:rPr>
              <w:t xml:space="preserve">Направление </w:t>
            </w:r>
          </w:p>
        </w:tc>
        <w:tc>
          <w:tcPr>
            <w:tcW w:w="1543" w:type="dxa"/>
          </w:tcPr>
          <w:p w:rsidR="002739B0" w:rsidRPr="0064204E" w:rsidRDefault="002739B0" w:rsidP="004928FB">
            <w:pPr>
              <w:ind w:hanging="37"/>
              <w:contextualSpacing/>
              <w:jc w:val="center"/>
              <w:rPr>
                <w:rFonts w:ascii="Times New Roman" w:hAnsi="Times New Roman" w:cs="Times New Roman"/>
                <w:b/>
                <w:i/>
                <w:sz w:val="24"/>
                <w:szCs w:val="24"/>
              </w:rPr>
            </w:pPr>
            <w:r w:rsidRPr="0064204E">
              <w:rPr>
                <w:rFonts w:ascii="Times New Roman" w:hAnsi="Times New Roman" w:cs="Times New Roman"/>
                <w:b/>
                <w:i/>
                <w:sz w:val="24"/>
                <w:szCs w:val="24"/>
              </w:rPr>
              <w:t>201</w:t>
            </w:r>
            <w:r>
              <w:rPr>
                <w:rFonts w:ascii="Times New Roman" w:hAnsi="Times New Roman" w:cs="Times New Roman"/>
                <w:b/>
                <w:i/>
                <w:sz w:val="24"/>
                <w:szCs w:val="24"/>
              </w:rPr>
              <w:t>6</w:t>
            </w:r>
            <w:r w:rsidRPr="0064204E">
              <w:rPr>
                <w:rFonts w:ascii="Times New Roman" w:hAnsi="Times New Roman" w:cs="Times New Roman"/>
                <w:b/>
                <w:i/>
                <w:sz w:val="24"/>
                <w:szCs w:val="24"/>
              </w:rPr>
              <w:t>-201</w:t>
            </w:r>
            <w:r>
              <w:rPr>
                <w:rFonts w:ascii="Times New Roman" w:hAnsi="Times New Roman" w:cs="Times New Roman"/>
                <w:b/>
                <w:i/>
                <w:sz w:val="24"/>
                <w:szCs w:val="24"/>
              </w:rPr>
              <w:t>7</w:t>
            </w:r>
            <w:r w:rsidRPr="0064204E">
              <w:rPr>
                <w:rFonts w:ascii="Times New Roman" w:hAnsi="Times New Roman" w:cs="Times New Roman"/>
                <w:b/>
                <w:i/>
                <w:sz w:val="24"/>
                <w:szCs w:val="24"/>
              </w:rPr>
              <w:t xml:space="preserve"> </w:t>
            </w:r>
            <w:proofErr w:type="spellStart"/>
            <w:r w:rsidRPr="0064204E">
              <w:rPr>
                <w:rFonts w:ascii="Times New Roman" w:hAnsi="Times New Roman" w:cs="Times New Roman"/>
                <w:b/>
                <w:i/>
                <w:sz w:val="24"/>
                <w:szCs w:val="24"/>
              </w:rPr>
              <w:t>уч.г</w:t>
            </w:r>
            <w:proofErr w:type="spellEnd"/>
            <w:r w:rsidRPr="0064204E">
              <w:rPr>
                <w:rFonts w:ascii="Times New Roman" w:hAnsi="Times New Roman" w:cs="Times New Roman"/>
                <w:b/>
                <w:i/>
                <w:sz w:val="24"/>
                <w:szCs w:val="24"/>
              </w:rPr>
              <w:t>.</w:t>
            </w:r>
          </w:p>
        </w:tc>
        <w:tc>
          <w:tcPr>
            <w:tcW w:w="1543" w:type="dxa"/>
          </w:tcPr>
          <w:p w:rsidR="002739B0" w:rsidRPr="0064204E" w:rsidRDefault="002739B0" w:rsidP="004928FB">
            <w:pPr>
              <w:ind w:hanging="37"/>
              <w:contextualSpacing/>
              <w:jc w:val="center"/>
              <w:rPr>
                <w:rFonts w:ascii="Times New Roman" w:hAnsi="Times New Roman" w:cs="Times New Roman"/>
                <w:b/>
                <w:i/>
                <w:sz w:val="24"/>
                <w:szCs w:val="24"/>
              </w:rPr>
            </w:pPr>
            <w:r w:rsidRPr="0064204E">
              <w:rPr>
                <w:rFonts w:ascii="Times New Roman" w:hAnsi="Times New Roman" w:cs="Times New Roman"/>
                <w:b/>
                <w:i/>
                <w:sz w:val="24"/>
                <w:szCs w:val="24"/>
              </w:rPr>
              <w:t>201</w:t>
            </w:r>
            <w:r>
              <w:rPr>
                <w:rFonts w:ascii="Times New Roman" w:hAnsi="Times New Roman" w:cs="Times New Roman"/>
                <w:b/>
                <w:i/>
                <w:sz w:val="24"/>
                <w:szCs w:val="24"/>
              </w:rPr>
              <w:t>7</w:t>
            </w:r>
            <w:r w:rsidRPr="0064204E">
              <w:rPr>
                <w:rFonts w:ascii="Times New Roman" w:hAnsi="Times New Roman" w:cs="Times New Roman"/>
                <w:b/>
                <w:i/>
                <w:sz w:val="24"/>
                <w:szCs w:val="24"/>
              </w:rPr>
              <w:t>-201</w:t>
            </w:r>
            <w:r>
              <w:rPr>
                <w:rFonts w:ascii="Times New Roman" w:hAnsi="Times New Roman" w:cs="Times New Roman"/>
                <w:b/>
                <w:i/>
                <w:sz w:val="24"/>
                <w:szCs w:val="24"/>
              </w:rPr>
              <w:t>8</w:t>
            </w:r>
            <w:r w:rsidRPr="0064204E">
              <w:rPr>
                <w:rFonts w:ascii="Times New Roman" w:hAnsi="Times New Roman" w:cs="Times New Roman"/>
                <w:b/>
                <w:i/>
                <w:sz w:val="24"/>
                <w:szCs w:val="24"/>
              </w:rPr>
              <w:t xml:space="preserve"> </w:t>
            </w:r>
            <w:proofErr w:type="spellStart"/>
            <w:r w:rsidRPr="0064204E">
              <w:rPr>
                <w:rFonts w:ascii="Times New Roman" w:hAnsi="Times New Roman" w:cs="Times New Roman"/>
                <w:b/>
                <w:i/>
                <w:sz w:val="24"/>
                <w:szCs w:val="24"/>
              </w:rPr>
              <w:t>уч.г</w:t>
            </w:r>
            <w:proofErr w:type="spellEnd"/>
            <w:r w:rsidRPr="0064204E">
              <w:rPr>
                <w:rFonts w:ascii="Times New Roman" w:hAnsi="Times New Roman" w:cs="Times New Roman"/>
                <w:b/>
                <w:i/>
                <w:sz w:val="24"/>
                <w:szCs w:val="24"/>
              </w:rPr>
              <w:t>.</w:t>
            </w:r>
          </w:p>
        </w:tc>
        <w:tc>
          <w:tcPr>
            <w:tcW w:w="1543" w:type="dxa"/>
          </w:tcPr>
          <w:p w:rsidR="002739B0" w:rsidRPr="0064204E" w:rsidRDefault="002739B0" w:rsidP="004928FB">
            <w:pPr>
              <w:ind w:hanging="37"/>
              <w:contextualSpacing/>
              <w:jc w:val="center"/>
              <w:rPr>
                <w:rFonts w:ascii="Times New Roman" w:hAnsi="Times New Roman" w:cs="Times New Roman"/>
                <w:b/>
                <w:i/>
                <w:sz w:val="24"/>
                <w:szCs w:val="24"/>
              </w:rPr>
            </w:pPr>
            <w:r w:rsidRPr="0064204E">
              <w:rPr>
                <w:rFonts w:ascii="Times New Roman" w:hAnsi="Times New Roman" w:cs="Times New Roman"/>
                <w:b/>
                <w:i/>
                <w:sz w:val="24"/>
                <w:szCs w:val="24"/>
              </w:rPr>
              <w:t>201</w:t>
            </w:r>
            <w:r>
              <w:rPr>
                <w:rFonts w:ascii="Times New Roman" w:hAnsi="Times New Roman" w:cs="Times New Roman"/>
                <w:b/>
                <w:i/>
                <w:sz w:val="24"/>
                <w:szCs w:val="24"/>
              </w:rPr>
              <w:t>8-2019</w:t>
            </w:r>
            <w:r w:rsidRPr="0064204E">
              <w:rPr>
                <w:rFonts w:ascii="Times New Roman" w:hAnsi="Times New Roman" w:cs="Times New Roman"/>
                <w:b/>
                <w:i/>
                <w:sz w:val="24"/>
                <w:szCs w:val="24"/>
              </w:rPr>
              <w:t xml:space="preserve"> </w:t>
            </w:r>
            <w:proofErr w:type="spellStart"/>
            <w:r w:rsidRPr="0064204E">
              <w:rPr>
                <w:rFonts w:ascii="Times New Roman" w:hAnsi="Times New Roman" w:cs="Times New Roman"/>
                <w:b/>
                <w:i/>
                <w:sz w:val="24"/>
                <w:szCs w:val="24"/>
              </w:rPr>
              <w:t>уч.г</w:t>
            </w:r>
            <w:proofErr w:type="spellEnd"/>
            <w:r w:rsidRPr="0064204E">
              <w:rPr>
                <w:rFonts w:ascii="Times New Roman" w:hAnsi="Times New Roman" w:cs="Times New Roman"/>
                <w:b/>
                <w:i/>
                <w:sz w:val="24"/>
                <w:szCs w:val="24"/>
              </w:rPr>
              <w:t>.</w:t>
            </w:r>
          </w:p>
        </w:tc>
        <w:tc>
          <w:tcPr>
            <w:tcW w:w="1543" w:type="dxa"/>
          </w:tcPr>
          <w:p w:rsidR="002739B0" w:rsidRPr="0064204E" w:rsidRDefault="002739B0" w:rsidP="002D7C51">
            <w:pPr>
              <w:ind w:hanging="37"/>
              <w:contextualSpacing/>
              <w:jc w:val="center"/>
              <w:rPr>
                <w:rFonts w:ascii="Times New Roman" w:hAnsi="Times New Roman" w:cs="Times New Roman"/>
                <w:b/>
                <w:i/>
                <w:sz w:val="24"/>
                <w:szCs w:val="24"/>
              </w:rPr>
            </w:pPr>
            <w:r>
              <w:rPr>
                <w:rFonts w:ascii="Times New Roman" w:hAnsi="Times New Roman" w:cs="Times New Roman"/>
                <w:b/>
                <w:i/>
                <w:sz w:val="24"/>
                <w:szCs w:val="24"/>
              </w:rPr>
              <w:t xml:space="preserve">2019-2020 </w:t>
            </w:r>
            <w:proofErr w:type="spellStart"/>
            <w:r>
              <w:rPr>
                <w:rFonts w:ascii="Times New Roman" w:hAnsi="Times New Roman" w:cs="Times New Roman"/>
                <w:b/>
                <w:i/>
                <w:sz w:val="24"/>
                <w:szCs w:val="24"/>
              </w:rPr>
              <w:t>уч.г</w:t>
            </w:r>
            <w:proofErr w:type="spellEnd"/>
            <w:r>
              <w:rPr>
                <w:rFonts w:ascii="Times New Roman" w:hAnsi="Times New Roman" w:cs="Times New Roman"/>
                <w:b/>
                <w:i/>
                <w:sz w:val="24"/>
                <w:szCs w:val="24"/>
              </w:rPr>
              <w:t>.</w:t>
            </w:r>
          </w:p>
        </w:tc>
      </w:tr>
      <w:tr w:rsidR="002739B0" w:rsidRPr="00CE79EC" w:rsidTr="002739B0">
        <w:trPr>
          <w:trHeight w:val="632"/>
          <w:jc w:val="center"/>
        </w:trPr>
        <w:tc>
          <w:tcPr>
            <w:tcW w:w="2334" w:type="dxa"/>
          </w:tcPr>
          <w:p w:rsidR="002739B0" w:rsidRPr="00CE79EC" w:rsidRDefault="002739B0" w:rsidP="00912F85">
            <w:pPr>
              <w:contextualSpacing/>
              <w:rPr>
                <w:rFonts w:ascii="Times New Roman" w:hAnsi="Times New Roman" w:cs="Times New Roman"/>
                <w:sz w:val="24"/>
                <w:szCs w:val="24"/>
              </w:rPr>
            </w:pPr>
            <w:r w:rsidRPr="00CE79EC">
              <w:rPr>
                <w:rFonts w:ascii="Times New Roman" w:hAnsi="Times New Roman" w:cs="Times New Roman"/>
                <w:sz w:val="24"/>
                <w:szCs w:val="24"/>
              </w:rPr>
              <w:t xml:space="preserve">Художественно – эстетическое </w:t>
            </w:r>
          </w:p>
        </w:tc>
        <w:tc>
          <w:tcPr>
            <w:tcW w:w="1543" w:type="dxa"/>
          </w:tcPr>
          <w:p w:rsidR="002739B0" w:rsidRPr="0064204E" w:rsidRDefault="002739B0" w:rsidP="004928FB">
            <w:pPr>
              <w:ind w:firstLine="26"/>
              <w:contextualSpacing/>
              <w:jc w:val="center"/>
              <w:rPr>
                <w:rFonts w:ascii="Times New Roman" w:hAnsi="Times New Roman" w:cs="Times New Roman"/>
                <w:sz w:val="24"/>
                <w:szCs w:val="24"/>
              </w:rPr>
            </w:pPr>
            <w:r w:rsidRPr="0064204E">
              <w:rPr>
                <w:rFonts w:ascii="Times New Roman" w:hAnsi="Times New Roman" w:cs="Times New Roman"/>
                <w:sz w:val="24"/>
                <w:szCs w:val="24"/>
              </w:rPr>
              <w:t>205 чел.</w:t>
            </w:r>
          </w:p>
        </w:tc>
        <w:tc>
          <w:tcPr>
            <w:tcW w:w="1543" w:type="dxa"/>
          </w:tcPr>
          <w:p w:rsidR="002739B0" w:rsidRPr="004574DC" w:rsidRDefault="002739B0" w:rsidP="004928FB">
            <w:pPr>
              <w:ind w:firstLine="26"/>
              <w:contextualSpacing/>
              <w:jc w:val="center"/>
              <w:rPr>
                <w:rFonts w:ascii="Times New Roman" w:hAnsi="Times New Roman" w:cs="Times New Roman"/>
                <w:sz w:val="24"/>
                <w:szCs w:val="24"/>
              </w:rPr>
            </w:pPr>
            <w:r w:rsidRPr="004574DC">
              <w:rPr>
                <w:rFonts w:ascii="Times New Roman" w:hAnsi="Times New Roman" w:cs="Times New Roman"/>
                <w:sz w:val="24"/>
                <w:szCs w:val="24"/>
              </w:rPr>
              <w:t>267 чел.</w:t>
            </w:r>
          </w:p>
        </w:tc>
        <w:tc>
          <w:tcPr>
            <w:tcW w:w="1543" w:type="dxa"/>
          </w:tcPr>
          <w:p w:rsidR="002739B0" w:rsidRPr="004574DC" w:rsidRDefault="009709E7" w:rsidP="004928FB">
            <w:pPr>
              <w:ind w:firstLine="26"/>
              <w:contextualSpacing/>
              <w:jc w:val="center"/>
              <w:rPr>
                <w:rFonts w:ascii="Times New Roman" w:hAnsi="Times New Roman" w:cs="Times New Roman"/>
                <w:sz w:val="24"/>
                <w:szCs w:val="24"/>
              </w:rPr>
            </w:pPr>
            <w:r>
              <w:rPr>
                <w:rFonts w:ascii="Times New Roman" w:hAnsi="Times New Roman" w:cs="Times New Roman"/>
                <w:sz w:val="24"/>
                <w:szCs w:val="24"/>
              </w:rPr>
              <w:t>2</w:t>
            </w:r>
            <w:r w:rsidR="00B95C3D">
              <w:rPr>
                <w:rFonts w:ascii="Times New Roman" w:hAnsi="Times New Roman" w:cs="Times New Roman"/>
                <w:sz w:val="24"/>
                <w:szCs w:val="24"/>
              </w:rPr>
              <w:t>5</w:t>
            </w:r>
            <w:r>
              <w:rPr>
                <w:rFonts w:ascii="Times New Roman" w:hAnsi="Times New Roman" w:cs="Times New Roman"/>
                <w:sz w:val="24"/>
                <w:szCs w:val="24"/>
              </w:rPr>
              <w:t>0</w:t>
            </w:r>
          </w:p>
        </w:tc>
        <w:tc>
          <w:tcPr>
            <w:tcW w:w="1543" w:type="dxa"/>
          </w:tcPr>
          <w:p w:rsidR="002739B0" w:rsidRPr="0064204E" w:rsidRDefault="002739B0" w:rsidP="003264D7">
            <w:pPr>
              <w:ind w:firstLine="26"/>
              <w:contextualSpacing/>
              <w:jc w:val="center"/>
              <w:rPr>
                <w:rFonts w:ascii="Times New Roman" w:hAnsi="Times New Roman" w:cs="Times New Roman"/>
                <w:sz w:val="24"/>
                <w:szCs w:val="24"/>
              </w:rPr>
            </w:pPr>
            <w:r>
              <w:rPr>
                <w:rFonts w:ascii="Times New Roman" w:hAnsi="Times New Roman" w:cs="Times New Roman"/>
                <w:sz w:val="24"/>
                <w:szCs w:val="24"/>
              </w:rPr>
              <w:t>2</w:t>
            </w:r>
            <w:r w:rsidR="007942C3">
              <w:rPr>
                <w:rFonts w:ascii="Times New Roman" w:hAnsi="Times New Roman" w:cs="Times New Roman"/>
                <w:sz w:val="24"/>
                <w:szCs w:val="24"/>
              </w:rPr>
              <w:t>6</w:t>
            </w:r>
            <w:r>
              <w:rPr>
                <w:rFonts w:ascii="Times New Roman" w:hAnsi="Times New Roman" w:cs="Times New Roman"/>
                <w:sz w:val="24"/>
                <w:szCs w:val="24"/>
              </w:rPr>
              <w:t>6 чел.</w:t>
            </w:r>
          </w:p>
        </w:tc>
      </w:tr>
      <w:tr w:rsidR="002739B0" w:rsidRPr="00CE79EC" w:rsidTr="002739B0">
        <w:trPr>
          <w:trHeight w:val="339"/>
          <w:jc w:val="center"/>
        </w:trPr>
        <w:tc>
          <w:tcPr>
            <w:tcW w:w="2334" w:type="dxa"/>
          </w:tcPr>
          <w:p w:rsidR="002739B0" w:rsidRPr="00CE79EC" w:rsidRDefault="002739B0" w:rsidP="00912F85">
            <w:pPr>
              <w:contextualSpacing/>
              <w:rPr>
                <w:rFonts w:ascii="Times New Roman" w:hAnsi="Times New Roman" w:cs="Times New Roman"/>
                <w:sz w:val="24"/>
                <w:szCs w:val="24"/>
              </w:rPr>
            </w:pPr>
            <w:r w:rsidRPr="00CE79EC">
              <w:rPr>
                <w:rFonts w:ascii="Times New Roman" w:hAnsi="Times New Roman" w:cs="Times New Roman"/>
                <w:sz w:val="24"/>
                <w:szCs w:val="24"/>
              </w:rPr>
              <w:t xml:space="preserve">Физкультурно – спортивное </w:t>
            </w:r>
          </w:p>
        </w:tc>
        <w:tc>
          <w:tcPr>
            <w:tcW w:w="1543" w:type="dxa"/>
          </w:tcPr>
          <w:p w:rsidR="002739B0" w:rsidRPr="0064204E" w:rsidRDefault="002739B0" w:rsidP="004928FB">
            <w:pPr>
              <w:ind w:firstLine="26"/>
              <w:contextualSpacing/>
              <w:jc w:val="center"/>
              <w:rPr>
                <w:rFonts w:ascii="Times New Roman" w:hAnsi="Times New Roman" w:cs="Times New Roman"/>
                <w:sz w:val="24"/>
                <w:szCs w:val="24"/>
              </w:rPr>
            </w:pPr>
            <w:r w:rsidRPr="0064204E">
              <w:rPr>
                <w:rFonts w:ascii="Times New Roman" w:hAnsi="Times New Roman" w:cs="Times New Roman"/>
                <w:sz w:val="24"/>
                <w:szCs w:val="24"/>
              </w:rPr>
              <w:t>240 чел.</w:t>
            </w:r>
          </w:p>
        </w:tc>
        <w:tc>
          <w:tcPr>
            <w:tcW w:w="1543" w:type="dxa"/>
          </w:tcPr>
          <w:p w:rsidR="002739B0" w:rsidRPr="004574DC" w:rsidRDefault="002739B0" w:rsidP="004928FB">
            <w:pPr>
              <w:ind w:firstLine="26"/>
              <w:contextualSpacing/>
              <w:jc w:val="center"/>
              <w:rPr>
                <w:rFonts w:ascii="Times New Roman" w:hAnsi="Times New Roman" w:cs="Times New Roman"/>
                <w:sz w:val="24"/>
                <w:szCs w:val="24"/>
              </w:rPr>
            </w:pPr>
            <w:r w:rsidRPr="004574DC">
              <w:rPr>
                <w:rFonts w:ascii="Times New Roman" w:hAnsi="Times New Roman" w:cs="Times New Roman"/>
                <w:sz w:val="24"/>
                <w:szCs w:val="24"/>
              </w:rPr>
              <w:t>109 чел.</w:t>
            </w:r>
          </w:p>
        </w:tc>
        <w:tc>
          <w:tcPr>
            <w:tcW w:w="1543" w:type="dxa"/>
          </w:tcPr>
          <w:p w:rsidR="002739B0" w:rsidRPr="004574DC" w:rsidRDefault="009709E7" w:rsidP="004928FB">
            <w:pPr>
              <w:ind w:firstLine="26"/>
              <w:contextualSpacing/>
              <w:jc w:val="center"/>
              <w:rPr>
                <w:rFonts w:ascii="Times New Roman" w:hAnsi="Times New Roman" w:cs="Times New Roman"/>
                <w:sz w:val="24"/>
                <w:szCs w:val="24"/>
              </w:rPr>
            </w:pPr>
            <w:r>
              <w:rPr>
                <w:rFonts w:ascii="Times New Roman" w:hAnsi="Times New Roman" w:cs="Times New Roman"/>
                <w:sz w:val="24"/>
                <w:szCs w:val="24"/>
              </w:rPr>
              <w:t>117</w:t>
            </w:r>
          </w:p>
        </w:tc>
        <w:tc>
          <w:tcPr>
            <w:tcW w:w="1543" w:type="dxa"/>
          </w:tcPr>
          <w:p w:rsidR="002739B0" w:rsidRPr="0064204E" w:rsidRDefault="002739B0" w:rsidP="003264D7">
            <w:pPr>
              <w:ind w:firstLine="26"/>
              <w:contextualSpacing/>
              <w:jc w:val="center"/>
              <w:rPr>
                <w:rFonts w:ascii="Times New Roman" w:hAnsi="Times New Roman" w:cs="Times New Roman"/>
                <w:sz w:val="24"/>
                <w:szCs w:val="24"/>
              </w:rPr>
            </w:pPr>
            <w:r>
              <w:rPr>
                <w:rFonts w:ascii="Times New Roman" w:hAnsi="Times New Roman" w:cs="Times New Roman"/>
                <w:sz w:val="24"/>
                <w:szCs w:val="24"/>
              </w:rPr>
              <w:t>72</w:t>
            </w:r>
            <w:r w:rsidR="00B72F73">
              <w:rPr>
                <w:rFonts w:ascii="Times New Roman" w:hAnsi="Times New Roman" w:cs="Times New Roman"/>
                <w:sz w:val="24"/>
                <w:szCs w:val="24"/>
              </w:rPr>
              <w:t xml:space="preserve"> чел.</w:t>
            </w:r>
          </w:p>
        </w:tc>
      </w:tr>
      <w:tr w:rsidR="002739B0" w:rsidRPr="00CE79EC" w:rsidTr="002739B0">
        <w:trPr>
          <w:trHeight w:val="273"/>
          <w:jc w:val="center"/>
        </w:trPr>
        <w:tc>
          <w:tcPr>
            <w:tcW w:w="2334" w:type="dxa"/>
          </w:tcPr>
          <w:p w:rsidR="002739B0" w:rsidRPr="00CE79EC" w:rsidRDefault="002739B0" w:rsidP="00912F85">
            <w:pPr>
              <w:contextualSpacing/>
              <w:rPr>
                <w:rFonts w:ascii="Times New Roman" w:hAnsi="Times New Roman" w:cs="Times New Roman"/>
                <w:sz w:val="24"/>
                <w:szCs w:val="24"/>
              </w:rPr>
            </w:pPr>
            <w:r w:rsidRPr="00CE79EC">
              <w:rPr>
                <w:rFonts w:ascii="Times New Roman" w:hAnsi="Times New Roman" w:cs="Times New Roman"/>
                <w:sz w:val="24"/>
                <w:szCs w:val="24"/>
              </w:rPr>
              <w:t xml:space="preserve">Эколого – биологическое </w:t>
            </w:r>
          </w:p>
        </w:tc>
        <w:tc>
          <w:tcPr>
            <w:tcW w:w="1543" w:type="dxa"/>
          </w:tcPr>
          <w:p w:rsidR="002739B0" w:rsidRPr="0064204E" w:rsidRDefault="002739B0" w:rsidP="004928FB">
            <w:pPr>
              <w:ind w:firstLine="26"/>
              <w:contextualSpacing/>
              <w:jc w:val="center"/>
              <w:rPr>
                <w:rFonts w:ascii="Times New Roman" w:hAnsi="Times New Roman" w:cs="Times New Roman"/>
                <w:sz w:val="24"/>
                <w:szCs w:val="24"/>
              </w:rPr>
            </w:pPr>
            <w:r w:rsidRPr="0064204E">
              <w:rPr>
                <w:rFonts w:ascii="Times New Roman" w:hAnsi="Times New Roman" w:cs="Times New Roman"/>
                <w:sz w:val="24"/>
                <w:szCs w:val="24"/>
              </w:rPr>
              <w:t>20 чел.</w:t>
            </w:r>
          </w:p>
        </w:tc>
        <w:tc>
          <w:tcPr>
            <w:tcW w:w="1543" w:type="dxa"/>
          </w:tcPr>
          <w:p w:rsidR="002739B0" w:rsidRPr="002F23B1" w:rsidRDefault="002739B0" w:rsidP="004928FB">
            <w:pPr>
              <w:ind w:firstLine="26"/>
              <w:contextualSpacing/>
              <w:jc w:val="center"/>
              <w:rPr>
                <w:rFonts w:ascii="Times New Roman" w:hAnsi="Times New Roman" w:cs="Times New Roman"/>
                <w:sz w:val="24"/>
                <w:szCs w:val="24"/>
              </w:rPr>
            </w:pPr>
            <w:r w:rsidRPr="002F23B1">
              <w:rPr>
                <w:rFonts w:ascii="Times New Roman" w:hAnsi="Times New Roman" w:cs="Times New Roman"/>
                <w:sz w:val="24"/>
                <w:szCs w:val="24"/>
              </w:rPr>
              <w:t>15 чел.</w:t>
            </w:r>
          </w:p>
        </w:tc>
        <w:tc>
          <w:tcPr>
            <w:tcW w:w="1543" w:type="dxa"/>
          </w:tcPr>
          <w:p w:rsidR="002739B0" w:rsidRPr="002F23B1" w:rsidRDefault="009709E7" w:rsidP="004928FB">
            <w:pPr>
              <w:ind w:firstLine="26"/>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1543" w:type="dxa"/>
          </w:tcPr>
          <w:p w:rsidR="002739B0" w:rsidRPr="0064204E" w:rsidRDefault="002739B0" w:rsidP="003264D7">
            <w:pPr>
              <w:ind w:firstLine="26"/>
              <w:contextualSpacing/>
              <w:jc w:val="center"/>
              <w:rPr>
                <w:rFonts w:ascii="Times New Roman" w:hAnsi="Times New Roman" w:cs="Times New Roman"/>
                <w:sz w:val="24"/>
                <w:szCs w:val="24"/>
              </w:rPr>
            </w:pPr>
            <w:r>
              <w:rPr>
                <w:rFonts w:ascii="Times New Roman" w:hAnsi="Times New Roman" w:cs="Times New Roman"/>
                <w:sz w:val="24"/>
                <w:szCs w:val="24"/>
              </w:rPr>
              <w:t>15</w:t>
            </w:r>
            <w:r w:rsidR="00B72F73">
              <w:rPr>
                <w:rFonts w:ascii="Times New Roman" w:hAnsi="Times New Roman" w:cs="Times New Roman"/>
                <w:sz w:val="24"/>
                <w:szCs w:val="24"/>
              </w:rPr>
              <w:t xml:space="preserve"> чел.</w:t>
            </w:r>
          </w:p>
        </w:tc>
      </w:tr>
      <w:tr w:rsidR="002739B0" w:rsidRPr="00CE79EC" w:rsidTr="002739B0">
        <w:trPr>
          <w:trHeight w:val="377"/>
          <w:jc w:val="center"/>
        </w:trPr>
        <w:tc>
          <w:tcPr>
            <w:tcW w:w="2334" w:type="dxa"/>
          </w:tcPr>
          <w:p w:rsidR="002739B0" w:rsidRPr="00CE79EC" w:rsidRDefault="002739B0" w:rsidP="00912F85">
            <w:pPr>
              <w:contextualSpacing/>
              <w:rPr>
                <w:rFonts w:ascii="Times New Roman" w:hAnsi="Times New Roman" w:cs="Times New Roman"/>
                <w:sz w:val="24"/>
                <w:szCs w:val="24"/>
              </w:rPr>
            </w:pPr>
            <w:r w:rsidRPr="00CE79EC">
              <w:rPr>
                <w:rFonts w:ascii="Times New Roman" w:hAnsi="Times New Roman" w:cs="Times New Roman"/>
                <w:sz w:val="24"/>
                <w:szCs w:val="24"/>
              </w:rPr>
              <w:t xml:space="preserve">Туристско – краеведческое </w:t>
            </w:r>
          </w:p>
        </w:tc>
        <w:tc>
          <w:tcPr>
            <w:tcW w:w="1543" w:type="dxa"/>
          </w:tcPr>
          <w:p w:rsidR="002739B0" w:rsidRPr="0064204E" w:rsidRDefault="002739B0" w:rsidP="004928FB">
            <w:pPr>
              <w:ind w:firstLine="26"/>
              <w:contextualSpacing/>
              <w:jc w:val="center"/>
              <w:rPr>
                <w:rFonts w:ascii="Times New Roman" w:hAnsi="Times New Roman" w:cs="Times New Roman"/>
                <w:sz w:val="24"/>
                <w:szCs w:val="24"/>
              </w:rPr>
            </w:pPr>
            <w:r w:rsidRPr="0064204E">
              <w:rPr>
                <w:rFonts w:ascii="Times New Roman" w:hAnsi="Times New Roman" w:cs="Times New Roman"/>
                <w:sz w:val="24"/>
                <w:szCs w:val="24"/>
              </w:rPr>
              <w:t>30 чел.</w:t>
            </w:r>
          </w:p>
        </w:tc>
        <w:tc>
          <w:tcPr>
            <w:tcW w:w="1543" w:type="dxa"/>
          </w:tcPr>
          <w:p w:rsidR="002739B0" w:rsidRPr="002F23B1" w:rsidRDefault="002739B0" w:rsidP="004928FB">
            <w:pPr>
              <w:ind w:firstLine="26"/>
              <w:contextualSpacing/>
              <w:jc w:val="center"/>
              <w:rPr>
                <w:rFonts w:ascii="Times New Roman" w:hAnsi="Times New Roman" w:cs="Times New Roman"/>
                <w:sz w:val="24"/>
                <w:szCs w:val="24"/>
              </w:rPr>
            </w:pPr>
            <w:r w:rsidRPr="002F23B1">
              <w:rPr>
                <w:rFonts w:ascii="Times New Roman" w:hAnsi="Times New Roman" w:cs="Times New Roman"/>
                <w:sz w:val="24"/>
                <w:szCs w:val="24"/>
              </w:rPr>
              <w:t>30 чел.</w:t>
            </w:r>
          </w:p>
        </w:tc>
        <w:tc>
          <w:tcPr>
            <w:tcW w:w="1543" w:type="dxa"/>
          </w:tcPr>
          <w:p w:rsidR="002739B0" w:rsidRPr="002F23B1" w:rsidRDefault="009709E7" w:rsidP="004928FB">
            <w:pPr>
              <w:ind w:firstLine="26"/>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1543" w:type="dxa"/>
          </w:tcPr>
          <w:p w:rsidR="002739B0" w:rsidRPr="0064204E" w:rsidRDefault="002739B0" w:rsidP="003264D7">
            <w:pPr>
              <w:ind w:firstLine="26"/>
              <w:contextualSpacing/>
              <w:jc w:val="center"/>
              <w:rPr>
                <w:rFonts w:ascii="Times New Roman" w:hAnsi="Times New Roman" w:cs="Times New Roman"/>
                <w:sz w:val="24"/>
                <w:szCs w:val="24"/>
              </w:rPr>
            </w:pPr>
            <w:r>
              <w:rPr>
                <w:rFonts w:ascii="Times New Roman" w:hAnsi="Times New Roman" w:cs="Times New Roman"/>
                <w:sz w:val="24"/>
                <w:szCs w:val="24"/>
              </w:rPr>
              <w:t>12</w:t>
            </w:r>
            <w:r w:rsidR="00B72F73">
              <w:rPr>
                <w:rFonts w:ascii="Times New Roman" w:hAnsi="Times New Roman" w:cs="Times New Roman"/>
                <w:sz w:val="24"/>
                <w:szCs w:val="24"/>
              </w:rPr>
              <w:t xml:space="preserve"> чел.</w:t>
            </w:r>
          </w:p>
        </w:tc>
      </w:tr>
      <w:tr w:rsidR="002739B0" w:rsidRPr="00CE79EC" w:rsidTr="002739B0">
        <w:trPr>
          <w:trHeight w:val="320"/>
          <w:jc w:val="center"/>
        </w:trPr>
        <w:tc>
          <w:tcPr>
            <w:tcW w:w="2334" w:type="dxa"/>
          </w:tcPr>
          <w:p w:rsidR="002739B0" w:rsidRPr="00CE79EC" w:rsidRDefault="002739B0" w:rsidP="00912F85">
            <w:pPr>
              <w:contextualSpacing/>
              <w:rPr>
                <w:rFonts w:ascii="Times New Roman" w:hAnsi="Times New Roman" w:cs="Times New Roman"/>
                <w:sz w:val="24"/>
                <w:szCs w:val="24"/>
              </w:rPr>
            </w:pPr>
            <w:r w:rsidRPr="00CE79EC">
              <w:rPr>
                <w:rFonts w:ascii="Times New Roman" w:hAnsi="Times New Roman" w:cs="Times New Roman"/>
                <w:sz w:val="24"/>
                <w:szCs w:val="24"/>
              </w:rPr>
              <w:t>Культурологическое</w:t>
            </w:r>
          </w:p>
        </w:tc>
        <w:tc>
          <w:tcPr>
            <w:tcW w:w="1543" w:type="dxa"/>
          </w:tcPr>
          <w:p w:rsidR="002739B0" w:rsidRPr="0064204E" w:rsidRDefault="002739B0" w:rsidP="004928FB">
            <w:pPr>
              <w:ind w:firstLine="26"/>
              <w:contextualSpacing/>
              <w:jc w:val="center"/>
              <w:rPr>
                <w:rFonts w:ascii="Times New Roman" w:hAnsi="Times New Roman" w:cs="Times New Roman"/>
                <w:sz w:val="24"/>
                <w:szCs w:val="24"/>
              </w:rPr>
            </w:pPr>
            <w:r>
              <w:rPr>
                <w:rFonts w:ascii="Times New Roman" w:hAnsi="Times New Roman" w:cs="Times New Roman"/>
                <w:sz w:val="24"/>
                <w:szCs w:val="24"/>
              </w:rPr>
              <w:t>15</w:t>
            </w:r>
            <w:r w:rsidRPr="0064204E">
              <w:rPr>
                <w:rFonts w:ascii="Times New Roman" w:hAnsi="Times New Roman" w:cs="Times New Roman"/>
                <w:sz w:val="24"/>
                <w:szCs w:val="24"/>
              </w:rPr>
              <w:t xml:space="preserve"> чел.</w:t>
            </w:r>
          </w:p>
        </w:tc>
        <w:tc>
          <w:tcPr>
            <w:tcW w:w="1543" w:type="dxa"/>
          </w:tcPr>
          <w:p w:rsidR="002739B0" w:rsidRPr="002F23B1" w:rsidRDefault="002739B0" w:rsidP="004928FB">
            <w:pPr>
              <w:ind w:firstLine="26"/>
              <w:contextualSpacing/>
              <w:jc w:val="center"/>
              <w:rPr>
                <w:rFonts w:ascii="Times New Roman" w:hAnsi="Times New Roman" w:cs="Times New Roman"/>
                <w:sz w:val="24"/>
                <w:szCs w:val="24"/>
              </w:rPr>
            </w:pPr>
            <w:r w:rsidRPr="002F23B1">
              <w:rPr>
                <w:rFonts w:ascii="Times New Roman" w:hAnsi="Times New Roman" w:cs="Times New Roman"/>
                <w:sz w:val="24"/>
                <w:szCs w:val="24"/>
              </w:rPr>
              <w:t>17 чел.</w:t>
            </w:r>
          </w:p>
        </w:tc>
        <w:tc>
          <w:tcPr>
            <w:tcW w:w="1543" w:type="dxa"/>
          </w:tcPr>
          <w:p w:rsidR="002739B0" w:rsidRPr="002F23B1" w:rsidRDefault="009709E7" w:rsidP="004928FB">
            <w:pPr>
              <w:ind w:firstLine="26"/>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543" w:type="dxa"/>
          </w:tcPr>
          <w:p w:rsidR="002739B0" w:rsidRPr="0064204E" w:rsidRDefault="002739B0" w:rsidP="003264D7">
            <w:pPr>
              <w:ind w:firstLine="26"/>
              <w:contextualSpacing/>
              <w:jc w:val="center"/>
              <w:rPr>
                <w:rFonts w:ascii="Times New Roman" w:hAnsi="Times New Roman" w:cs="Times New Roman"/>
                <w:sz w:val="24"/>
                <w:szCs w:val="24"/>
              </w:rPr>
            </w:pPr>
            <w:r>
              <w:rPr>
                <w:rFonts w:ascii="Times New Roman" w:hAnsi="Times New Roman" w:cs="Times New Roman"/>
                <w:sz w:val="24"/>
                <w:szCs w:val="24"/>
              </w:rPr>
              <w:t>15</w:t>
            </w:r>
            <w:r w:rsidR="00B72F73">
              <w:rPr>
                <w:rFonts w:ascii="Times New Roman" w:hAnsi="Times New Roman" w:cs="Times New Roman"/>
                <w:sz w:val="24"/>
                <w:szCs w:val="24"/>
              </w:rPr>
              <w:t xml:space="preserve"> чел.</w:t>
            </w:r>
          </w:p>
        </w:tc>
      </w:tr>
      <w:tr w:rsidR="002739B0" w:rsidRPr="00CE79EC" w:rsidTr="002739B0">
        <w:trPr>
          <w:trHeight w:val="359"/>
          <w:jc w:val="center"/>
        </w:trPr>
        <w:tc>
          <w:tcPr>
            <w:tcW w:w="2334" w:type="dxa"/>
          </w:tcPr>
          <w:p w:rsidR="002739B0" w:rsidRPr="00CE79EC" w:rsidRDefault="002739B0" w:rsidP="00912F85">
            <w:pPr>
              <w:contextualSpacing/>
              <w:rPr>
                <w:rFonts w:ascii="Times New Roman" w:hAnsi="Times New Roman" w:cs="Times New Roman"/>
                <w:sz w:val="24"/>
                <w:szCs w:val="24"/>
              </w:rPr>
            </w:pPr>
            <w:r w:rsidRPr="00CE79EC">
              <w:rPr>
                <w:rFonts w:ascii="Times New Roman" w:hAnsi="Times New Roman" w:cs="Times New Roman"/>
                <w:sz w:val="24"/>
                <w:szCs w:val="24"/>
              </w:rPr>
              <w:t xml:space="preserve">Социально – педагогическое </w:t>
            </w:r>
          </w:p>
        </w:tc>
        <w:tc>
          <w:tcPr>
            <w:tcW w:w="1543" w:type="dxa"/>
          </w:tcPr>
          <w:p w:rsidR="002739B0" w:rsidRPr="0064204E" w:rsidRDefault="002739B0" w:rsidP="004928FB">
            <w:pPr>
              <w:ind w:firstLine="26"/>
              <w:contextualSpacing/>
              <w:jc w:val="center"/>
              <w:rPr>
                <w:rFonts w:ascii="Times New Roman" w:hAnsi="Times New Roman" w:cs="Times New Roman"/>
                <w:sz w:val="24"/>
                <w:szCs w:val="24"/>
              </w:rPr>
            </w:pPr>
            <w:r w:rsidRPr="0064204E">
              <w:rPr>
                <w:rFonts w:ascii="Times New Roman" w:hAnsi="Times New Roman" w:cs="Times New Roman"/>
                <w:sz w:val="24"/>
                <w:szCs w:val="24"/>
              </w:rPr>
              <w:t>75 чел.</w:t>
            </w:r>
          </w:p>
        </w:tc>
        <w:tc>
          <w:tcPr>
            <w:tcW w:w="1543" w:type="dxa"/>
          </w:tcPr>
          <w:p w:rsidR="002739B0" w:rsidRPr="004574DC" w:rsidRDefault="002739B0" w:rsidP="004928FB">
            <w:pPr>
              <w:ind w:firstLine="26"/>
              <w:contextualSpacing/>
              <w:jc w:val="center"/>
              <w:rPr>
                <w:rFonts w:ascii="Times New Roman" w:hAnsi="Times New Roman" w:cs="Times New Roman"/>
                <w:sz w:val="24"/>
                <w:szCs w:val="24"/>
              </w:rPr>
            </w:pPr>
            <w:r w:rsidRPr="004574DC">
              <w:rPr>
                <w:rFonts w:ascii="Times New Roman" w:hAnsi="Times New Roman" w:cs="Times New Roman"/>
                <w:sz w:val="24"/>
                <w:szCs w:val="24"/>
              </w:rPr>
              <w:t>1</w:t>
            </w:r>
            <w:r w:rsidR="00B72F73">
              <w:rPr>
                <w:rFonts w:ascii="Times New Roman" w:hAnsi="Times New Roman" w:cs="Times New Roman"/>
                <w:sz w:val="24"/>
                <w:szCs w:val="24"/>
              </w:rPr>
              <w:t>15</w:t>
            </w:r>
            <w:r w:rsidRPr="004574DC">
              <w:rPr>
                <w:rFonts w:ascii="Times New Roman" w:hAnsi="Times New Roman" w:cs="Times New Roman"/>
                <w:sz w:val="24"/>
                <w:szCs w:val="24"/>
              </w:rPr>
              <w:t xml:space="preserve"> чел.</w:t>
            </w:r>
          </w:p>
        </w:tc>
        <w:tc>
          <w:tcPr>
            <w:tcW w:w="1543" w:type="dxa"/>
          </w:tcPr>
          <w:p w:rsidR="002739B0" w:rsidRPr="004574DC" w:rsidRDefault="009709E7" w:rsidP="004928FB">
            <w:pPr>
              <w:ind w:firstLine="26"/>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543" w:type="dxa"/>
          </w:tcPr>
          <w:p w:rsidR="002739B0" w:rsidRPr="0064204E" w:rsidRDefault="002739B0" w:rsidP="003264D7">
            <w:pPr>
              <w:ind w:firstLine="26"/>
              <w:contextualSpacing/>
              <w:jc w:val="center"/>
              <w:rPr>
                <w:rFonts w:ascii="Times New Roman" w:hAnsi="Times New Roman" w:cs="Times New Roman"/>
                <w:sz w:val="24"/>
                <w:szCs w:val="24"/>
              </w:rPr>
            </w:pPr>
            <w:r>
              <w:rPr>
                <w:rFonts w:ascii="Times New Roman" w:hAnsi="Times New Roman" w:cs="Times New Roman"/>
                <w:sz w:val="24"/>
                <w:szCs w:val="24"/>
              </w:rPr>
              <w:t>22</w:t>
            </w:r>
            <w:r w:rsidR="00B72F73">
              <w:rPr>
                <w:rFonts w:ascii="Times New Roman" w:hAnsi="Times New Roman" w:cs="Times New Roman"/>
                <w:sz w:val="24"/>
                <w:szCs w:val="24"/>
              </w:rPr>
              <w:t xml:space="preserve"> чел.</w:t>
            </w:r>
          </w:p>
        </w:tc>
      </w:tr>
      <w:tr w:rsidR="002739B0" w:rsidRPr="00CE79EC" w:rsidTr="002739B0">
        <w:trPr>
          <w:trHeight w:val="320"/>
          <w:jc w:val="center"/>
        </w:trPr>
        <w:tc>
          <w:tcPr>
            <w:tcW w:w="2334" w:type="dxa"/>
          </w:tcPr>
          <w:p w:rsidR="002739B0" w:rsidRPr="00CE79EC" w:rsidRDefault="002739B0" w:rsidP="00912F85">
            <w:pPr>
              <w:contextualSpacing/>
              <w:rPr>
                <w:rFonts w:ascii="Times New Roman" w:hAnsi="Times New Roman" w:cs="Times New Roman"/>
                <w:sz w:val="24"/>
                <w:szCs w:val="24"/>
              </w:rPr>
            </w:pPr>
            <w:r w:rsidRPr="00CE79EC">
              <w:rPr>
                <w:rFonts w:ascii="Times New Roman" w:hAnsi="Times New Roman" w:cs="Times New Roman"/>
                <w:sz w:val="24"/>
                <w:szCs w:val="24"/>
              </w:rPr>
              <w:t xml:space="preserve">Естественно – научное </w:t>
            </w:r>
          </w:p>
        </w:tc>
        <w:tc>
          <w:tcPr>
            <w:tcW w:w="1543" w:type="dxa"/>
          </w:tcPr>
          <w:p w:rsidR="002739B0" w:rsidRPr="0064204E" w:rsidRDefault="002739B0" w:rsidP="004928FB">
            <w:pPr>
              <w:ind w:firstLine="26"/>
              <w:contextualSpacing/>
              <w:jc w:val="center"/>
              <w:rPr>
                <w:rFonts w:ascii="Times New Roman" w:hAnsi="Times New Roman" w:cs="Times New Roman"/>
                <w:sz w:val="24"/>
                <w:szCs w:val="24"/>
              </w:rPr>
            </w:pPr>
            <w:r w:rsidRPr="0064204E">
              <w:rPr>
                <w:rFonts w:ascii="Times New Roman" w:hAnsi="Times New Roman" w:cs="Times New Roman"/>
                <w:sz w:val="24"/>
                <w:szCs w:val="24"/>
              </w:rPr>
              <w:t>20 чел.</w:t>
            </w:r>
          </w:p>
        </w:tc>
        <w:tc>
          <w:tcPr>
            <w:tcW w:w="1543" w:type="dxa"/>
          </w:tcPr>
          <w:p w:rsidR="002739B0" w:rsidRPr="004574DC" w:rsidRDefault="002739B0" w:rsidP="004928FB">
            <w:pPr>
              <w:ind w:firstLine="26"/>
              <w:contextualSpacing/>
              <w:jc w:val="center"/>
              <w:rPr>
                <w:rFonts w:ascii="Times New Roman" w:hAnsi="Times New Roman" w:cs="Times New Roman"/>
                <w:sz w:val="24"/>
                <w:szCs w:val="24"/>
              </w:rPr>
            </w:pPr>
            <w:r w:rsidRPr="004574DC">
              <w:rPr>
                <w:rFonts w:ascii="Times New Roman" w:hAnsi="Times New Roman" w:cs="Times New Roman"/>
                <w:sz w:val="24"/>
                <w:szCs w:val="24"/>
              </w:rPr>
              <w:t>78 чел.</w:t>
            </w:r>
          </w:p>
        </w:tc>
        <w:tc>
          <w:tcPr>
            <w:tcW w:w="1543" w:type="dxa"/>
          </w:tcPr>
          <w:p w:rsidR="002739B0" w:rsidRPr="004574DC" w:rsidRDefault="00B95C3D" w:rsidP="004928FB">
            <w:pPr>
              <w:ind w:firstLine="26"/>
              <w:contextualSpacing/>
              <w:jc w:val="center"/>
              <w:rPr>
                <w:rFonts w:ascii="Times New Roman" w:hAnsi="Times New Roman" w:cs="Times New Roman"/>
                <w:sz w:val="24"/>
                <w:szCs w:val="24"/>
              </w:rPr>
            </w:pPr>
            <w:r>
              <w:rPr>
                <w:rFonts w:ascii="Times New Roman" w:hAnsi="Times New Roman" w:cs="Times New Roman"/>
                <w:sz w:val="24"/>
                <w:szCs w:val="24"/>
              </w:rPr>
              <w:t>80</w:t>
            </w:r>
          </w:p>
        </w:tc>
        <w:tc>
          <w:tcPr>
            <w:tcW w:w="1543" w:type="dxa"/>
          </w:tcPr>
          <w:p w:rsidR="002739B0" w:rsidRPr="0064204E" w:rsidRDefault="002739B0" w:rsidP="003264D7">
            <w:pPr>
              <w:ind w:firstLine="26"/>
              <w:contextualSpacing/>
              <w:jc w:val="center"/>
              <w:rPr>
                <w:rFonts w:ascii="Times New Roman" w:hAnsi="Times New Roman" w:cs="Times New Roman"/>
                <w:sz w:val="24"/>
                <w:szCs w:val="24"/>
              </w:rPr>
            </w:pPr>
            <w:r>
              <w:rPr>
                <w:rFonts w:ascii="Times New Roman" w:hAnsi="Times New Roman" w:cs="Times New Roman"/>
                <w:sz w:val="24"/>
                <w:szCs w:val="24"/>
              </w:rPr>
              <w:t>12</w:t>
            </w:r>
            <w:r w:rsidR="00B72F73">
              <w:rPr>
                <w:rFonts w:ascii="Times New Roman" w:hAnsi="Times New Roman" w:cs="Times New Roman"/>
                <w:sz w:val="24"/>
                <w:szCs w:val="24"/>
              </w:rPr>
              <w:t xml:space="preserve"> чел.</w:t>
            </w:r>
          </w:p>
        </w:tc>
      </w:tr>
      <w:tr w:rsidR="002739B0" w:rsidRPr="00CE79EC" w:rsidTr="002739B0">
        <w:trPr>
          <w:trHeight w:val="227"/>
          <w:jc w:val="center"/>
        </w:trPr>
        <w:tc>
          <w:tcPr>
            <w:tcW w:w="2334" w:type="dxa"/>
          </w:tcPr>
          <w:p w:rsidR="002739B0" w:rsidRPr="00CE79EC" w:rsidRDefault="002739B0" w:rsidP="00912F85">
            <w:pPr>
              <w:contextualSpacing/>
              <w:rPr>
                <w:rFonts w:ascii="Times New Roman" w:hAnsi="Times New Roman" w:cs="Times New Roman"/>
                <w:sz w:val="24"/>
                <w:szCs w:val="24"/>
              </w:rPr>
            </w:pPr>
            <w:r w:rsidRPr="00CE79EC">
              <w:rPr>
                <w:rFonts w:ascii="Times New Roman" w:hAnsi="Times New Roman" w:cs="Times New Roman"/>
                <w:sz w:val="24"/>
                <w:szCs w:val="24"/>
              </w:rPr>
              <w:t xml:space="preserve">Военно – патриотическое </w:t>
            </w:r>
          </w:p>
        </w:tc>
        <w:tc>
          <w:tcPr>
            <w:tcW w:w="1543" w:type="dxa"/>
          </w:tcPr>
          <w:p w:rsidR="002739B0" w:rsidRPr="0064204E" w:rsidRDefault="002739B0" w:rsidP="004928FB">
            <w:pPr>
              <w:ind w:firstLine="26"/>
              <w:contextualSpacing/>
              <w:jc w:val="center"/>
              <w:rPr>
                <w:rFonts w:ascii="Times New Roman" w:hAnsi="Times New Roman" w:cs="Times New Roman"/>
                <w:sz w:val="24"/>
                <w:szCs w:val="24"/>
              </w:rPr>
            </w:pPr>
            <w:r w:rsidRPr="0064204E">
              <w:rPr>
                <w:rFonts w:ascii="Times New Roman" w:hAnsi="Times New Roman" w:cs="Times New Roman"/>
                <w:sz w:val="24"/>
                <w:szCs w:val="24"/>
              </w:rPr>
              <w:t>30 чел.</w:t>
            </w:r>
          </w:p>
        </w:tc>
        <w:tc>
          <w:tcPr>
            <w:tcW w:w="1543" w:type="dxa"/>
          </w:tcPr>
          <w:p w:rsidR="002739B0" w:rsidRPr="002F23B1" w:rsidRDefault="002739B0" w:rsidP="004928FB">
            <w:pPr>
              <w:ind w:firstLine="26"/>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1543" w:type="dxa"/>
          </w:tcPr>
          <w:p w:rsidR="002739B0" w:rsidRPr="002F23B1" w:rsidRDefault="00B95C3D" w:rsidP="004928FB">
            <w:pPr>
              <w:ind w:firstLine="26"/>
              <w:contextualSpacing/>
              <w:jc w:val="center"/>
              <w:rPr>
                <w:rFonts w:ascii="Times New Roman" w:hAnsi="Times New Roman" w:cs="Times New Roman"/>
                <w:sz w:val="24"/>
                <w:szCs w:val="24"/>
              </w:rPr>
            </w:pPr>
            <w:r>
              <w:rPr>
                <w:rFonts w:ascii="Times New Roman" w:hAnsi="Times New Roman" w:cs="Times New Roman"/>
                <w:sz w:val="24"/>
                <w:szCs w:val="24"/>
              </w:rPr>
              <w:t>78</w:t>
            </w:r>
          </w:p>
        </w:tc>
        <w:tc>
          <w:tcPr>
            <w:tcW w:w="1543" w:type="dxa"/>
          </w:tcPr>
          <w:p w:rsidR="002739B0" w:rsidRPr="0064204E" w:rsidRDefault="002739B0" w:rsidP="003264D7">
            <w:pPr>
              <w:ind w:firstLine="26"/>
              <w:contextualSpacing/>
              <w:jc w:val="center"/>
              <w:rPr>
                <w:rFonts w:ascii="Times New Roman" w:hAnsi="Times New Roman" w:cs="Times New Roman"/>
                <w:sz w:val="24"/>
                <w:szCs w:val="24"/>
              </w:rPr>
            </w:pPr>
            <w:r>
              <w:rPr>
                <w:rFonts w:ascii="Times New Roman" w:hAnsi="Times New Roman" w:cs="Times New Roman"/>
                <w:sz w:val="24"/>
                <w:szCs w:val="24"/>
              </w:rPr>
              <w:t>52</w:t>
            </w:r>
            <w:r w:rsidR="00B72F73">
              <w:rPr>
                <w:rFonts w:ascii="Times New Roman" w:hAnsi="Times New Roman" w:cs="Times New Roman"/>
                <w:sz w:val="24"/>
                <w:szCs w:val="24"/>
              </w:rPr>
              <w:t xml:space="preserve"> чел.</w:t>
            </w:r>
          </w:p>
        </w:tc>
      </w:tr>
      <w:tr w:rsidR="002739B0" w:rsidRPr="00CE79EC" w:rsidTr="002739B0">
        <w:trPr>
          <w:trHeight w:val="227"/>
          <w:jc w:val="center"/>
        </w:trPr>
        <w:tc>
          <w:tcPr>
            <w:tcW w:w="2334" w:type="dxa"/>
          </w:tcPr>
          <w:p w:rsidR="002739B0" w:rsidRPr="00CE79EC" w:rsidRDefault="002739B0" w:rsidP="00912F85">
            <w:pPr>
              <w:contextualSpacing/>
              <w:rPr>
                <w:rFonts w:ascii="Times New Roman" w:hAnsi="Times New Roman" w:cs="Times New Roman"/>
                <w:sz w:val="24"/>
                <w:szCs w:val="24"/>
              </w:rPr>
            </w:pPr>
            <w:r>
              <w:rPr>
                <w:rFonts w:ascii="Times New Roman" w:hAnsi="Times New Roman" w:cs="Times New Roman"/>
                <w:sz w:val="24"/>
                <w:szCs w:val="24"/>
              </w:rPr>
              <w:t xml:space="preserve">Проектно – техническое </w:t>
            </w:r>
          </w:p>
        </w:tc>
        <w:tc>
          <w:tcPr>
            <w:tcW w:w="1543" w:type="dxa"/>
          </w:tcPr>
          <w:p w:rsidR="002739B0" w:rsidRPr="0064204E" w:rsidRDefault="002739B0" w:rsidP="004928FB">
            <w:pPr>
              <w:ind w:firstLine="26"/>
              <w:contextualSpacing/>
              <w:jc w:val="center"/>
              <w:rPr>
                <w:rFonts w:ascii="Times New Roman" w:hAnsi="Times New Roman" w:cs="Times New Roman"/>
                <w:sz w:val="24"/>
                <w:szCs w:val="24"/>
              </w:rPr>
            </w:pPr>
            <w:r>
              <w:rPr>
                <w:rFonts w:ascii="Times New Roman" w:hAnsi="Times New Roman" w:cs="Times New Roman"/>
                <w:sz w:val="24"/>
                <w:szCs w:val="24"/>
              </w:rPr>
              <w:t>15 чел.</w:t>
            </w:r>
          </w:p>
        </w:tc>
        <w:tc>
          <w:tcPr>
            <w:tcW w:w="1543" w:type="dxa"/>
          </w:tcPr>
          <w:p w:rsidR="002739B0" w:rsidRDefault="00B72F73" w:rsidP="004928FB">
            <w:pPr>
              <w:ind w:firstLine="26"/>
              <w:contextualSpacing/>
              <w:jc w:val="center"/>
              <w:rPr>
                <w:rFonts w:ascii="Times New Roman" w:hAnsi="Times New Roman" w:cs="Times New Roman"/>
                <w:sz w:val="24"/>
                <w:szCs w:val="24"/>
              </w:rPr>
            </w:pPr>
            <w:r>
              <w:rPr>
                <w:rFonts w:ascii="Times New Roman" w:hAnsi="Times New Roman" w:cs="Times New Roman"/>
                <w:sz w:val="24"/>
                <w:szCs w:val="24"/>
              </w:rPr>
              <w:t>15 чел.</w:t>
            </w:r>
          </w:p>
        </w:tc>
        <w:tc>
          <w:tcPr>
            <w:tcW w:w="1543" w:type="dxa"/>
          </w:tcPr>
          <w:p w:rsidR="002739B0" w:rsidRPr="002F23B1" w:rsidRDefault="009709E7" w:rsidP="004928FB">
            <w:pPr>
              <w:ind w:firstLine="26"/>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1543" w:type="dxa"/>
          </w:tcPr>
          <w:p w:rsidR="002739B0" w:rsidRDefault="002739B0" w:rsidP="003264D7">
            <w:pPr>
              <w:ind w:firstLine="26"/>
              <w:contextualSpacing/>
              <w:jc w:val="center"/>
              <w:rPr>
                <w:rFonts w:ascii="Times New Roman" w:hAnsi="Times New Roman" w:cs="Times New Roman"/>
                <w:sz w:val="24"/>
                <w:szCs w:val="24"/>
              </w:rPr>
            </w:pPr>
            <w:r>
              <w:rPr>
                <w:rFonts w:ascii="Times New Roman" w:hAnsi="Times New Roman" w:cs="Times New Roman"/>
                <w:sz w:val="24"/>
                <w:szCs w:val="24"/>
              </w:rPr>
              <w:t>15</w:t>
            </w:r>
            <w:r w:rsidR="00B72F73">
              <w:rPr>
                <w:rFonts w:ascii="Times New Roman" w:hAnsi="Times New Roman" w:cs="Times New Roman"/>
                <w:sz w:val="24"/>
                <w:szCs w:val="24"/>
              </w:rPr>
              <w:t xml:space="preserve"> чел.</w:t>
            </w:r>
          </w:p>
        </w:tc>
      </w:tr>
      <w:tr w:rsidR="002739B0" w:rsidRPr="00CE79EC" w:rsidTr="002739B0">
        <w:trPr>
          <w:trHeight w:val="614"/>
          <w:jc w:val="center"/>
        </w:trPr>
        <w:tc>
          <w:tcPr>
            <w:tcW w:w="2334" w:type="dxa"/>
            <w:vAlign w:val="center"/>
          </w:tcPr>
          <w:p w:rsidR="002739B0" w:rsidRPr="00CE79EC" w:rsidRDefault="002739B0" w:rsidP="00715DF5">
            <w:pPr>
              <w:contextualSpacing/>
              <w:rPr>
                <w:rFonts w:ascii="Times New Roman" w:hAnsi="Times New Roman" w:cs="Times New Roman"/>
                <w:b/>
                <w:sz w:val="24"/>
                <w:szCs w:val="24"/>
              </w:rPr>
            </w:pPr>
            <w:r w:rsidRPr="00CE79EC">
              <w:rPr>
                <w:rFonts w:ascii="Times New Roman" w:hAnsi="Times New Roman" w:cs="Times New Roman"/>
                <w:b/>
                <w:sz w:val="24"/>
                <w:szCs w:val="24"/>
              </w:rPr>
              <w:t>Всего 34 кружка</w:t>
            </w:r>
          </w:p>
        </w:tc>
        <w:tc>
          <w:tcPr>
            <w:tcW w:w="1543" w:type="dxa"/>
          </w:tcPr>
          <w:p w:rsidR="002739B0" w:rsidRPr="0064204E" w:rsidRDefault="002739B0" w:rsidP="004928FB">
            <w:pPr>
              <w:ind w:firstLine="26"/>
              <w:contextualSpacing/>
              <w:jc w:val="center"/>
              <w:rPr>
                <w:rFonts w:ascii="Times New Roman" w:hAnsi="Times New Roman" w:cs="Times New Roman"/>
                <w:sz w:val="24"/>
                <w:szCs w:val="24"/>
              </w:rPr>
            </w:pPr>
            <w:r w:rsidRPr="0064204E">
              <w:rPr>
                <w:rFonts w:ascii="Times New Roman" w:hAnsi="Times New Roman" w:cs="Times New Roman"/>
                <w:sz w:val="24"/>
                <w:szCs w:val="24"/>
              </w:rPr>
              <w:t xml:space="preserve">650 чел. </w:t>
            </w:r>
            <w:r w:rsidRPr="00912F85">
              <w:rPr>
                <w:rFonts w:ascii="Times New Roman" w:hAnsi="Times New Roman" w:cs="Times New Roman"/>
                <w:sz w:val="24"/>
                <w:szCs w:val="24"/>
              </w:rPr>
              <w:t>(86%</w:t>
            </w:r>
            <w:r>
              <w:rPr>
                <w:rFonts w:ascii="Times New Roman" w:hAnsi="Times New Roman" w:cs="Times New Roman"/>
                <w:sz w:val="24"/>
                <w:szCs w:val="24"/>
              </w:rPr>
              <w:t>)</w:t>
            </w:r>
          </w:p>
        </w:tc>
        <w:tc>
          <w:tcPr>
            <w:tcW w:w="1543" w:type="dxa"/>
          </w:tcPr>
          <w:p w:rsidR="002739B0" w:rsidRPr="0064204E" w:rsidRDefault="002739B0" w:rsidP="004928FB">
            <w:pPr>
              <w:ind w:firstLine="26"/>
              <w:contextualSpacing/>
              <w:jc w:val="center"/>
              <w:rPr>
                <w:rFonts w:ascii="Times New Roman" w:hAnsi="Times New Roman" w:cs="Times New Roman"/>
                <w:sz w:val="24"/>
                <w:szCs w:val="24"/>
              </w:rPr>
            </w:pPr>
            <w:r w:rsidRPr="002F23B1">
              <w:rPr>
                <w:rFonts w:ascii="Times New Roman" w:hAnsi="Times New Roman" w:cs="Times New Roman"/>
                <w:sz w:val="24"/>
                <w:szCs w:val="24"/>
              </w:rPr>
              <w:t>663 чел. (87%)</w:t>
            </w:r>
          </w:p>
        </w:tc>
        <w:tc>
          <w:tcPr>
            <w:tcW w:w="1543" w:type="dxa"/>
          </w:tcPr>
          <w:p w:rsidR="002739B0" w:rsidRPr="0064204E" w:rsidRDefault="00B95C3D" w:rsidP="004928FB">
            <w:pPr>
              <w:ind w:firstLine="26"/>
              <w:contextualSpacing/>
              <w:jc w:val="center"/>
              <w:rPr>
                <w:rFonts w:ascii="Times New Roman" w:hAnsi="Times New Roman" w:cs="Times New Roman"/>
                <w:sz w:val="24"/>
                <w:szCs w:val="24"/>
              </w:rPr>
            </w:pPr>
            <w:r>
              <w:rPr>
                <w:rFonts w:ascii="Times New Roman" w:hAnsi="Times New Roman" w:cs="Times New Roman"/>
                <w:sz w:val="24"/>
                <w:szCs w:val="24"/>
              </w:rPr>
              <w:t>612 чел. (78%)</w:t>
            </w:r>
          </w:p>
        </w:tc>
        <w:tc>
          <w:tcPr>
            <w:tcW w:w="1543" w:type="dxa"/>
          </w:tcPr>
          <w:p w:rsidR="002739B0" w:rsidRPr="0064204E" w:rsidRDefault="00B72F73" w:rsidP="003264D7">
            <w:pPr>
              <w:ind w:firstLine="26"/>
              <w:contextualSpacing/>
              <w:jc w:val="center"/>
              <w:rPr>
                <w:rFonts w:ascii="Times New Roman" w:hAnsi="Times New Roman" w:cs="Times New Roman"/>
                <w:sz w:val="24"/>
                <w:szCs w:val="24"/>
              </w:rPr>
            </w:pPr>
            <w:r>
              <w:rPr>
                <w:rFonts w:ascii="Times New Roman" w:hAnsi="Times New Roman" w:cs="Times New Roman"/>
                <w:sz w:val="24"/>
                <w:szCs w:val="24"/>
              </w:rPr>
              <w:t>4</w:t>
            </w:r>
            <w:r w:rsidR="007942C3">
              <w:rPr>
                <w:rFonts w:ascii="Times New Roman" w:hAnsi="Times New Roman" w:cs="Times New Roman"/>
                <w:sz w:val="24"/>
                <w:szCs w:val="24"/>
              </w:rPr>
              <w:t>8</w:t>
            </w:r>
            <w:r>
              <w:rPr>
                <w:rFonts w:ascii="Times New Roman" w:hAnsi="Times New Roman" w:cs="Times New Roman"/>
                <w:sz w:val="24"/>
                <w:szCs w:val="24"/>
              </w:rPr>
              <w:t>1 чел. (</w:t>
            </w:r>
            <w:r w:rsidR="007E3679">
              <w:rPr>
                <w:rFonts w:ascii="Times New Roman" w:hAnsi="Times New Roman" w:cs="Times New Roman"/>
                <w:sz w:val="24"/>
                <w:szCs w:val="24"/>
              </w:rPr>
              <w:t>63</w:t>
            </w:r>
            <w:r>
              <w:rPr>
                <w:rFonts w:ascii="Times New Roman" w:hAnsi="Times New Roman" w:cs="Times New Roman"/>
                <w:sz w:val="24"/>
                <w:szCs w:val="24"/>
              </w:rPr>
              <w:t>%)</w:t>
            </w:r>
          </w:p>
        </w:tc>
      </w:tr>
    </w:tbl>
    <w:p w:rsidR="0064204E" w:rsidRDefault="001D38E2" w:rsidP="00454459">
      <w:pPr>
        <w:spacing w:after="0"/>
        <w:contextualSpacing/>
        <w:rPr>
          <w:rFonts w:ascii="Times New Roman" w:eastAsia="Times New Roman" w:hAnsi="Times New Roman" w:cs="Times New Roman"/>
          <w:b/>
        </w:rPr>
      </w:pPr>
      <w:r w:rsidRPr="001D38E2">
        <w:rPr>
          <w:rFonts w:ascii="Times New Roman" w:eastAsia="Times New Roman" w:hAnsi="Times New Roman" w:cs="Times New Roman"/>
          <w:b/>
          <w:noProof/>
        </w:rPr>
        <w:lastRenderedPageBreak/>
        <w:drawing>
          <wp:inline distT="0" distB="0" distL="0" distR="0">
            <wp:extent cx="6050943" cy="2615979"/>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D38E2" w:rsidRDefault="001D38E2" w:rsidP="001D38E2">
      <w:pPr>
        <w:spacing w:after="0"/>
        <w:ind w:firstLine="709"/>
        <w:contextualSpacing/>
        <w:jc w:val="center"/>
        <w:rPr>
          <w:rFonts w:ascii="Times New Roman" w:eastAsia="Times New Roman" w:hAnsi="Times New Roman" w:cs="Times New Roman"/>
        </w:rPr>
      </w:pPr>
      <w:r>
        <w:rPr>
          <w:rFonts w:ascii="Times New Roman" w:eastAsia="Times New Roman" w:hAnsi="Times New Roman" w:cs="Times New Roman"/>
          <w:b/>
        </w:rPr>
        <w:t xml:space="preserve">Рис.1. </w:t>
      </w:r>
      <w:r w:rsidRPr="001D38E2">
        <w:rPr>
          <w:rFonts w:ascii="Times New Roman" w:eastAsia="Times New Roman" w:hAnsi="Times New Roman" w:cs="Times New Roman"/>
        </w:rPr>
        <w:t xml:space="preserve">Диаграмма «Охват учеников гимназии системой </w:t>
      </w:r>
      <w:proofErr w:type="gramStart"/>
      <w:r w:rsidRPr="001D38E2">
        <w:rPr>
          <w:rFonts w:ascii="Times New Roman" w:eastAsia="Times New Roman" w:hAnsi="Times New Roman" w:cs="Times New Roman"/>
        </w:rPr>
        <w:t>ДО</w:t>
      </w:r>
      <w:proofErr w:type="gramEnd"/>
      <w:r w:rsidRPr="001D38E2">
        <w:rPr>
          <w:rFonts w:ascii="Times New Roman" w:eastAsia="Times New Roman" w:hAnsi="Times New Roman" w:cs="Times New Roman"/>
        </w:rPr>
        <w:t>»</w:t>
      </w:r>
    </w:p>
    <w:p w:rsidR="002516D0" w:rsidRDefault="002516D0" w:rsidP="00E00B25">
      <w:pPr>
        <w:pStyle w:val="a3"/>
        <w:spacing w:after="0" w:line="240" w:lineRule="auto"/>
        <w:ind w:left="0" w:firstLine="709"/>
        <w:jc w:val="both"/>
        <w:rPr>
          <w:rFonts w:ascii="Times New Roman" w:eastAsia="Times New Roman" w:hAnsi="Times New Roman" w:cs="Times New Roman"/>
          <w:sz w:val="24"/>
          <w:szCs w:val="24"/>
        </w:rPr>
      </w:pPr>
    </w:p>
    <w:p w:rsidR="00E00B25" w:rsidRDefault="00E00B25" w:rsidP="00E00B25">
      <w:pPr>
        <w:pStyle w:val="a3"/>
        <w:spacing w:after="0" w:line="240" w:lineRule="auto"/>
        <w:ind w:left="0" w:firstLine="709"/>
        <w:jc w:val="both"/>
        <w:rPr>
          <w:rFonts w:ascii="Times New Roman" w:eastAsia="Times New Roman" w:hAnsi="Times New Roman" w:cs="Times New Roman"/>
          <w:sz w:val="24"/>
          <w:szCs w:val="24"/>
        </w:rPr>
      </w:pPr>
      <w:proofErr w:type="gramStart"/>
      <w:r w:rsidRPr="0060705B">
        <w:rPr>
          <w:rFonts w:ascii="Times New Roman" w:eastAsia="Times New Roman" w:hAnsi="Times New Roman" w:cs="Times New Roman"/>
          <w:sz w:val="24"/>
          <w:szCs w:val="24"/>
        </w:rPr>
        <w:t>Обучение по программам</w:t>
      </w:r>
      <w:proofErr w:type="gramEnd"/>
      <w:r w:rsidRPr="0060705B">
        <w:rPr>
          <w:rFonts w:ascii="Times New Roman" w:eastAsia="Times New Roman" w:hAnsi="Times New Roman" w:cs="Times New Roman"/>
          <w:sz w:val="24"/>
          <w:szCs w:val="24"/>
        </w:rPr>
        <w:t xml:space="preserve"> дополнительного образования проводят: </w:t>
      </w:r>
    </w:p>
    <w:p w:rsidR="00E00B25" w:rsidRPr="00E00B25" w:rsidRDefault="00E00B25" w:rsidP="00E00B25">
      <w:pPr>
        <w:pStyle w:val="a3"/>
        <w:numPr>
          <w:ilvl w:val="0"/>
          <w:numId w:val="35"/>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к</w:t>
      </w:r>
      <w:r w:rsidRPr="00B31111">
        <w:rPr>
          <w:rFonts w:ascii="Times New Roman" w:hAnsi="Times New Roman" w:cs="Times New Roman"/>
          <w:sz w:val="24"/>
          <w:szCs w:val="24"/>
        </w:rPr>
        <w:t>лассные руководители начальных классов</w:t>
      </w:r>
      <w:r>
        <w:rPr>
          <w:rFonts w:ascii="Times New Roman" w:hAnsi="Times New Roman" w:cs="Times New Roman"/>
          <w:sz w:val="24"/>
          <w:szCs w:val="24"/>
        </w:rPr>
        <w:t xml:space="preserve"> – 12 чел.;</w:t>
      </w:r>
    </w:p>
    <w:p w:rsidR="00E00B25" w:rsidRPr="00E00B25" w:rsidRDefault="00E00B25" w:rsidP="00E00B25">
      <w:pPr>
        <w:pStyle w:val="a3"/>
        <w:numPr>
          <w:ilvl w:val="0"/>
          <w:numId w:val="35"/>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у</w:t>
      </w:r>
      <w:r w:rsidRPr="00B31111">
        <w:rPr>
          <w:rFonts w:ascii="Times New Roman" w:hAnsi="Times New Roman" w:cs="Times New Roman"/>
          <w:sz w:val="24"/>
          <w:szCs w:val="24"/>
        </w:rPr>
        <w:t xml:space="preserve">чителя-предметники, прошедшие </w:t>
      </w:r>
      <w:r>
        <w:rPr>
          <w:rFonts w:ascii="Times New Roman" w:hAnsi="Times New Roman" w:cs="Times New Roman"/>
          <w:sz w:val="24"/>
          <w:szCs w:val="24"/>
        </w:rPr>
        <w:t>курсы</w:t>
      </w:r>
      <w:r w:rsidRPr="00B31111">
        <w:rPr>
          <w:rFonts w:ascii="Times New Roman" w:hAnsi="Times New Roman" w:cs="Times New Roman"/>
          <w:sz w:val="24"/>
          <w:szCs w:val="24"/>
        </w:rPr>
        <w:t xml:space="preserve"> по вопросам организации внеурочной деятельности</w:t>
      </w:r>
      <w:r w:rsidR="005F343B">
        <w:rPr>
          <w:rFonts w:ascii="Times New Roman" w:hAnsi="Times New Roman" w:cs="Times New Roman"/>
          <w:sz w:val="24"/>
          <w:szCs w:val="24"/>
        </w:rPr>
        <w:t xml:space="preserve">, – 4 </w:t>
      </w:r>
      <w:r>
        <w:rPr>
          <w:rFonts w:ascii="Times New Roman" w:hAnsi="Times New Roman" w:cs="Times New Roman"/>
          <w:sz w:val="24"/>
          <w:szCs w:val="24"/>
        </w:rPr>
        <w:t xml:space="preserve"> чел.;</w:t>
      </w:r>
    </w:p>
    <w:p w:rsidR="00E00B25" w:rsidRPr="00E00B25" w:rsidRDefault="00E00B25" w:rsidP="00E00B25">
      <w:pPr>
        <w:pStyle w:val="a3"/>
        <w:numPr>
          <w:ilvl w:val="0"/>
          <w:numId w:val="35"/>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w:t>
      </w:r>
      <w:r w:rsidRPr="00B31111">
        <w:rPr>
          <w:rFonts w:ascii="Times New Roman" w:hAnsi="Times New Roman" w:cs="Times New Roman"/>
          <w:sz w:val="24"/>
          <w:szCs w:val="24"/>
        </w:rPr>
        <w:t>едагоги дополнительного образования гимназии</w:t>
      </w:r>
      <w:r w:rsidR="007942C3">
        <w:rPr>
          <w:rFonts w:ascii="Times New Roman" w:hAnsi="Times New Roman" w:cs="Times New Roman"/>
          <w:sz w:val="24"/>
          <w:szCs w:val="24"/>
        </w:rPr>
        <w:t xml:space="preserve"> – 4</w:t>
      </w:r>
      <w:r>
        <w:rPr>
          <w:rFonts w:ascii="Times New Roman" w:hAnsi="Times New Roman" w:cs="Times New Roman"/>
          <w:sz w:val="24"/>
          <w:szCs w:val="24"/>
        </w:rPr>
        <w:t xml:space="preserve"> чел.;</w:t>
      </w:r>
    </w:p>
    <w:p w:rsidR="00E00B25" w:rsidRDefault="00E00B25" w:rsidP="00E00B25">
      <w:pPr>
        <w:pStyle w:val="a3"/>
        <w:numPr>
          <w:ilvl w:val="0"/>
          <w:numId w:val="35"/>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w:t>
      </w:r>
      <w:r w:rsidRPr="00B31111">
        <w:rPr>
          <w:rFonts w:ascii="Times New Roman" w:hAnsi="Times New Roman" w:cs="Times New Roman"/>
          <w:sz w:val="24"/>
          <w:szCs w:val="24"/>
        </w:rPr>
        <w:t>едагоги дополнительного образования других организаций</w:t>
      </w:r>
      <w:r w:rsidR="007942C3">
        <w:rPr>
          <w:rFonts w:ascii="Times New Roman" w:hAnsi="Times New Roman" w:cs="Times New Roman"/>
          <w:sz w:val="24"/>
          <w:szCs w:val="24"/>
        </w:rPr>
        <w:t xml:space="preserve"> – 2</w:t>
      </w:r>
      <w:r>
        <w:rPr>
          <w:rFonts w:ascii="Times New Roman" w:hAnsi="Times New Roman" w:cs="Times New Roman"/>
          <w:sz w:val="24"/>
          <w:szCs w:val="24"/>
        </w:rPr>
        <w:t xml:space="preserve"> чел.</w:t>
      </w:r>
    </w:p>
    <w:p w:rsidR="00E00B25" w:rsidRPr="00654E4F" w:rsidRDefault="00654E4F" w:rsidP="00C706AD">
      <w:pPr>
        <w:pStyle w:val="a3"/>
        <w:spacing w:after="0"/>
        <w:ind w:left="0" w:firstLine="709"/>
        <w:jc w:val="both"/>
        <w:rPr>
          <w:rFonts w:ascii="Times New Roman" w:hAnsi="Times New Roman" w:cs="Times New Roman"/>
          <w:sz w:val="24"/>
          <w:szCs w:val="24"/>
        </w:rPr>
      </w:pPr>
      <w:r w:rsidRPr="00654E4F">
        <w:rPr>
          <w:rFonts w:ascii="Times New Roman" w:eastAsia="Times New Roman" w:hAnsi="Times New Roman" w:cs="Times New Roman"/>
          <w:sz w:val="24"/>
          <w:szCs w:val="24"/>
        </w:rPr>
        <w:t>Д</w:t>
      </w:r>
      <w:r w:rsidR="00E00B25" w:rsidRPr="00654E4F">
        <w:rPr>
          <w:rFonts w:ascii="Times New Roman" w:eastAsia="Times New Roman" w:hAnsi="Times New Roman" w:cs="Times New Roman"/>
          <w:sz w:val="24"/>
          <w:szCs w:val="24"/>
        </w:rPr>
        <w:t xml:space="preserve">ля занятий с </w:t>
      </w:r>
      <w:r w:rsidR="00C706AD">
        <w:rPr>
          <w:rFonts w:ascii="Times New Roman" w:eastAsia="Times New Roman" w:hAnsi="Times New Roman" w:cs="Times New Roman"/>
          <w:sz w:val="24"/>
          <w:szCs w:val="24"/>
        </w:rPr>
        <w:t>учащимися</w:t>
      </w:r>
      <w:r w:rsidR="00E00B25" w:rsidRPr="00654E4F">
        <w:rPr>
          <w:rFonts w:ascii="Times New Roman" w:eastAsia="Times New Roman" w:hAnsi="Times New Roman" w:cs="Times New Roman"/>
          <w:sz w:val="24"/>
          <w:szCs w:val="24"/>
        </w:rPr>
        <w:t xml:space="preserve"> по программам дополнительного образования созданы необходимые условия:</w:t>
      </w:r>
      <w:r w:rsidR="00E00B25" w:rsidRPr="00654E4F">
        <w:rPr>
          <w:rFonts w:ascii="Times New Roman" w:hAnsi="Times New Roman" w:cs="Times New Roman"/>
          <w:sz w:val="24"/>
          <w:szCs w:val="24"/>
        </w:rPr>
        <w:t xml:space="preserve"> </w:t>
      </w:r>
    </w:p>
    <w:p w:rsidR="00E00B25" w:rsidRPr="009110FD" w:rsidRDefault="00E00B25" w:rsidP="009110FD">
      <w:pPr>
        <w:pStyle w:val="a3"/>
        <w:numPr>
          <w:ilvl w:val="0"/>
          <w:numId w:val="36"/>
        </w:numPr>
        <w:jc w:val="both"/>
        <w:rPr>
          <w:rFonts w:ascii="Times New Roman" w:hAnsi="Times New Roman" w:cs="Times New Roman"/>
          <w:sz w:val="24"/>
          <w:szCs w:val="24"/>
        </w:rPr>
      </w:pPr>
      <w:r w:rsidRPr="009110FD">
        <w:rPr>
          <w:rFonts w:ascii="Times New Roman" w:hAnsi="Times New Roman" w:cs="Times New Roman"/>
          <w:sz w:val="24"/>
          <w:szCs w:val="24"/>
        </w:rPr>
        <w:t>наполняемость групп на занятиях внеурочной деятельностью</w:t>
      </w:r>
      <w:r w:rsidR="009110FD">
        <w:rPr>
          <w:rFonts w:ascii="Times New Roman" w:hAnsi="Times New Roman" w:cs="Times New Roman"/>
          <w:sz w:val="24"/>
          <w:szCs w:val="24"/>
        </w:rPr>
        <w:t xml:space="preserve"> составляет</w:t>
      </w:r>
      <w:r w:rsidR="00912BCE">
        <w:rPr>
          <w:rFonts w:ascii="Times New Roman" w:hAnsi="Times New Roman" w:cs="Times New Roman"/>
          <w:sz w:val="24"/>
          <w:szCs w:val="24"/>
        </w:rPr>
        <w:t xml:space="preserve">  8 – 2</w:t>
      </w:r>
      <w:r w:rsidRPr="009110FD">
        <w:rPr>
          <w:rFonts w:ascii="Times New Roman" w:hAnsi="Times New Roman" w:cs="Times New Roman"/>
          <w:sz w:val="24"/>
          <w:szCs w:val="24"/>
        </w:rPr>
        <w:t>2 чел.;</w:t>
      </w:r>
    </w:p>
    <w:p w:rsidR="00E00B25" w:rsidRPr="009110FD" w:rsidRDefault="00E00B25" w:rsidP="009110FD">
      <w:pPr>
        <w:pStyle w:val="a3"/>
        <w:numPr>
          <w:ilvl w:val="0"/>
          <w:numId w:val="36"/>
        </w:numPr>
        <w:jc w:val="both"/>
        <w:rPr>
          <w:rFonts w:ascii="Times New Roman" w:hAnsi="Times New Roman" w:cs="Times New Roman"/>
          <w:sz w:val="24"/>
          <w:szCs w:val="24"/>
        </w:rPr>
      </w:pPr>
      <w:r w:rsidRPr="009110FD">
        <w:rPr>
          <w:rFonts w:ascii="Times New Roman" w:hAnsi="Times New Roman" w:cs="Times New Roman"/>
          <w:sz w:val="24"/>
          <w:szCs w:val="24"/>
        </w:rPr>
        <w:t xml:space="preserve">среднее количество часов в неделю </w:t>
      </w:r>
      <w:r w:rsidR="009110FD" w:rsidRPr="009110FD">
        <w:rPr>
          <w:rFonts w:ascii="Times New Roman" w:hAnsi="Times New Roman" w:cs="Times New Roman"/>
          <w:sz w:val="24"/>
          <w:szCs w:val="24"/>
        </w:rPr>
        <w:t xml:space="preserve">занятости </w:t>
      </w:r>
      <w:r w:rsidRPr="009110FD">
        <w:rPr>
          <w:rFonts w:ascii="Times New Roman" w:hAnsi="Times New Roman" w:cs="Times New Roman"/>
          <w:sz w:val="24"/>
          <w:szCs w:val="24"/>
        </w:rPr>
        <w:t xml:space="preserve">внеурочной </w:t>
      </w:r>
      <w:r w:rsidR="009110FD">
        <w:rPr>
          <w:rFonts w:ascii="Times New Roman" w:hAnsi="Times New Roman" w:cs="Times New Roman"/>
          <w:sz w:val="24"/>
          <w:szCs w:val="24"/>
        </w:rPr>
        <w:t xml:space="preserve">деятельностью </w:t>
      </w:r>
      <w:r w:rsidRPr="009110FD">
        <w:rPr>
          <w:rFonts w:ascii="Times New Roman" w:hAnsi="Times New Roman" w:cs="Times New Roman"/>
          <w:sz w:val="24"/>
          <w:szCs w:val="24"/>
        </w:rPr>
        <w:t>на одного обучающегося</w:t>
      </w:r>
      <w:r w:rsidR="00C556CD">
        <w:rPr>
          <w:rFonts w:ascii="Times New Roman" w:hAnsi="Times New Roman" w:cs="Times New Roman"/>
          <w:sz w:val="24"/>
          <w:szCs w:val="24"/>
        </w:rPr>
        <w:t xml:space="preserve"> – 4</w:t>
      </w:r>
      <w:r w:rsidRPr="009110FD">
        <w:rPr>
          <w:rFonts w:ascii="Times New Roman" w:hAnsi="Times New Roman" w:cs="Times New Roman"/>
          <w:sz w:val="24"/>
          <w:szCs w:val="24"/>
        </w:rPr>
        <w:t>,5 ч;</w:t>
      </w:r>
    </w:p>
    <w:p w:rsidR="00E00B25" w:rsidRPr="009110FD" w:rsidRDefault="00E00B25" w:rsidP="009110FD">
      <w:pPr>
        <w:pStyle w:val="a3"/>
        <w:numPr>
          <w:ilvl w:val="0"/>
          <w:numId w:val="36"/>
        </w:numPr>
        <w:jc w:val="both"/>
        <w:rPr>
          <w:rFonts w:ascii="Times New Roman" w:hAnsi="Times New Roman" w:cs="Times New Roman"/>
          <w:sz w:val="24"/>
          <w:szCs w:val="24"/>
        </w:rPr>
      </w:pPr>
      <w:proofErr w:type="gramStart"/>
      <w:r w:rsidRPr="009110FD">
        <w:rPr>
          <w:rFonts w:ascii="Times New Roman" w:hAnsi="Times New Roman" w:cs="Times New Roman"/>
          <w:sz w:val="24"/>
          <w:szCs w:val="24"/>
        </w:rPr>
        <w:t xml:space="preserve">соответствие материально-технической базы гимназии заявленным содержанию и форме внеурочной деятельности: оснащение учебных кабинетов (30 </w:t>
      </w:r>
      <w:proofErr w:type="spellStart"/>
      <w:r w:rsidRPr="009110FD">
        <w:rPr>
          <w:rFonts w:ascii="Times New Roman" w:hAnsi="Times New Roman" w:cs="Times New Roman"/>
          <w:sz w:val="24"/>
          <w:szCs w:val="24"/>
        </w:rPr>
        <w:t>каб</w:t>
      </w:r>
      <w:proofErr w:type="spellEnd"/>
      <w:r w:rsidRPr="009110FD">
        <w:rPr>
          <w:rFonts w:ascii="Times New Roman" w:hAnsi="Times New Roman" w:cs="Times New Roman"/>
          <w:sz w:val="24"/>
          <w:szCs w:val="24"/>
        </w:rPr>
        <w:t>.) современным мультимедийным оборудованием, компьютерами, интерактивными досками, видео</w:t>
      </w:r>
      <w:r w:rsidR="009110FD" w:rsidRPr="009110FD">
        <w:rPr>
          <w:rFonts w:ascii="Times New Roman" w:hAnsi="Times New Roman" w:cs="Times New Roman"/>
          <w:sz w:val="24"/>
          <w:szCs w:val="24"/>
        </w:rPr>
        <w:t>-</w:t>
      </w:r>
      <w:r w:rsidRPr="009110FD">
        <w:rPr>
          <w:rFonts w:ascii="Times New Roman" w:hAnsi="Times New Roman" w:cs="Times New Roman"/>
          <w:sz w:val="24"/>
          <w:szCs w:val="24"/>
        </w:rPr>
        <w:t xml:space="preserve"> и аудиоаппаратурой, выходом в </w:t>
      </w:r>
      <w:r w:rsidR="009110FD" w:rsidRPr="009110FD">
        <w:rPr>
          <w:rFonts w:ascii="Times New Roman" w:hAnsi="Times New Roman" w:cs="Times New Roman"/>
          <w:sz w:val="24"/>
          <w:szCs w:val="24"/>
        </w:rPr>
        <w:t>И</w:t>
      </w:r>
      <w:r w:rsidRPr="009110FD">
        <w:rPr>
          <w:rFonts w:ascii="Times New Roman" w:hAnsi="Times New Roman" w:cs="Times New Roman"/>
          <w:sz w:val="24"/>
          <w:szCs w:val="24"/>
        </w:rPr>
        <w:t>нтернет;</w:t>
      </w:r>
      <w:r w:rsidR="009110FD" w:rsidRPr="009110FD">
        <w:rPr>
          <w:rFonts w:ascii="Times New Roman" w:hAnsi="Times New Roman" w:cs="Times New Roman"/>
          <w:sz w:val="24"/>
          <w:szCs w:val="24"/>
        </w:rPr>
        <w:t xml:space="preserve"> </w:t>
      </w:r>
      <w:r w:rsidRPr="009110FD">
        <w:rPr>
          <w:rFonts w:ascii="Times New Roman" w:hAnsi="Times New Roman" w:cs="Times New Roman"/>
          <w:sz w:val="24"/>
          <w:szCs w:val="24"/>
        </w:rPr>
        <w:t>соответствующие требованиям СанПиНа спортивный зал, музыкальный зал, библиотека, актовый зал, учебные мастерские, кабинет кулинарии, сенсорная комната;</w:t>
      </w:r>
      <w:proofErr w:type="gramEnd"/>
    </w:p>
    <w:p w:rsidR="00E00B25" w:rsidRPr="009110FD" w:rsidRDefault="00E00B25" w:rsidP="009110FD">
      <w:pPr>
        <w:pStyle w:val="a3"/>
        <w:numPr>
          <w:ilvl w:val="0"/>
          <w:numId w:val="36"/>
        </w:numPr>
        <w:jc w:val="both"/>
        <w:rPr>
          <w:rFonts w:ascii="Times New Roman" w:hAnsi="Times New Roman" w:cs="Times New Roman"/>
          <w:sz w:val="24"/>
          <w:szCs w:val="24"/>
        </w:rPr>
      </w:pPr>
      <w:proofErr w:type="gramStart"/>
      <w:r w:rsidRPr="009110FD">
        <w:rPr>
          <w:rFonts w:ascii="Times New Roman" w:hAnsi="Times New Roman" w:cs="Times New Roman"/>
          <w:sz w:val="24"/>
          <w:szCs w:val="24"/>
        </w:rPr>
        <w:t>разнообразие форм деятельности:  экскурсии, кружки, секции, круглые столы, поисковые и научные исследования, общественно полезные практики, школьн</w:t>
      </w:r>
      <w:r w:rsidR="009110FD">
        <w:rPr>
          <w:rFonts w:ascii="Times New Roman" w:hAnsi="Times New Roman" w:cs="Times New Roman"/>
          <w:sz w:val="24"/>
          <w:szCs w:val="24"/>
        </w:rPr>
        <w:t>о</w:t>
      </w:r>
      <w:r w:rsidRPr="009110FD">
        <w:rPr>
          <w:rFonts w:ascii="Times New Roman" w:hAnsi="Times New Roman" w:cs="Times New Roman"/>
          <w:sz w:val="24"/>
          <w:szCs w:val="24"/>
        </w:rPr>
        <w:t>е научн</w:t>
      </w:r>
      <w:r w:rsidR="009110FD">
        <w:rPr>
          <w:rFonts w:ascii="Times New Roman" w:hAnsi="Times New Roman" w:cs="Times New Roman"/>
          <w:sz w:val="24"/>
          <w:szCs w:val="24"/>
        </w:rPr>
        <w:t>о</w:t>
      </w:r>
      <w:r w:rsidRPr="009110FD">
        <w:rPr>
          <w:rFonts w:ascii="Times New Roman" w:hAnsi="Times New Roman" w:cs="Times New Roman"/>
          <w:sz w:val="24"/>
          <w:szCs w:val="24"/>
        </w:rPr>
        <w:t>е обществ</w:t>
      </w:r>
      <w:r w:rsidR="009110FD">
        <w:rPr>
          <w:rFonts w:ascii="Times New Roman" w:hAnsi="Times New Roman" w:cs="Times New Roman"/>
          <w:sz w:val="24"/>
          <w:szCs w:val="24"/>
        </w:rPr>
        <w:t>о</w:t>
      </w:r>
      <w:r w:rsidRPr="009110FD">
        <w:rPr>
          <w:rFonts w:ascii="Times New Roman" w:hAnsi="Times New Roman" w:cs="Times New Roman"/>
          <w:sz w:val="24"/>
          <w:szCs w:val="24"/>
        </w:rPr>
        <w:t>, олимпиады, соревнования,  конференции, диспуты и другое.</w:t>
      </w:r>
      <w:proofErr w:type="gramEnd"/>
    </w:p>
    <w:p w:rsidR="00E00B25" w:rsidRPr="009110FD" w:rsidRDefault="00E00B25" w:rsidP="009110FD">
      <w:pPr>
        <w:pStyle w:val="a3"/>
        <w:numPr>
          <w:ilvl w:val="0"/>
          <w:numId w:val="36"/>
        </w:numPr>
        <w:spacing w:after="0"/>
        <w:jc w:val="both"/>
        <w:rPr>
          <w:rFonts w:ascii="Times New Roman" w:hAnsi="Times New Roman" w:cs="Times New Roman"/>
          <w:sz w:val="24"/>
          <w:szCs w:val="24"/>
        </w:rPr>
      </w:pPr>
      <w:r w:rsidRPr="009110FD">
        <w:rPr>
          <w:rFonts w:ascii="Times New Roman" w:hAnsi="Times New Roman" w:cs="Times New Roman"/>
          <w:sz w:val="24"/>
          <w:szCs w:val="24"/>
        </w:rPr>
        <w:t>социальное сотрудничество с учреждениями дополнительного образования детей (УДОД)  города.</w:t>
      </w:r>
    </w:p>
    <w:p w:rsidR="00CA1A1B" w:rsidRPr="00CE79EC" w:rsidRDefault="00CA1A1B" w:rsidP="009110FD">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На рисунке ниже показана модель системы внеурочной деятельности в гимназии</w:t>
      </w:r>
      <w:r w:rsidR="00CB393B">
        <w:rPr>
          <w:rFonts w:ascii="Times New Roman" w:hAnsi="Times New Roman" w:cs="Times New Roman"/>
          <w:sz w:val="24"/>
          <w:szCs w:val="24"/>
        </w:rPr>
        <w:t xml:space="preserve">, </w:t>
      </w:r>
      <w:r w:rsidR="0010043F">
        <w:rPr>
          <w:rFonts w:ascii="Times New Roman" w:hAnsi="Times New Roman" w:cs="Times New Roman"/>
          <w:sz w:val="24"/>
          <w:szCs w:val="24"/>
        </w:rPr>
        <w:t xml:space="preserve">демонстрирующая </w:t>
      </w:r>
      <w:r w:rsidR="00CB393B">
        <w:rPr>
          <w:rFonts w:ascii="Times New Roman" w:hAnsi="Times New Roman" w:cs="Times New Roman"/>
          <w:sz w:val="24"/>
          <w:szCs w:val="24"/>
        </w:rPr>
        <w:t>вовлечённость всех участников образовательного процесса в реализацию воспитания</w:t>
      </w:r>
      <w:r>
        <w:rPr>
          <w:rFonts w:ascii="Times New Roman" w:hAnsi="Times New Roman" w:cs="Times New Roman"/>
          <w:sz w:val="24"/>
          <w:szCs w:val="24"/>
        </w:rPr>
        <w:t>:</w:t>
      </w:r>
    </w:p>
    <w:p w:rsidR="0072110A" w:rsidRDefault="0094634B" w:rsidP="00D45718">
      <w:pPr>
        <w:spacing w:after="0"/>
        <w:contextualSpacing/>
        <w:rPr>
          <w:rFonts w:ascii="Times New Roman" w:hAnsi="Times New Roman" w:cs="Times New Roman"/>
          <w:sz w:val="24"/>
          <w:szCs w:val="24"/>
        </w:rPr>
      </w:pPr>
      <w:r w:rsidRPr="00CE79EC">
        <w:rPr>
          <w:rFonts w:ascii="Times New Roman" w:hAnsi="Times New Roman" w:cs="Times New Roman"/>
          <w:sz w:val="24"/>
          <w:szCs w:val="24"/>
        </w:rPr>
        <w:object w:dxaOrig="3517" w:dyaOrig="2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1.55pt;height:303.55pt" o:ole="">
            <v:imagedata r:id="rId9" o:title=""/>
          </v:shape>
          <o:OLEObject Type="Embed" ProgID="PowerPoint.Slide.12" ShapeID="_x0000_i1026" DrawAspect="Content" ObjectID="_1632208079" r:id="rId10"/>
        </w:object>
      </w:r>
    </w:p>
    <w:p w:rsidR="00454459" w:rsidRDefault="00454459" w:rsidP="00454459">
      <w:pPr>
        <w:spacing w:after="0"/>
        <w:contextualSpacing/>
        <w:jc w:val="center"/>
        <w:rPr>
          <w:rFonts w:ascii="Times New Roman" w:hAnsi="Times New Roman" w:cs="Times New Roman"/>
        </w:rPr>
      </w:pPr>
      <w:r w:rsidRPr="00454459">
        <w:rPr>
          <w:rFonts w:ascii="Times New Roman" w:hAnsi="Times New Roman" w:cs="Times New Roman"/>
          <w:b/>
        </w:rPr>
        <w:t xml:space="preserve">Рис.2. </w:t>
      </w:r>
      <w:r w:rsidRPr="00454459">
        <w:rPr>
          <w:rFonts w:ascii="Times New Roman" w:hAnsi="Times New Roman" w:cs="Times New Roman"/>
        </w:rPr>
        <w:t xml:space="preserve">Модель </w:t>
      </w:r>
      <w:r>
        <w:rPr>
          <w:rFonts w:ascii="Times New Roman" w:hAnsi="Times New Roman" w:cs="Times New Roman"/>
        </w:rPr>
        <w:t xml:space="preserve">системы </w:t>
      </w:r>
      <w:r w:rsidRPr="00454459">
        <w:rPr>
          <w:rFonts w:ascii="Times New Roman" w:hAnsi="Times New Roman" w:cs="Times New Roman"/>
        </w:rPr>
        <w:t>внеурочной</w:t>
      </w:r>
      <w:r>
        <w:rPr>
          <w:rFonts w:ascii="Times New Roman" w:hAnsi="Times New Roman" w:cs="Times New Roman"/>
          <w:b/>
        </w:rPr>
        <w:t xml:space="preserve"> </w:t>
      </w:r>
      <w:r w:rsidR="00B46607" w:rsidRPr="00B46607">
        <w:rPr>
          <w:rFonts w:ascii="Times New Roman" w:hAnsi="Times New Roman" w:cs="Times New Roman"/>
        </w:rPr>
        <w:t>работы</w:t>
      </w:r>
      <w:r w:rsidR="00B46607">
        <w:rPr>
          <w:rFonts w:ascii="Times New Roman" w:hAnsi="Times New Roman" w:cs="Times New Roman"/>
        </w:rPr>
        <w:t xml:space="preserve"> в гимназии</w:t>
      </w:r>
    </w:p>
    <w:p w:rsidR="0094634B" w:rsidRPr="00B46607" w:rsidRDefault="0094634B" w:rsidP="00454459">
      <w:pPr>
        <w:spacing w:after="0"/>
        <w:contextualSpacing/>
        <w:jc w:val="center"/>
        <w:rPr>
          <w:rFonts w:ascii="Times New Roman" w:hAnsi="Times New Roman" w:cs="Times New Roman"/>
        </w:rPr>
      </w:pPr>
    </w:p>
    <w:p w:rsidR="0072110A" w:rsidRPr="00CE79EC" w:rsidRDefault="0072110A" w:rsidP="00E6737C">
      <w:pPr>
        <w:spacing w:after="0"/>
        <w:ind w:firstLine="709"/>
        <w:contextualSpacing/>
        <w:jc w:val="both"/>
        <w:rPr>
          <w:rFonts w:ascii="Times New Roman" w:hAnsi="Times New Roman" w:cs="Times New Roman"/>
          <w:sz w:val="24"/>
          <w:szCs w:val="24"/>
        </w:rPr>
      </w:pPr>
      <w:r w:rsidRPr="00CE79EC">
        <w:rPr>
          <w:rFonts w:ascii="Times New Roman" w:hAnsi="Times New Roman" w:cs="Times New Roman"/>
          <w:sz w:val="24"/>
          <w:szCs w:val="24"/>
        </w:rPr>
        <w:t>Об эффективности выбранной  гимназией  модели   внеурочной деятельности свидетельствуют высокие результаты участия детей  в спортивных и художественных конкурсах.</w:t>
      </w:r>
    </w:p>
    <w:p w:rsidR="0072110A" w:rsidRPr="00CE79EC" w:rsidRDefault="0072110A" w:rsidP="00E6737C">
      <w:pPr>
        <w:spacing w:after="0"/>
        <w:ind w:firstLine="709"/>
        <w:contextualSpacing/>
        <w:jc w:val="both"/>
        <w:rPr>
          <w:rFonts w:ascii="Times New Roman" w:hAnsi="Times New Roman" w:cs="Times New Roman"/>
          <w:sz w:val="24"/>
          <w:szCs w:val="24"/>
        </w:rPr>
      </w:pPr>
      <w:r w:rsidRPr="00CE79EC">
        <w:rPr>
          <w:rFonts w:ascii="Times New Roman" w:hAnsi="Times New Roman" w:cs="Times New Roman"/>
          <w:sz w:val="24"/>
          <w:szCs w:val="24"/>
        </w:rPr>
        <w:t>Творческие коллективы  гимназии   являются  победителями и лауреатами районных, городских  и  областных конкурсов, традиционно принимают   участие в городских мероприятиях, посвящённых празднованию  Дня города, 1 мая и 9 мая, 2 февраля, 15 февраля, городских акциях, как патриотической направленности, так и экологической</w:t>
      </w:r>
      <w:r w:rsidR="00D93D76">
        <w:rPr>
          <w:rFonts w:ascii="Times New Roman" w:hAnsi="Times New Roman" w:cs="Times New Roman"/>
          <w:sz w:val="24"/>
          <w:szCs w:val="24"/>
        </w:rPr>
        <w:t xml:space="preserve">. В числе ежегодных победителей и призёров </w:t>
      </w:r>
      <w:r w:rsidRPr="00CE79EC">
        <w:rPr>
          <w:rFonts w:ascii="Times New Roman" w:hAnsi="Times New Roman" w:cs="Times New Roman"/>
          <w:sz w:val="24"/>
          <w:szCs w:val="24"/>
        </w:rPr>
        <w:t>команда «</w:t>
      </w:r>
      <w:r w:rsidRPr="00CE79EC">
        <w:rPr>
          <w:rFonts w:ascii="Times New Roman" w:hAnsi="Times New Roman" w:cs="Times New Roman"/>
          <w:sz w:val="24"/>
          <w:szCs w:val="24"/>
          <w:lang w:val="en-US"/>
        </w:rPr>
        <w:t>Dance</w:t>
      </w:r>
      <w:r w:rsidRPr="00CE79EC">
        <w:rPr>
          <w:rFonts w:ascii="Times New Roman" w:hAnsi="Times New Roman" w:cs="Times New Roman"/>
          <w:sz w:val="24"/>
          <w:szCs w:val="24"/>
        </w:rPr>
        <w:t xml:space="preserve">  </w:t>
      </w:r>
      <w:r w:rsidRPr="00CE79EC">
        <w:rPr>
          <w:rFonts w:ascii="Times New Roman" w:hAnsi="Times New Roman" w:cs="Times New Roman"/>
          <w:sz w:val="24"/>
          <w:szCs w:val="24"/>
          <w:lang w:val="en-US"/>
        </w:rPr>
        <w:t>for</w:t>
      </w:r>
      <w:r w:rsidRPr="00CE79EC">
        <w:rPr>
          <w:rFonts w:ascii="Times New Roman" w:hAnsi="Times New Roman" w:cs="Times New Roman"/>
          <w:sz w:val="24"/>
          <w:szCs w:val="24"/>
        </w:rPr>
        <w:t xml:space="preserve"> </w:t>
      </w:r>
      <w:r w:rsidRPr="00CE79EC">
        <w:rPr>
          <w:rFonts w:ascii="Times New Roman" w:hAnsi="Times New Roman" w:cs="Times New Roman"/>
          <w:sz w:val="24"/>
          <w:szCs w:val="24"/>
          <w:lang w:val="en-US"/>
        </w:rPr>
        <w:t>life</w:t>
      </w:r>
      <w:r w:rsidRPr="00CE79EC">
        <w:rPr>
          <w:rFonts w:ascii="Times New Roman" w:hAnsi="Times New Roman" w:cs="Times New Roman"/>
          <w:sz w:val="24"/>
          <w:szCs w:val="24"/>
        </w:rPr>
        <w:t>»</w:t>
      </w:r>
      <w:r w:rsidR="00D93D76">
        <w:rPr>
          <w:rFonts w:ascii="Times New Roman" w:hAnsi="Times New Roman" w:cs="Times New Roman"/>
          <w:sz w:val="24"/>
          <w:szCs w:val="24"/>
        </w:rPr>
        <w:t xml:space="preserve"> - участник </w:t>
      </w:r>
      <w:r w:rsidRPr="00CE79EC">
        <w:rPr>
          <w:rFonts w:ascii="Times New Roman" w:hAnsi="Times New Roman" w:cs="Times New Roman"/>
          <w:sz w:val="24"/>
          <w:szCs w:val="24"/>
        </w:rPr>
        <w:t xml:space="preserve">  танцевальн</w:t>
      </w:r>
      <w:r w:rsidR="00D93D76">
        <w:rPr>
          <w:rFonts w:ascii="Times New Roman" w:hAnsi="Times New Roman" w:cs="Times New Roman"/>
          <w:sz w:val="24"/>
          <w:szCs w:val="24"/>
        </w:rPr>
        <w:t>ых</w:t>
      </w:r>
      <w:r w:rsidRPr="00CE79EC">
        <w:rPr>
          <w:rFonts w:ascii="Times New Roman" w:hAnsi="Times New Roman" w:cs="Times New Roman"/>
          <w:sz w:val="24"/>
          <w:szCs w:val="24"/>
        </w:rPr>
        <w:t xml:space="preserve"> «Марафон</w:t>
      </w:r>
      <w:r w:rsidR="00D93D76">
        <w:rPr>
          <w:rFonts w:ascii="Times New Roman" w:hAnsi="Times New Roman" w:cs="Times New Roman"/>
          <w:sz w:val="24"/>
          <w:szCs w:val="24"/>
        </w:rPr>
        <w:t>ов</w:t>
      </w:r>
      <w:r w:rsidRPr="00CE79EC">
        <w:rPr>
          <w:rFonts w:ascii="Times New Roman" w:hAnsi="Times New Roman" w:cs="Times New Roman"/>
          <w:sz w:val="24"/>
          <w:szCs w:val="24"/>
        </w:rPr>
        <w:t xml:space="preserve"> здоровья»</w:t>
      </w:r>
      <w:r w:rsidR="00D93D76">
        <w:rPr>
          <w:rFonts w:ascii="Times New Roman" w:hAnsi="Times New Roman" w:cs="Times New Roman"/>
          <w:sz w:val="24"/>
          <w:szCs w:val="24"/>
        </w:rPr>
        <w:t xml:space="preserve">, хореографические и вокальные группы – участники </w:t>
      </w:r>
      <w:r w:rsidRPr="00CE79EC">
        <w:rPr>
          <w:rFonts w:ascii="Times New Roman" w:hAnsi="Times New Roman" w:cs="Times New Roman"/>
          <w:sz w:val="24"/>
          <w:szCs w:val="24"/>
        </w:rPr>
        <w:t>городского конкурса-фестиваля «С</w:t>
      </w:r>
      <w:r w:rsidR="00D93D76">
        <w:rPr>
          <w:rFonts w:ascii="Times New Roman" w:hAnsi="Times New Roman" w:cs="Times New Roman"/>
          <w:sz w:val="24"/>
          <w:szCs w:val="24"/>
        </w:rPr>
        <w:t>озвездие</w:t>
      </w:r>
      <w:r w:rsidRPr="00CE79EC">
        <w:rPr>
          <w:rFonts w:ascii="Times New Roman" w:hAnsi="Times New Roman" w:cs="Times New Roman"/>
          <w:sz w:val="24"/>
          <w:szCs w:val="24"/>
        </w:rPr>
        <w:t>»</w:t>
      </w:r>
      <w:r w:rsidR="00D93D76">
        <w:rPr>
          <w:rFonts w:ascii="Times New Roman" w:hAnsi="Times New Roman" w:cs="Times New Roman"/>
          <w:sz w:val="24"/>
          <w:szCs w:val="24"/>
        </w:rPr>
        <w:t xml:space="preserve">, </w:t>
      </w:r>
      <w:r w:rsidRPr="00CE79EC">
        <w:rPr>
          <w:rFonts w:ascii="Times New Roman" w:hAnsi="Times New Roman" w:cs="Times New Roman"/>
          <w:sz w:val="24"/>
          <w:szCs w:val="24"/>
        </w:rPr>
        <w:t xml:space="preserve"> известна в г</w:t>
      </w:r>
      <w:r w:rsidR="00D93D76">
        <w:rPr>
          <w:rFonts w:ascii="Times New Roman" w:hAnsi="Times New Roman" w:cs="Times New Roman"/>
          <w:sz w:val="24"/>
          <w:szCs w:val="24"/>
        </w:rPr>
        <w:t>ороде гимназическая команда КВН</w:t>
      </w:r>
      <w:r w:rsidR="00B10665">
        <w:rPr>
          <w:rFonts w:ascii="Times New Roman" w:hAnsi="Times New Roman" w:cs="Times New Roman"/>
          <w:sz w:val="24"/>
          <w:szCs w:val="24"/>
        </w:rPr>
        <w:t xml:space="preserve"> «Без комментариев»</w:t>
      </w:r>
      <w:r w:rsidR="00D93D76">
        <w:rPr>
          <w:rFonts w:ascii="Times New Roman" w:hAnsi="Times New Roman" w:cs="Times New Roman"/>
          <w:sz w:val="24"/>
          <w:szCs w:val="24"/>
        </w:rPr>
        <w:t xml:space="preserve">. </w:t>
      </w:r>
    </w:p>
    <w:p w:rsidR="0072110A" w:rsidRPr="00CE79EC" w:rsidRDefault="0072110A" w:rsidP="00E6737C">
      <w:pPr>
        <w:pStyle w:val="21"/>
        <w:tabs>
          <w:tab w:val="left" w:pos="0"/>
        </w:tabs>
        <w:spacing w:after="0" w:line="276" w:lineRule="auto"/>
        <w:ind w:firstLine="709"/>
        <w:contextualSpacing/>
        <w:jc w:val="both"/>
        <w:rPr>
          <w:rFonts w:ascii="Times New Roman" w:hAnsi="Times New Roman"/>
          <w:kern w:val="2"/>
          <w:sz w:val="24"/>
          <w:szCs w:val="24"/>
        </w:rPr>
      </w:pPr>
      <w:r w:rsidRPr="00CE79EC">
        <w:rPr>
          <w:rFonts w:ascii="Times New Roman" w:hAnsi="Times New Roman"/>
          <w:sz w:val="24"/>
          <w:szCs w:val="24"/>
        </w:rPr>
        <w:t xml:space="preserve">В гимназии созданы все условия для занятий спортом учащихся всех возрастов. Для занятий физкультурой оборудованы спортзал и две спортивные площадки, работает медицинский кабинет, учащиеся могут получать помощь психолога и логопеда. В штате гимназии четыре учителя физкультуры, они же являются руководителями спортивных секций.  </w:t>
      </w:r>
    </w:p>
    <w:p w:rsidR="0072110A" w:rsidRPr="00CE79EC" w:rsidRDefault="0072110A" w:rsidP="00E6737C">
      <w:pPr>
        <w:spacing w:after="0"/>
        <w:ind w:firstLine="709"/>
        <w:contextualSpacing/>
        <w:jc w:val="both"/>
        <w:rPr>
          <w:rFonts w:ascii="Times New Roman" w:hAnsi="Times New Roman" w:cs="Times New Roman"/>
          <w:sz w:val="24"/>
          <w:szCs w:val="24"/>
        </w:rPr>
      </w:pPr>
      <w:r w:rsidRPr="00CE79EC">
        <w:rPr>
          <w:rFonts w:ascii="Times New Roman" w:hAnsi="Times New Roman" w:cs="Times New Roman"/>
          <w:sz w:val="24"/>
          <w:szCs w:val="24"/>
        </w:rPr>
        <w:t xml:space="preserve">Спортивные результаты гимназистов на протяжении многих лет позволяют говорить о бесспорном лидерстве наших команд среди других школьных команд города. В числе результатов: первенство гимназистов во всероссийской олимпиаде школьников по физкультуре муниципального этапа, победы гимназии на протяжении последних лет в городской Спартакиаде школьников, призовые места в городской  военно-патриотической игре «Зарница», в Спартакиаде  молодёжи  допризывного и призывного возраста, в соревнованиях Урюпинского отделения ДОСААФ России по военно-прикладным видам спорта среди школ города; в городских соревнованиях «Президентские игры»  и «Президентские состязания»; в различных молодёжных спортивно-туристических проектах </w:t>
      </w:r>
      <w:r w:rsidRPr="00CE79EC">
        <w:rPr>
          <w:rFonts w:ascii="Times New Roman" w:hAnsi="Times New Roman" w:cs="Times New Roman"/>
          <w:sz w:val="24"/>
          <w:szCs w:val="24"/>
        </w:rPr>
        <w:lastRenderedPageBreak/>
        <w:t xml:space="preserve">молодёжного центра «Максимум»; команда гимназии заняла призовое место в региональном этапе соревнований «Самый спортивный класс». </w:t>
      </w:r>
      <w:proofErr w:type="gramStart"/>
      <w:r w:rsidRPr="00CE79EC">
        <w:rPr>
          <w:rFonts w:ascii="Times New Roman" w:hAnsi="Times New Roman" w:cs="Times New Roman"/>
          <w:sz w:val="24"/>
          <w:szCs w:val="24"/>
        </w:rPr>
        <w:t>Учащиеся гимназии  выступают в различных видах спорта: бег, шахматы, гимнастика, баскетбол, волейбол, футбол, кросс, многоборье.</w:t>
      </w:r>
      <w:proofErr w:type="gramEnd"/>
      <w:r w:rsidRPr="00CE79EC">
        <w:rPr>
          <w:rFonts w:ascii="Times New Roman" w:hAnsi="Times New Roman" w:cs="Times New Roman"/>
          <w:sz w:val="24"/>
          <w:szCs w:val="24"/>
        </w:rPr>
        <w:t xml:space="preserve"> Впечатляет и массовость участия спортсменов гимназии в городских соревнованиях  различных  спортивных  направлений:  в 201</w:t>
      </w:r>
      <w:r w:rsidR="00B10665">
        <w:rPr>
          <w:rFonts w:ascii="Times New Roman" w:hAnsi="Times New Roman" w:cs="Times New Roman"/>
          <w:sz w:val="24"/>
          <w:szCs w:val="24"/>
        </w:rPr>
        <w:t>8</w:t>
      </w:r>
      <w:r w:rsidRPr="00CE79EC">
        <w:rPr>
          <w:rFonts w:ascii="Times New Roman" w:hAnsi="Times New Roman" w:cs="Times New Roman"/>
          <w:sz w:val="24"/>
          <w:szCs w:val="24"/>
        </w:rPr>
        <w:t xml:space="preserve"> – 201</w:t>
      </w:r>
      <w:r w:rsidR="00B10665">
        <w:rPr>
          <w:rFonts w:ascii="Times New Roman" w:hAnsi="Times New Roman" w:cs="Times New Roman"/>
          <w:sz w:val="24"/>
          <w:szCs w:val="24"/>
        </w:rPr>
        <w:t>9</w:t>
      </w:r>
      <w:r w:rsidR="00145EDC">
        <w:rPr>
          <w:rFonts w:ascii="Times New Roman" w:hAnsi="Times New Roman" w:cs="Times New Roman"/>
          <w:sz w:val="24"/>
          <w:szCs w:val="24"/>
        </w:rPr>
        <w:t xml:space="preserve"> </w:t>
      </w:r>
      <w:proofErr w:type="spellStart"/>
      <w:r w:rsidR="00145EDC">
        <w:rPr>
          <w:rFonts w:ascii="Times New Roman" w:hAnsi="Times New Roman" w:cs="Times New Roman"/>
          <w:sz w:val="24"/>
          <w:szCs w:val="24"/>
        </w:rPr>
        <w:t>уч.г</w:t>
      </w:r>
      <w:proofErr w:type="spellEnd"/>
      <w:r w:rsidR="00145EDC">
        <w:rPr>
          <w:rFonts w:ascii="Times New Roman" w:hAnsi="Times New Roman" w:cs="Times New Roman"/>
          <w:sz w:val="24"/>
          <w:szCs w:val="24"/>
        </w:rPr>
        <w:t>. –</w:t>
      </w:r>
      <w:r w:rsidRPr="00CE79EC">
        <w:rPr>
          <w:rFonts w:ascii="Times New Roman" w:hAnsi="Times New Roman" w:cs="Times New Roman"/>
          <w:sz w:val="24"/>
          <w:szCs w:val="24"/>
        </w:rPr>
        <w:t xml:space="preserve"> 283 человека (32%). </w:t>
      </w:r>
    </w:p>
    <w:p w:rsidR="0072110A" w:rsidRPr="00CE79EC" w:rsidRDefault="0072110A" w:rsidP="00E6737C">
      <w:pPr>
        <w:spacing w:after="0"/>
        <w:ind w:right="-2" w:firstLine="709"/>
        <w:contextualSpacing/>
        <w:jc w:val="both"/>
        <w:rPr>
          <w:rFonts w:ascii="Times New Roman" w:hAnsi="Times New Roman" w:cs="Times New Roman"/>
          <w:sz w:val="24"/>
          <w:szCs w:val="24"/>
        </w:rPr>
      </w:pPr>
      <w:r w:rsidRPr="00CE79EC">
        <w:rPr>
          <w:rFonts w:ascii="Times New Roman" w:hAnsi="Times New Roman" w:cs="Times New Roman"/>
          <w:sz w:val="24"/>
          <w:szCs w:val="24"/>
        </w:rPr>
        <w:t>В гимназии проводится ряд мероприятий спортивной направленности, имеющих статус традиционных. В «Музее истории школы» оформлена витрина «Лучшие спортсмены школы», есть стенды со спортивными кубками, витрина, посвящённая знаменитым спортсменам-выпускникам школы.</w:t>
      </w:r>
    </w:p>
    <w:p w:rsidR="0072110A" w:rsidRPr="00CE79EC" w:rsidRDefault="0072110A" w:rsidP="00F40A14">
      <w:pPr>
        <w:spacing w:after="0"/>
        <w:ind w:firstLine="567"/>
        <w:contextualSpacing/>
        <w:jc w:val="both"/>
        <w:rPr>
          <w:rFonts w:ascii="Times New Roman" w:hAnsi="Times New Roman" w:cs="Times New Roman"/>
          <w:sz w:val="24"/>
          <w:szCs w:val="24"/>
          <w:shd w:val="clear" w:color="auto" w:fill="FFFFFF"/>
        </w:rPr>
      </w:pPr>
      <w:r w:rsidRPr="00CE79EC">
        <w:rPr>
          <w:rFonts w:ascii="Times New Roman" w:hAnsi="Times New Roman" w:cs="Times New Roman"/>
          <w:sz w:val="24"/>
          <w:szCs w:val="24"/>
        </w:rPr>
        <w:t xml:space="preserve"> Данные показатели позволяют сделать вывод о </w:t>
      </w:r>
      <w:r w:rsidR="00CA1A1B">
        <w:rPr>
          <w:rFonts w:ascii="Times New Roman" w:hAnsi="Times New Roman" w:cs="Times New Roman"/>
          <w:sz w:val="24"/>
          <w:szCs w:val="24"/>
        </w:rPr>
        <w:t xml:space="preserve">сложившейся системе </w:t>
      </w:r>
      <w:r w:rsidRPr="00CE79EC">
        <w:rPr>
          <w:rFonts w:ascii="Times New Roman" w:hAnsi="Times New Roman" w:cs="Times New Roman"/>
          <w:sz w:val="24"/>
          <w:szCs w:val="24"/>
        </w:rPr>
        <w:t>качестве</w:t>
      </w:r>
      <w:r w:rsidR="00CA1A1B">
        <w:rPr>
          <w:rFonts w:ascii="Times New Roman" w:hAnsi="Times New Roman" w:cs="Times New Roman"/>
          <w:sz w:val="24"/>
          <w:szCs w:val="24"/>
        </w:rPr>
        <w:t>нной</w:t>
      </w:r>
      <w:r w:rsidRPr="00CE79EC">
        <w:rPr>
          <w:rFonts w:ascii="Times New Roman" w:hAnsi="Times New Roman" w:cs="Times New Roman"/>
          <w:sz w:val="24"/>
          <w:szCs w:val="24"/>
        </w:rPr>
        <w:t xml:space="preserve"> физкультурно-оздоровительной работы в гимназии, </w:t>
      </w:r>
      <w:r w:rsidRPr="00CE79EC">
        <w:rPr>
          <w:rFonts w:ascii="Times New Roman" w:hAnsi="Times New Roman" w:cs="Times New Roman"/>
          <w:sz w:val="24"/>
          <w:szCs w:val="24"/>
          <w:shd w:val="clear" w:color="auto" w:fill="FFFFFF"/>
        </w:rPr>
        <w:t>готовности большинства обучающихся и педагогов к реализации более высоких задач в области физкультуры, спорта и туризма.</w:t>
      </w:r>
    </w:p>
    <w:p w:rsidR="0072110A" w:rsidRDefault="0072110A" w:rsidP="00E6737C">
      <w:pPr>
        <w:spacing w:after="0"/>
        <w:ind w:firstLine="709"/>
        <w:contextualSpacing/>
        <w:jc w:val="both"/>
        <w:rPr>
          <w:rFonts w:ascii="Times New Roman" w:hAnsi="Times New Roman" w:cs="Times New Roman"/>
          <w:sz w:val="24"/>
          <w:szCs w:val="24"/>
        </w:rPr>
      </w:pPr>
      <w:r w:rsidRPr="00CE79EC">
        <w:rPr>
          <w:rFonts w:ascii="Times New Roman" w:hAnsi="Times New Roman" w:cs="Times New Roman"/>
          <w:sz w:val="24"/>
          <w:szCs w:val="24"/>
        </w:rPr>
        <w:t>В реализации работы дополнительного образования принимают участие не только учителя гимназии, но и привлекаются педагоги дополнительного образования города</w:t>
      </w:r>
      <w:r w:rsidR="002978DD">
        <w:rPr>
          <w:rFonts w:ascii="Times New Roman" w:hAnsi="Times New Roman" w:cs="Times New Roman"/>
          <w:sz w:val="24"/>
          <w:szCs w:val="24"/>
        </w:rPr>
        <w:t xml:space="preserve"> (</w:t>
      </w:r>
      <w:proofErr w:type="gramStart"/>
      <w:r w:rsidR="002978DD">
        <w:rPr>
          <w:rFonts w:ascii="Times New Roman" w:hAnsi="Times New Roman" w:cs="Times New Roman"/>
          <w:sz w:val="24"/>
          <w:szCs w:val="24"/>
        </w:rPr>
        <w:t>см</w:t>
      </w:r>
      <w:proofErr w:type="gramEnd"/>
      <w:r w:rsidR="002978DD">
        <w:rPr>
          <w:rFonts w:ascii="Times New Roman" w:hAnsi="Times New Roman" w:cs="Times New Roman"/>
          <w:sz w:val="24"/>
          <w:szCs w:val="24"/>
        </w:rPr>
        <w:t>. схему ниже):</w:t>
      </w:r>
      <w:r w:rsidRPr="00CE79EC">
        <w:rPr>
          <w:rFonts w:ascii="Times New Roman" w:hAnsi="Times New Roman" w:cs="Times New Roman"/>
          <w:sz w:val="24"/>
          <w:szCs w:val="24"/>
        </w:rPr>
        <w:t xml:space="preserve"> </w:t>
      </w:r>
    </w:p>
    <w:p w:rsidR="0072110A" w:rsidRPr="00CE79EC" w:rsidRDefault="001C05D1" w:rsidP="0094634B">
      <w:pPr>
        <w:spacing w:after="0"/>
        <w:contextual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264660" cy="2421255"/>
            <wp:effectExtent l="19050" t="0" r="2540" b="0"/>
            <wp:docPr id="4" name="Рисунок 4" descr="C:\Users\ТамошкинаЕВ\Pictures\Новый рисунок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ТамошкинаЕВ\Pictures\Новый рисунок (1).png"/>
                    <pic:cNvPicPr>
                      <a:picLocks noChangeAspect="1" noChangeArrowheads="1"/>
                    </pic:cNvPicPr>
                  </pic:nvPicPr>
                  <pic:blipFill>
                    <a:blip r:embed="rId11" cstate="print"/>
                    <a:srcRect/>
                    <a:stretch>
                      <a:fillRect/>
                    </a:stretch>
                  </pic:blipFill>
                  <pic:spPr bwMode="auto">
                    <a:xfrm>
                      <a:off x="0" y="0"/>
                      <a:ext cx="4264660" cy="2421255"/>
                    </a:xfrm>
                    <a:prstGeom prst="rect">
                      <a:avLst/>
                    </a:prstGeom>
                    <a:noFill/>
                    <a:ln w="9525">
                      <a:noFill/>
                      <a:miter lim="800000"/>
                      <a:headEnd/>
                      <a:tailEnd/>
                    </a:ln>
                  </pic:spPr>
                </pic:pic>
              </a:graphicData>
            </a:graphic>
          </wp:inline>
        </w:drawing>
      </w:r>
    </w:p>
    <w:p w:rsidR="0094634B" w:rsidRPr="003C157A" w:rsidRDefault="0094634B" w:rsidP="0094634B">
      <w:pPr>
        <w:pStyle w:val="FR1"/>
        <w:spacing w:before="0" w:line="276" w:lineRule="auto"/>
        <w:ind w:left="0" w:firstLine="709"/>
        <w:contextualSpacing/>
        <w:jc w:val="center"/>
        <w:rPr>
          <w:rFonts w:ascii="Times New Roman" w:hAnsi="Times New Roman" w:cs="Times New Roman"/>
        </w:rPr>
      </w:pPr>
      <w:r w:rsidRPr="0094634B">
        <w:rPr>
          <w:rFonts w:ascii="Times New Roman" w:hAnsi="Times New Roman" w:cs="Times New Roman"/>
          <w:b/>
        </w:rPr>
        <w:t>Рис.3.</w:t>
      </w:r>
      <w:r>
        <w:rPr>
          <w:rFonts w:ascii="Times New Roman" w:hAnsi="Times New Roman" w:cs="Times New Roman"/>
          <w:b/>
        </w:rPr>
        <w:t xml:space="preserve">  </w:t>
      </w:r>
      <w:r w:rsidRPr="0094634B">
        <w:rPr>
          <w:rFonts w:ascii="Times New Roman" w:hAnsi="Times New Roman" w:cs="Times New Roman"/>
        </w:rPr>
        <w:t xml:space="preserve">Схема </w:t>
      </w:r>
      <w:r>
        <w:rPr>
          <w:rFonts w:ascii="Times New Roman" w:hAnsi="Times New Roman" w:cs="Times New Roman"/>
        </w:rPr>
        <w:t>«Сетевое взаимодействие учреждений ДО города и гимназии»</w:t>
      </w:r>
    </w:p>
    <w:p w:rsidR="004016B7" w:rsidRDefault="004016B7" w:rsidP="00993DE3">
      <w:pPr>
        <w:spacing w:after="0"/>
        <w:ind w:firstLine="709"/>
        <w:contextualSpacing/>
        <w:jc w:val="both"/>
        <w:rPr>
          <w:rFonts w:ascii="Times New Roman" w:hAnsi="Times New Roman" w:cs="Times New Roman"/>
          <w:sz w:val="24"/>
          <w:szCs w:val="24"/>
        </w:rPr>
      </w:pPr>
    </w:p>
    <w:p w:rsidR="00993DE3" w:rsidRPr="00993DE3" w:rsidRDefault="003C157A" w:rsidP="00993DE3">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гимназии разработана и на протяжении многих лет функционирует система </w:t>
      </w:r>
      <w:r w:rsidRPr="003C157A">
        <w:rPr>
          <w:rFonts w:ascii="Times New Roman" w:hAnsi="Times New Roman" w:cs="Times New Roman"/>
          <w:sz w:val="24"/>
          <w:szCs w:val="24"/>
        </w:rPr>
        <w:t>психолого-педагогических условий сохранения и укрепления безопасности образовательного процесса</w:t>
      </w:r>
      <w:r>
        <w:rPr>
          <w:rFonts w:ascii="Times New Roman" w:hAnsi="Times New Roman" w:cs="Times New Roman"/>
          <w:sz w:val="24"/>
          <w:szCs w:val="24"/>
        </w:rPr>
        <w:t xml:space="preserve">. </w:t>
      </w:r>
      <w:r w:rsidR="00993DE3" w:rsidRPr="00993DE3">
        <w:rPr>
          <w:rFonts w:ascii="Times New Roman" w:hAnsi="Times New Roman" w:cs="Times New Roman"/>
          <w:sz w:val="24"/>
          <w:szCs w:val="24"/>
          <w:bdr w:val="none" w:sz="0" w:space="0" w:color="auto" w:frame="1"/>
        </w:rPr>
        <w:t xml:space="preserve">Гимназическую систему безопасности образовательного пространства обеспечивают педагоги, педагог-психолог, социальный педагог, логопед, медицинские работники, административно-хозяйственная служба, родительская общественность. </w:t>
      </w:r>
      <w:proofErr w:type="gramStart"/>
      <w:r w:rsidR="00993DE3" w:rsidRPr="00993DE3">
        <w:rPr>
          <w:rFonts w:ascii="Times New Roman" w:hAnsi="Times New Roman" w:cs="Times New Roman"/>
          <w:sz w:val="24"/>
          <w:szCs w:val="24"/>
          <w:bdr w:val="none" w:sz="0" w:space="0" w:color="auto" w:frame="1"/>
        </w:rPr>
        <w:t>Современные тенденции в образовании заставили коллектив гимназии создать полномасштабную систему психолого-педагогического сопровождения ребёнка в образовательном процессе, так как решать возникающие сегодня проблемы можно только комплексно, при тесном взаимодействии всех специалистов системы психолого-педагогического и медико-социального сопровождения образовательного процесса путём реализации комплекса превентивных, просветительских, диагностических и коррекционных мероприятий, направленных на создание условий для успешного развития, обучения и социализации.</w:t>
      </w:r>
      <w:proofErr w:type="gramEnd"/>
    </w:p>
    <w:p w:rsidR="007342F0" w:rsidRPr="007342F0" w:rsidRDefault="007342F0" w:rsidP="007342F0">
      <w:pPr>
        <w:pStyle w:val="af"/>
        <w:shd w:val="clear" w:color="auto" w:fill="FFFFFF"/>
        <w:spacing w:before="0" w:beforeAutospacing="0" w:after="0" w:afterAutospacing="0" w:line="276" w:lineRule="auto"/>
        <w:ind w:firstLine="709"/>
        <w:contextualSpacing/>
        <w:jc w:val="both"/>
        <w:textAlignment w:val="baseline"/>
      </w:pPr>
      <w:r w:rsidRPr="007342F0">
        <w:t>Система организации безопасной и комфортной образовательной среды гимназии включает следующие направления:</w:t>
      </w:r>
    </w:p>
    <w:p w:rsidR="007342F0" w:rsidRPr="007F7CA5" w:rsidRDefault="007342F0" w:rsidP="007342F0">
      <w:pPr>
        <w:pStyle w:val="af"/>
        <w:numPr>
          <w:ilvl w:val="0"/>
          <w:numId w:val="37"/>
        </w:numPr>
        <w:shd w:val="clear" w:color="auto" w:fill="FFFFFF"/>
        <w:spacing w:before="0" w:beforeAutospacing="0" w:after="0" w:afterAutospacing="0" w:line="276" w:lineRule="auto"/>
        <w:contextualSpacing/>
        <w:jc w:val="both"/>
        <w:textAlignment w:val="baseline"/>
      </w:pPr>
      <w:r w:rsidRPr="007F7CA5">
        <w:t>психологическая и социальная диагностика;</w:t>
      </w:r>
    </w:p>
    <w:p w:rsidR="007342F0" w:rsidRPr="007F7CA5" w:rsidRDefault="007342F0" w:rsidP="007342F0">
      <w:pPr>
        <w:pStyle w:val="af"/>
        <w:numPr>
          <w:ilvl w:val="0"/>
          <w:numId w:val="37"/>
        </w:numPr>
        <w:shd w:val="clear" w:color="auto" w:fill="FFFFFF"/>
        <w:spacing w:before="0" w:beforeAutospacing="0" w:after="0" w:afterAutospacing="0" w:line="276" w:lineRule="auto"/>
        <w:contextualSpacing/>
        <w:jc w:val="both"/>
        <w:textAlignment w:val="baseline"/>
      </w:pPr>
      <w:proofErr w:type="spellStart"/>
      <w:r>
        <w:lastRenderedPageBreak/>
        <w:t>психокоррекционная</w:t>
      </w:r>
      <w:proofErr w:type="spellEnd"/>
      <w:r>
        <w:t xml:space="preserve"> работа;</w:t>
      </w:r>
    </w:p>
    <w:p w:rsidR="007342F0" w:rsidRDefault="007342F0" w:rsidP="007342F0">
      <w:pPr>
        <w:pStyle w:val="af"/>
        <w:numPr>
          <w:ilvl w:val="0"/>
          <w:numId w:val="37"/>
        </w:numPr>
        <w:shd w:val="clear" w:color="auto" w:fill="FFFFFF"/>
        <w:spacing w:before="0" w:beforeAutospacing="0" w:after="0" w:afterAutospacing="0" w:line="276" w:lineRule="auto"/>
        <w:contextualSpacing/>
        <w:jc w:val="both"/>
        <w:textAlignment w:val="baseline"/>
        <w:rPr>
          <w:i/>
        </w:rPr>
      </w:pPr>
      <w:r>
        <w:t>психолого-педагогическое и медико-социальное просвещение;</w:t>
      </w:r>
    </w:p>
    <w:p w:rsidR="007342F0" w:rsidRDefault="007342F0" w:rsidP="007342F0">
      <w:pPr>
        <w:pStyle w:val="af"/>
        <w:numPr>
          <w:ilvl w:val="0"/>
          <w:numId w:val="37"/>
        </w:numPr>
        <w:shd w:val="clear" w:color="auto" w:fill="FFFFFF"/>
        <w:spacing w:before="0" w:beforeAutospacing="0" w:after="0" w:afterAutospacing="0" w:line="276" w:lineRule="auto"/>
        <w:contextualSpacing/>
        <w:jc w:val="both"/>
        <w:textAlignment w:val="baseline"/>
        <w:rPr>
          <w:i/>
        </w:rPr>
      </w:pPr>
      <w:r>
        <w:t>психологическое, медицинское и социально-педагогическое консультирование;</w:t>
      </w:r>
    </w:p>
    <w:p w:rsidR="007342F0" w:rsidRDefault="007342F0" w:rsidP="007342F0">
      <w:pPr>
        <w:pStyle w:val="af"/>
        <w:numPr>
          <w:ilvl w:val="0"/>
          <w:numId w:val="37"/>
        </w:numPr>
        <w:shd w:val="clear" w:color="auto" w:fill="FFFFFF"/>
        <w:spacing w:before="0" w:beforeAutospacing="0" w:after="0" w:afterAutospacing="0" w:line="276" w:lineRule="auto"/>
        <w:contextualSpacing/>
        <w:jc w:val="both"/>
        <w:textAlignment w:val="baseline"/>
        <w:rPr>
          <w:i/>
        </w:rPr>
      </w:pPr>
      <w:r>
        <w:t>социально-педагогическая и психологическая профилактика;</w:t>
      </w:r>
    </w:p>
    <w:p w:rsidR="007342F0" w:rsidRPr="002214C5" w:rsidRDefault="007342F0" w:rsidP="007342F0">
      <w:pPr>
        <w:pStyle w:val="af"/>
        <w:numPr>
          <w:ilvl w:val="0"/>
          <w:numId w:val="37"/>
        </w:numPr>
        <w:shd w:val="clear" w:color="auto" w:fill="FFFFFF"/>
        <w:spacing w:before="0" w:beforeAutospacing="0" w:after="0" w:afterAutospacing="0" w:line="276" w:lineRule="auto"/>
        <w:contextualSpacing/>
        <w:jc w:val="both"/>
        <w:textAlignment w:val="baseline"/>
        <w:rPr>
          <w:i/>
        </w:rPr>
      </w:pPr>
      <w:r>
        <w:t>организационно-методическая деятельность.</w:t>
      </w:r>
    </w:p>
    <w:p w:rsidR="002F3E9B" w:rsidRPr="002F3E9B" w:rsidRDefault="002F3E9B" w:rsidP="002F3E9B">
      <w:pPr>
        <w:spacing w:after="0"/>
        <w:ind w:firstLine="709"/>
        <w:contextualSpacing/>
        <w:jc w:val="both"/>
        <w:rPr>
          <w:rFonts w:ascii="Times New Roman" w:eastAsia="Times New Roman" w:hAnsi="Times New Roman" w:cs="Times New Roman"/>
          <w:sz w:val="24"/>
          <w:szCs w:val="24"/>
        </w:rPr>
      </w:pPr>
      <w:r w:rsidRPr="008A6C9C">
        <w:rPr>
          <w:rFonts w:ascii="Times New Roman" w:eastAsia="Times New Roman" w:hAnsi="Times New Roman" w:cs="Times New Roman"/>
          <w:sz w:val="24"/>
          <w:szCs w:val="24"/>
        </w:rPr>
        <w:t>Показателями эффективности</w:t>
      </w:r>
      <w:r w:rsidRPr="002F3E9B">
        <w:rPr>
          <w:rFonts w:ascii="Times New Roman" w:eastAsia="Times New Roman" w:hAnsi="Times New Roman" w:cs="Times New Roman"/>
          <w:b/>
          <w:i/>
          <w:sz w:val="24"/>
          <w:szCs w:val="24"/>
        </w:rPr>
        <w:t xml:space="preserve"> </w:t>
      </w:r>
      <w:r w:rsidRPr="002F3E9B">
        <w:rPr>
          <w:rFonts w:ascii="Times New Roman" w:eastAsia="Times New Roman" w:hAnsi="Times New Roman" w:cs="Times New Roman"/>
          <w:sz w:val="24"/>
          <w:szCs w:val="24"/>
        </w:rPr>
        <w:t>проводимой в гимназии работы по созданию безопасной и комфортной для обучения среды можно считать следующие данные:</w:t>
      </w:r>
    </w:p>
    <w:p w:rsidR="002F3E9B" w:rsidRPr="002F3E9B" w:rsidRDefault="002F3E9B" w:rsidP="002F3E9B">
      <w:pPr>
        <w:pStyle w:val="a3"/>
        <w:numPr>
          <w:ilvl w:val="0"/>
          <w:numId w:val="38"/>
        </w:numPr>
        <w:spacing w:after="0"/>
        <w:ind w:left="1134" w:hanging="425"/>
        <w:jc w:val="both"/>
        <w:rPr>
          <w:rFonts w:ascii="Times New Roman" w:eastAsia="Times New Roman" w:hAnsi="Times New Roman" w:cs="Times New Roman"/>
          <w:sz w:val="24"/>
          <w:szCs w:val="24"/>
        </w:rPr>
      </w:pPr>
      <w:r w:rsidRPr="002F3E9B">
        <w:rPr>
          <w:rFonts w:ascii="Times New Roman" w:eastAsia="Times New Roman" w:hAnsi="Times New Roman" w:cs="Times New Roman"/>
          <w:sz w:val="24"/>
          <w:szCs w:val="24"/>
        </w:rPr>
        <w:t xml:space="preserve">создана </w:t>
      </w:r>
      <w:proofErr w:type="spellStart"/>
      <w:r w:rsidRPr="002F3E9B">
        <w:rPr>
          <w:rFonts w:ascii="Times New Roman" w:eastAsia="Times New Roman" w:hAnsi="Times New Roman" w:cs="Times New Roman"/>
          <w:sz w:val="24"/>
          <w:szCs w:val="24"/>
        </w:rPr>
        <w:t>здоровьесберегающая</w:t>
      </w:r>
      <w:proofErr w:type="spellEnd"/>
      <w:r w:rsidRPr="002F3E9B">
        <w:rPr>
          <w:rFonts w:ascii="Times New Roman" w:eastAsia="Times New Roman" w:hAnsi="Times New Roman" w:cs="Times New Roman"/>
          <w:sz w:val="24"/>
          <w:szCs w:val="24"/>
        </w:rPr>
        <w:t xml:space="preserve"> инфраструктура образовательного учреждения;</w:t>
      </w:r>
    </w:p>
    <w:p w:rsidR="002F3E9B" w:rsidRPr="002F3E9B" w:rsidRDefault="002F3E9B" w:rsidP="002F3E9B">
      <w:pPr>
        <w:pStyle w:val="a3"/>
        <w:numPr>
          <w:ilvl w:val="0"/>
          <w:numId w:val="38"/>
        </w:numPr>
        <w:spacing w:after="0"/>
        <w:ind w:left="1134" w:hanging="425"/>
        <w:jc w:val="both"/>
        <w:rPr>
          <w:rFonts w:ascii="Times New Roman" w:eastAsia="Times New Roman" w:hAnsi="Times New Roman" w:cs="Times New Roman"/>
          <w:sz w:val="24"/>
          <w:szCs w:val="24"/>
        </w:rPr>
      </w:pPr>
      <w:r w:rsidRPr="002F3E9B">
        <w:rPr>
          <w:rFonts w:ascii="Times New Roman" w:eastAsia="Times New Roman" w:hAnsi="Times New Roman" w:cs="Times New Roman"/>
          <w:sz w:val="24"/>
          <w:szCs w:val="24"/>
        </w:rPr>
        <w:t>процесс формирования у школьников ценности здоровья и здорового образа жизни (в том числе в профилактике вредных привычек, полового воспитания и сексуального просвещения) носит системный и последовательный характер, что способствует быстрому усвоению учащимися пропагандируемых приоритетов;</w:t>
      </w:r>
    </w:p>
    <w:p w:rsidR="002F3E9B" w:rsidRPr="002F3E9B" w:rsidRDefault="002F3E9B" w:rsidP="002F3E9B">
      <w:pPr>
        <w:pStyle w:val="a3"/>
        <w:numPr>
          <w:ilvl w:val="0"/>
          <w:numId w:val="38"/>
        </w:numPr>
        <w:spacing w:after="0"/>
        <w:ind w:left="1134" w:hanging="425"/>
        <w:jc w:val="both"/>
        <w:rPr>
          <w:rFonts w:ascii="Times New Roman" w:eastAsia="Times New Roman" w:hAnsi="Times New Roman" w:cs="Times New Roman"/>
          <w:sz w:val="24"/>
          <w:szCs w:val="24"/>
        </w:rPr>
      </w:pPr>
      <w:r w:rsidRPr="002F3E9B">
        <w:rPr>
          <w:rFonts w:ascii="Times New Roman" w:eastAsia="Times New Roman" w:hAnsi="Times New Roman" w:cs="Times New Roman"/>
          <w:sz w:val="24"/>
          <w:szCs w:val="24"/>
        </w:rPr>
        <w:t>учебный процесс рационально организован с точки зрения сохранения и совершенствования психофизической и социально-личностной жизнеспособности учащихся;</w:t>
      </w:r>
    </w:p>
    <w:p w:rsidR="002F3E9B" w:rsidRPr="002F3E9B" w:rsidRDefault="002F3E9B" w:rsidP="002F3E9B">
      <w:pPr>
        <w:pStyle w:val="a3"/>
        <w:numPr>
          <w:ilvl w:val="0"/>
          <w:numId w:val="38"/>
        </w:numPr>
        <w:spacing w:after="0"/>
        <w:ind w:left="1134" w:hanging="425"/>
        <w:jc w:val="both"/>
        <w:rPr>
          <w:rFonts w:ascii="Times New Roman" w:eastAsia="Times New Roman" w:hAnsi="Times New Roman" w:cs="Times New Roman"/>
          <w:sz w:val="24"/>
          <w:szCs w:val="24"/>
        </w:rPr>
      </w:pPr>
      <w:r w:rsidRPr="002F3E9B">
        <w:rPr>
          <w:rFonts w:ascii="Times New Roman" w:eastAsia="Times New Roman" w:hAnsi="Times New Roman" w:cs="Times New Roman"/>
          <w:sz w:val="24"/>
          <w:szCs w:val="24"/>
        </w:rPr>
        <w:t xml:space="preserve">организация физкультурно-оздоровительной работы ежегодно отмечается дипломами </w:t>
      </w:r>
      <w:r w:rsidRPr="002F3E9B">
        <w:rPr>
          <w:rFonts w:ascii="Times New Roman" w:eastAsia="Times New Roman" w:hAnsi="Times New Roman" w:cs="Times New Roman"/>
          <w:sz w:val="24"/>
          <w:szCs w:val="24"/>
          <w:lang w:val="en-US"/>
        </w:rPr>
        <w:t>I</w:t>
      </w:r>
      <w:r w:rsidRPr="002F3E9B">
        <w:rPr>
          <w:rFonts w:ascii="Times New Roman" w:eastAsia="Times New Roman" w:hAnsi="Times New Roman" w:cs="Times New Roman"/>
          <w:sz w:val="24"/>
          <w:szCs w:val="24"/>
        </w:rPr>
        <w:t xml:space="preserve">  степени в городе;</w:t>
      </w:r>
    </w:p>
    <w:p w:rsidR="002F3E9B" w:rsidRPr="002F3E9B" w:rsidRDefault="002F3E9B" w:rsidP="002F3E9B">
      <w:pPr>
        <w:pStyle w:val="a3"/>
        <w:numPr>
          <w:ilvl w:val="0"/>
          <w:numId w:val="38"/>
        </w:numPr>
        <w:spacing w:before="100" w:beforeAutospacing="1" w:after="0" w:afterAutospacing="1"/>
        <w:ind w:left="1069"/>
        <w:jc w:val="both"/>
        <w:rPr>
          <w:rFonts w:ascii="Times New Roman" w:eastAsia="Times New Roman" w:hAnsi="Times New Roman" w:cs="Times New Roman"/>
          <w:sz w:val="24"/>
          <w:szCs w:val="24"/>
        </w:rPr>
      </w:pPr>
      <w:r w:rsidRPr="002F3E9B">
        <w:rPr>
          <w:rFonts w:ascii="Times New Roman" w:eastAsia="Times New Roman" w:hAnsi="Times New Roman" w:cs="Times New Roman"/>
          <w:sz w:val="24"/>
          <w:szCs w:val="24"/>
        </w:rPr>
        <w:t xml:space="preserve">есть чётко отработанная просветительско-воспитательная работа с учащимися,  обобщенная на региональном и российском </w:t>
      </w:r>
      <w:proofErr w:type="gramStart"/>
      <w:r w:rsidRPr="002F3E9B">
        <w:rPr>
          <w:rFonts w:ascii="Times New Roman" w:eastAsia="Times New Roman" w:hAnsi="Times New Roman" w:cs="Times New Roman"/>
          <w:sz w:val="24"/>
          <w:szCs w:val="24"/>
        </w:rPr>
        <w:t>уровнях</w:t>
      </w:r>
      <w:proofErr w:type="gramEnd"/>
      <w:r w:rsidRPr="002F3E9B">
        <w:rPr>
          <w:rFonts w:ascii="Times New Roman" w:eastAsia="Times New Roman" w:hAnsi="Times New Roman" w:cs="Times New Roman"/>
          <w:sz w:val="24"/>
          <w:szCs w:val="24"/>
        </w:rPr>
        <w:t xml:space="preserve"> в рамках деятельности ресурсного центра и участия в нацпроекте «Образование»;</w:t>
      </w:r>
    </w:p>
    <w:p w:rsidR="002F3E9B" w:rsidRPr="002F3E9B" w:rsidRDefault="002F3E9B" w:rsidP="002F3E9B">
      <w:pPr>
        <w:pStyle w:val="a3"/>
        <w:numPr>
          <w:ilvl w:val="0"/>
          <w:numId w:val="38"/>
        </w:numPr>
        <w:spacing w:before="100" w:beforeAutospacing="1" w:after="0" w:afterAutospacing="1"/>
        <w:ind w:left="1069" w:hanging="425"/>
        <w:jc w:val="both"/>
        <w:rPr>
          <w:rFonts w:ascii="Times New Roman" w:eastAsia="Times New Roman" w:hAnsi="Times New Roman" w:cs="Times New Roman"/>
          <w:sz w:val="24"/>
          <w:szCs w:val="24"/>
        </w:rPr>
      </w:pPr>
      <w:r w:rsidRPr="002F3E9B">
        <w:rPr>
          <w:rFonts w:ascii="Times New Roman" w:hAnsi="Times New Roman" w:cs="Times New Roman"/>
          <w:sz w:val="24"/>
          <w:szCs w:val="24"/>
        </w:rPr>
        <w:t>высокий уровень методической грамотности педагогов, владение ими различными формами работы с детьми, высокий профессионализм, позволяющий быстро ориентироваться в возникающих проблемах и наиболее безболезненно их решать;</w:t>
      </w:r>
    </w:p>
    <w:p w:rsidR="002F3E9B" w:rsidRPr="002F3E9B" w:rsidRDefault="002F3E9B" w:rsidP="002F3E9B">
      <w:pPr>
        <w:pStyle w:val="a3"/>
        <w:numPr>
          <w:ilvl w:val="0"/>
          <w:numId w:val="38"/>
        </w:numPr>
        <w:spacing w:after="0"/>
        <w:ind w:left="1134" w:hanging="425"/>
        <w:jc w:val="both"/>
        <w:rPr>
          <w:rFonts w:ascii="Times New Roman" w:eastAsia="Times New Roman" w:hAnsi="Times New Roman" w:cs="Times New Roman"/>
          <w:sz w:val="24"/>
          <w:szCs w:val="24"/>
        </w:rPr>
      </w:pPr>
      <w:r w:rsidRPr="002F3E9B">
        <w:rPr>
          <w:rFonts w:ascii="Times New Roman" w:eastAsia="Times New Roman" w:hAnsi="Times New Roman" w:cs="Times New Roman"/>
          <w:sz w:val="24"/>
          <w:szCs w:val="24"/>
        </w:rPr>
        <w:t xml:space="preserve">разработанные специалистами гимназии психолого-педагогические программы направлены не только на обучение учащихся и педагогов </w:t>
      </w:r>
      <w:proofErr w:type="gramStart"/>
      <w:r w:rsidRPr="002F3E9B">
        <w:rPr>
          <w:rFonts w:ascii="Times New Roman" w:eastAsia="Times New Roman" w:hAnsi="Times New Roman" w:cs="Times New Roman"/>
          <w:sz w:val="24"/>
          <w:szCs w:val="24"/>
        </w:rPr>
        <w:t>защищать</w:t>
      </w:r>
      <w:proofErr w:type="gramEnd"/>
      <w:r w:rsidRPr="002F3E9B">
        <w:rPr>
          <w:rFonts w:ascii="Times New Roman" w:eastAsia="Times New Roman" w:hAnsi="Times New Roman" w:cs="Times New Roman"/>
          <w:sz w:val="24"/>
          <w:szCs w:val="24"/>
        </w:rPr>
        <w:t xml:space="preserve"> себя от проблем, но и  конструктивно решать эти проблемы и переносить трудности;</w:t>
      </w:r>
    </w:p>
    <w:p w:rsidR="002F3E9B" w:rsidRPr="002F3E9B" w:rsidRDefault="002F3E9B" w:rsidP="002F3E9B">
      <w:pPr>
        <w:pStyle w:val="a3"/>
        <w:numPr>
          <w:ilvl w:val="0"/>
          <w:numId w:val="38"/>
        </w:numPr>
        <w:spacing w:after="0"/>
        <w:ind w:left="1134" w:hanging="425"/>
        <w:jc w:val="both"/>
        <w:rPr>
          <w:rFonts w:ascii="Times New Roman" w:eastAsia="Times New Roman" w:hAnsi="Times New Roman" w:cs="Times New Roman"/>
          <w:sz w:val="24"/>
          <w:szCs w:val="24"/>
        </w:rPr>
      </w:pPr>
      <w:r w:rsidRPr="002F3E9B">
        <w:rPr>
          <w:rFonts w:ascii="Times New Roman" w:eastAsia="Times New Roman" w:hAnsi="Times New Roman" w:cs="Times New Roman"/>
          <w:sz w:val="24"/>
          <w:szCs w:val="24"/>
        </w:rPr>
        <w:t xml:space="preserve">использование педагогами современных образовательных технологий, основанных на деятельностном подходе, использование дифференцированного подхода, </w:t>
      </w:r>
      <w:proofErr w:type="spellStart"/>
      <w:r w:rsidRPr="002F3E9B">
        <w:rPr>
          <w:rFonts w:ascii="Times New Roman" w:eastAsia="Times New Roman" w:hAnsi="Times New Roman" w:cs="Times New Roman"/>
          <w:sz w:val="24"/>
          <w:szCs w:val="24"/>
        </w:rPr>
        <w:t>критериального</w:t>
      </w:r>
      <w:proofErr w:type="spellEnd"/>
      <w:r w:rsidRPr="002F3E9B">
        <w:rPr>
          <w:rFonts w:ascii="Times New Roman" w:eastAsia="Times New Roman" w:hAnsi="Times New Roman" w:cs="Times New Roman"/>
          <w:sz w:val="24"/>
          <w:szCs w:val="24"/>
        </w:rPr>
        <w:t xml:space="preserve"> оценивания снижает риск невротизации учащихся, повышает их самооценку, мотивацию к учению; </w:t>
      </w:r>
    </w:p>
    <w:p w:rsidR="002F3E9B" w:rsidRPr="002F3E9B" w:rsidRDefault="002F3E9B" w:rsidP="002F3E9B">
      <w:pPr>
        <w:pStyle w:val="a3"/>
        <w:numPr>
          <w:ilvl w:val="0"/>
          <w:numId w:val="38"/>
        </w:numPr>
        <w:spacing w:after="0"/>
        <w:ind w:left="1134" w:hanging="425"/>
        <w:jc w:val="both"/>
        <w:rPr>
          <w:rFonts w:ascii="Times New Roman" w:eastAsia="Times New Roman" w:hAnsi="Times New Roman" w:cs="Times New Roman"/>
          <w:sz w:val="24"/>
          <w:szCs w:val="24"/>
        </w:rPr>
      </w:pPr>
      <w:r w:rsidRPr="002F3E9B">
        <w:rPr>
          <w:rFonts w:ascii="Times New Roman" w:eastAsia="Times New Roman" w:hAnsi="Times New Roman" w:cs="Times New Roman"/>
          <w:sz w:val="24"/>
          <w:szCs w:val="24"/>
        </w:rPr>
        <w:t>результатом санитарно-профилактической работы в гимназии является факт отсутствия прерывания учебного процесса из-за карантинных мероприятий;</w:t>
      </w:r>
    </w:p>
    <w:p w:rsidR="006A0903" w:rsidRPr="006A0903" w:rsidRDefault="002F3E9B" w:rsidP="002F3E9B">
      <w:pPr>
        <w:pStyle w:val="a3"/>
        <w:numPr>
          <w:ilvl w:val="0"/>
          <w:numId w:val="38"/>
        </w:numPr>
        <w:spacing w:after="0"/>
        <w:ind w:left="1134" w:hanging="425"/>
        <w:jc w:val="both"/>
        <w:rPr>
          <w:rFonts w:ascii="Times New Roman" w:eastAsia="Times New Roman" w:hAnsi="Times New Roman" w:cs="Times New Roman"/>
          <w:sz w:val="24"/>
          <w:szCs w:val="24"/>
        </w:rPr>
      </w:pPr>
      <w:r w:rsidRPr="006A0903">
        <w:rPr>
          <w:rFonts w:ascii="Times New Roman" w:eastAsia="Times New Roman" w:hAnsi="Times New Roman" w:cs="Times New Roman"/>
          <w:sz w:val="24"/>
          <w:szCs w:val="24"/>
        </w:rPr>
        <w:t xml:space="preserve">учащиеся гимназии не только неизменно становятся победителями в предметных олимпиадах по числу призовых мест, но и опережают своих </w:t>
      </w:r>
      <w:r w:rsidR="006A20F0">
        <w:rPr>
          <w:rFonts w:ascii="Times New Roman" w:eastAsia="Times New Roman" w:hAnsi="Times New Roman" w:cs="Times New Roman"/>
          <w:sz w:val="24"/>
          <w:szCs w:val="24"/>
        </w:rPr>
        <w:t xml:space="preserve">городских </w:t>
      </w:r>
      <w:r w:rsidRPr="006A0903">
        <w:rPr>
          <w:rFonts w:ascii="Times New Roman" w:eastAsia="Times New Roman" w:hAnsi="Times New Roman" w:cs="Times New Roman"/>
          <w:sz w:val="24"/>
          <w:szCs w:val="24"/>
        </w:rPr>
        <w:t>сверстников в спортивных соревнованиях;</w:t>
      </w:r>
      <w:r w:rsidRPr="006A0903">
        <w:rPr>
          <w:rFonts w:ascii="Times New Roman" w:hAnsi="Times New Roman" w:cs="Times New Roman"/>
          <w:sz w:val="24"/>
          <w:szCs w:val="24"/>
        </w:rPr>
        <w:t xml:space="preserve"> </w:t>
      </w:r>
    </w:p>
    <w:p w:rsidR="002F3E9B" w:rsidRPr="006A0903" w:rsidRDefault="002F3E9B" w:rsidP="002F3E9B">
      <w:pPr>
        <w:pStyle w:val="a3"/>
        <w:numPr>
          <w:ilvl w:val="0"/>
          <w:numId w:val="38"/>
        </w:numPr>
        <w:spacing w:after="0"/>
        <w:ind w:left="1134" w:hanging="425"/>
        <w:jc w:val="both"/>
        <w:rPr>
          <w:rFonts w:ascii="Times New Roman" w:eastAsia="Times New Roman" w:hAnsi="Times New Roman" w:cs="Times New Roman"/>
          <w:sz w:val="24"/>
          <w:szCs w:val="24"/>
        </w:rPr>
      </w:pPr>
      <w:r w:rsidRPr="006A0903">
        <w:rPr>
          <w:rFonts w:ascii="Times New Roman" w:eastAsia="Times New Roman" w:hAnsi="Times New Roman" w:cs="Times New Roman"/>
          <w:sz w:val="24"/>
          <w:szCs w:val="24"/>
        </w:rPr>
        <w:t xml:space="preserve">наблюдается высокий уровень вовлеченности родителей в образовательную среду и процесс обучения; </w:t>
      </w:r>
    </w:p>
    <w:p w:rsidR="002F3E9B" w:rsidRPr="002F3E9B" w:rsidRDefault="002F3E9B" w:rsidP="002F3E9B">
      <w:pPr>
        <w:pStyle w:val="a3"/>
        <w:numPr>
          <w:ilvl w:val="0"/>
          <w:numId w:val="38"/>
        </w:numPr>
        <w:spacing w:before="100" w:beforeAutospacing="1" w:after="0" w:afterAutospacing="1"/>
        <w:ind w:left="1069" w:hanging="425"/>
        <w:jc w:val="both"/>
        <w:rPr>
          <w:rFonts w:ascii="Times New Roman" w:eastAsia="Times New Roman" w:hAnsi="Times New Roman" w:cs="Times New Roman"/>
          <w:sz w:val="24"/>
          <w:szCs w:val="24"/>
        </w:rPr>
      </w:pPr>
      <w:r w:rsidRPr="002F3E9B">
        <w:rPr>
          <w:rFonts w:ascii="Times New Roman" w:hAnsi="Times New Roman" w:cs="Times New Roman"/>
          <w:sz w:val="24"/>
          <w:szCs w:val="24"/>
        </w:rPr>
        <w:t xml:space="preserve">у гимназистов  отмечается </w:t>
      </w:r>
      <w:r w:rsidRPr="002F3E9B">
        <w:rPr>
          <w:rFonts w:ascii="Times New Roman" w:eastAsia="Times New Roman" w:hAnsi="Times New Roman" w:cs="Times New Roman"/>
          <w:sz w:val="24"/>
          <w:szCs w:val="24"/>
        </w:rPr>
        <w:t>с</w:t>
      </w:r>
      <w:r w:rsidRPr="002F3E9B">
        <w:rPr>
          <w:rFonts w:ascii="Times New Roman" w:hAnsi="Times New Roman" w:cs="Times New Roman"/>
          <w:sz w:val="24"/>
          <w:szCs w:val="24"/>
        </w:rPr>
        <w:t xml:space="preserve">формированность позитивного отношения  к здоровому образу жизни, высокая вовлечённость учащихся в занятия спортом; </w:t>
      </w:r>
    </w:p>
    <w:p w:rsidR="002F3E9B" w:rsidRPr="002F3E9B" w:rsidRDefault="002F3E9B" w:rsidP="002F3E9B">
      <w:pPr>
        <w:pStyle w:val="a3"/>
        <w:numPr>
          <w:ilvl w:val="0"/>
          <w:numId w:val="38"/>
        </w:numPr>
        <w:spacing w:before="100" w:beforeAutospacing="1" w:after="0" w:afterAutospacing="1"/>
        <w:ind w:left="1069" w:hanging="425"/>
        <w:jc w:val="both"/>
        <w:rPr>
          <w:rFonts w:ascii="Times New Roman" w:eastAsia="Times New Roman" w:hAnsi="Times New Roman" w:cs="Times New Roman"/>
          <w:sz w:val="24"/>
          <w:szCs w:val="24"/>
        </w:rPr>
      </w:pPr>
      <w:r w:rsidRPr="002F3E9B">
        <w:rPr>
          <w:rFonts w:ascii="Times New Roman" w:hAnsi="Times New Roman" w:cs="Times New Roman"/>
          <w:sz w:val="24"/>
          <w:szCs w:val="24"/>
        </w:rPr>
        <w:t>высокая степень удовлетворённости родителей образовательной средой, созданной в гимназии;</w:t>
      </w:r>
    </w:p>
    <w:p w:rsidR="002F3E9B" w:rsidRPr="002F3E9B" w:rsidRDefault="002F3E9B" w:rsidP="002F3E9B">
      <w:pPr>
        <w:pStyle w:val="a3"/>
        <w:numPr>
          <w:ilvl w:val="0"/>
          <w:numId w:val="38"/>
        </w:numPr>
        <w:spacing w:before="100" w:beforeAutospacing="1" w:after="0" w:afterAutospacing="1"/>
        <w:ind w:left="1069" w:hanging="425"/>
        <w:jc w:val="both"/>
        <w:rPr>
          <w:rFonts w:ascii="Times New Roman" w:eastAsia="Times New Roman" w:hAnsi="Times New Roman" w:cs="Times New Roman"/>
          <w:sz w:val="24"/>
          <w:szCs w:val="24"/>
        </w:rPr>
      </w:pPr>
      <w:r w:rsidRPr="002F3E9B">
        <w:rPr>
          <w:rFonts w:ascii="Times New Roman" w:hAnsi="Times New Roman" w:cs="Times New Roman"/>
          <w:sz w:val="24"/>
          <w:szCs w:val="24"/>
        </w:rPr>
        <w:t>низкий и постоянно снижающийся контингент учащихся, имеющих вредные привычки (курение, употребление алкоголя, Интернет-зависимость), отсутствие учащихся, имеющих наркозависимость;</w:t>
      </w:r>
    </w:p>
    <w:p w:rsidR="002F3E9B" w:rsidRPr="002F3E9B" w:rsidRDefault="002F3E9B" w:rsidP="002F3E9B">
      <w:pPr>
        <w:pStyle w:val="a3"/>
        <w:numPr>
          <w:ilvl w:val="0"/>
          <w:numId w:val="38"/>
        </w:numPr>
        <w:spacing w:before="100" w:beforeAutospacing="1" w:after="0" w:afterAutospacing="1"/>
        <w:ind w:left="1069" w:hanging="425"/>
        <w:jc w:val="both"/>
        <w:rPr>
          <w:rFonts w:ascii="Times New Roman" w:eastAsia="Times New Roman" w:hAnsi="Times New Roman" w:cs="Times New Roman"/>
          <w:sz w:val="24"/>
          <w:szCs w:val="24"/>
        </w:rPr>
      </w:pPr>
      <w:r w:rsidRPr="002F3E9B">
        <w:rPr>
          <w:rFonts w:ascii="Times New Roman" w:hAnsi="Times New Roman" w:cs="Times New Roman"/>
          <w:color w:val="000000"/>
          <w:sz w:val="24"/>
          <w:szCs w:val="24"/>
        </w:rPr>
        <w:t xml:space="preserve">выпускники 9 и 11 классов успешно проходят период самоопределения, ежегодно не менее </w:t>
      </w:r>
      <w:r w:rsidRPr="002F3E9B">
        <w:rPr>
          <w:rFonts w:ascii="Times New Roman" w:hAnsi="Times New Roman" w:cs="Times New Roman"/>
          <w:iCs/>
          <w:sz w:val="24"/>
          <w:szCs w:val="24"/>
        </w:rPr>
        <w:t>98% выпускников поступают в высшие учебные заведения;</w:t>
      </w:r>
    </w:p>
    <w:p w:rsidR="002F3E9B" w:rsidRPr="002F3E9B" w:rsidRDefault="002F3E9B" w:rsidP="002F3E9B">
      <w:pPr>
        <w:pStyle w:val="a3"/>
        <w:numPr>
          <w:ilvl w:val="0"/>
          <w:numId w:val="38"/>
        </w:numPr>
        <w:spacing w:before="100" w:beforeAutospacing="1" w:after="0" w:afterAutospacing="1"/>
        <w:ind w:left="1069" w:hanging="425"/>
        <w:jc w:val="both"/>
        <w:rPr>
          <w:rFonts w:ascii="Times New Roman" w:eastAsia="Times New Roman" w:hAnsi="Times New Roman" w:cs="Times New Roman"/>
          <w:sz w:val="24"/>
          <w:szCs w:val="24"/>
        </w:rPr>
      </w:pPr>
      <w:r w:rsidRPr="002F3E9B">
        <w:rPr>
          <w:rFonts w:ascii="Times New Roman" w:hAnsi="Times New Roman" w:cs="Times New Roman"/>
          <w:sz w:val="24"/>
          <w:szCs w:val="24"/>
        </w:rPr>
        <w:lastRenderedPageBreak/>
        <w:t>обеспечение потребности учащихся в совершенствовании своего здоровья, организации свободного времени посредством широкого набора форм активности и организации досуга;</w:t>
      </w:r>
    </w:p>
    <w:p w:rsidR="002F3E9B" w:rsidRPr="002F3E9B" w:rsidRDefault="002F3E9B" w:rsidP="002F3E9B">
      <w:pPr>
        <w:pStyle w:val="a3"/>
        <w:numPr>
          <w:ilvl w:val="0"/>
          <w:numId w:val="38"/>
        </w:numPr>
        <w:spacing w:before="100" w:beforeAutospacing="1" w:after="0" w:afterAutospacing="1"/>
        <w:ind w:left="1069" w:hanging="425"/>
        <w:jc w:val="both"/>
        <w:rPr>
          <w:rFonts w:ascii="Times New Roman" w:eastAsia="Times New Roman" w:hAnsi="Times New Roman" w:cs="Times New Roman"/>
          <w:sz w:val="24"/>
          <w:szCs w:val="24"/>
        </w:rPr>
      </w:pPr>
      <w:r w:rsidRPr="002F3E9B">
        <w:rPr>
          <w:rFonts w:ascii="Times New Roman" w:eastAsia="Times New Roman" w:hAnsi="Times New Roman" w:cs="Times New Roman"/>
          <w:sz w:val="24"/>
          <w:szCs w:val="24"/>
        </w:rPr>
        <w:t>у членов педагогического коллектива отмечается ясное понимание задач гимназии в области сохранения и укрепления физического и психического здоровья обучающихся как ресурса их благополучия и успешности;</w:t>
      </w:r>
    </w:p>
    <w:p w:rsidR="002F3E9B" w:rsidRPr="002F3E9B" w:rsidRDefault="002F3E9B" w:rsidP="002F3E9B">
      <w:pPr>
        <w:pStyle w:val="a3"/>
        <w:numPr>
          <w:ilvl w:val="0"/>
          <w:numId w:val="38"/>
        </w:numPr>
        <w:spacing w:before="100" w:beforeAutospacing="1" w:after="0" w:afterAutospacing="1"/>
        <w:ind w:left="1069" w:hanging="425"/>
        <w:jc w:val="both"/>
        <w:rPr>
          <w:rFonts w:ascii="Times New Roman" w:eastAsia="Times New Roman" w:hAnsi="Times New Roman" w:cs="Times New Roman"/>
          <w:sz w:val="24"/>
          <w:szCs w:val="24"/>
        </w:rPr>
      </w:pPr>
      <w:r w:rsidRPr="002F3E9B">
        <w:rPr>
          <w:rFonts w:ascii="Times New Roman" w:eastAsia="Times New Roman" w:hAnsi="Times New Roman" w:cs="Times New Roman"/>
          <w:sz w:val="24"/>
          <w:szCs w:val="24"/>
        </w:rPr>
        <w:t>наработан опыт использования гимназией потенциала различных специалистов городских служб для обучения школьников  способам сохранения и укрепления физического и психического здоровья;</w:t>
      </w:r>
    </w:p>
    <w:p w:rsidR="002F3E9B" w:rsidRPr="002F3E9B" w:rsidRDefault="002F3E9B" w:rsidP="002F3E9B">
      <w:pPr>
        <w:pStyle w:val="a3"/>
        <w:numPr>
          <w:ilvl w:val="0"/>
          <w:numId w:val="38"/>
        </w:numPr>
        <w:spacing w:before="100" w:beforeAutospacing="1" w:after="0" w:afterAutospacing="1"/>
        <w:ind w:left="1069" w:hanging="425"/>
        <w:jc w:val="both"/>
        <w:rPr>
          <w:rFonts w:ascii="Times New Roman" w:eastAsia="Times New Roman" w:hAnsi="Times New Roman" w:cs="Times New Roman"/>
          <w:sz w:val="24"/>
          <w:szCs w:val="24"/>
        </w:rPr>
      </w:pPr>
      <w:r w:rsidRPr="002F3E9B">
        <w:rPr>
          <w:rFonts w:ascii="Times New Roman" w:eastAsia="Times New Roman" w:hAnsi="Times New Roman" w:cs="Times New Roman"/>
          <w:sz w:val="24"/>
          <w:szCs w:val="24"/>
        </w:rPr>
        <w:t>учащиеся гимназии участвуют в социальных проектах, исследовательских конкурсах по вопросам создания безопасной школьной среды и занимают призовые места;</w:t>
      </w:r>
    </w:p>
    <w:p w:rsidR="002F3E9B" w:rsidRPr="002F3E9B" w:rsidRDefault="002F3E9B" w:rsidP="002F3E9B">
      <w:pPr>
        <w:pStyle w:val="a3"/>
        <w:numPr>
          <w:ilvl w:val="0"/>
          <w:numId w:val="38"/>
        </w:numPr>
        <w:spacing w:before="100" w:beforeAutospacing="1" w:after="0" w:afterAutospacing="1"/>
        <w:ind w:left="1069" w:hanging="425"/>
        <w:jc w:val="both"/>
        <w:rPr>
          <w:rFonts w:ascii="Times New Roman" w:eastAsia="Times New Roman" w:hAnsi="Times New Roman" w:cs="Times New Roman"/>
          <w:sz w:val="24"/>
          <w:szCs w:val="24"/>
        </w:rPr>
      </w:pPr>
      <w:r w:rsidRPr="002F3E9B">
        <w:rPr>
          <w:rFonts w:ascii="Times New Roman" w:eastAsia="Times New Roman" w:hAnsi="Times New Roman" w:cs="Times New Roman"/>
          <w:sz w:val="24"/>
          <w:szCs w:val="24"/>
        </w:rPr>
        <w:t>сформирована чётко функционирующая служба школьного питания, медицинского обслуживания;</w:t>
      </w:r>
    </w:p>
    <w:p w:rsidR="002F3E9B" w:rsidRPr="00542395" w:rsidRDefault="002F3E9B" w:rsidP="002F3E9B">
      <w:pPr>
        <w:pStyle w:val="a3"/>
        <w:numPr>
          <w:ilvl w:val="0"/>
          <w:numId w:val="38"/>
        </w:numPr>
        <w:spacing w:before="100" w:beforeAutospacing="1" w:after="0" w:afterAutospacing="1"/>
        <w:ind w:left="1069" w:hanging="425"/>
        <w:jc w:val="both"/>
        <w:rPr>
          <w:rFonts w:ascii="Times New Roman" w:hAnsi="Times New Roman" w:cs="Times New Roman"/>
          <w:sz w:val="24"/>
          <w:szCs w:val="24"/>
        </w:rPr>
      </w:pPr>
      <w:r w:rsidRPr="002F3E9B">
        <w:rPr>
          <w:rFonts w:ascii="Times New Roman" w:eastAsia="Times New Roman" w:hAnsi="Times New Roman" w:cs="Times New Roman"/>
          <w:sz w:val="24"/>
          <w:szCs w:val="24"/>
        </w:rPr>
        <w:t>удовлетворительное гигиеническое состояние учебных кабинетов, коридоров и школьных туалетов создаёт атмосферу уюта во всех зданиях гимназии.</w:t>
      </w:r>
    </w:p>
    <w:p w:rsidR="003C157A" w:rsidRDefault="00542395" w:rsidP="00542395">
      <w:pPr>
        <w:pStyle w:val="a3"/>
        <w:spacing w:after="0"/>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Отдельно следует остановиться на мониторинге состояния здоровья учащихся гимназии.  Он включает проведение следующих мероприятий:</w:t>
      </w:r>
    </w:p>
    <w:p w:rsidR="00542395" w:rsidRPr="004016B7" w:rsidRDefault="00542395" w:rsidP="00542395">
      <w:pPr>
        <w:numPr>
          <w:ilvl w:val="0"/>
          <w:numId w:val="39"/>
        </w:numPr>
        <w:spacing w:after="0"/>
        <w:ind w:left="0" w:firstLine="426"/>
        <w:jc w:val="both"/>
        <w:rPr>
          <w:rFonts w:ascii="Times New Roman" w:hAnsi="Times New Roman" w:cs="Times New Roman"/>
          <w:sz w:val="24"/>
          <w:szCs w:val="24"/>
        </w:rPr>
      </w:pPr>
      <w:r w:rsidRPr="004016B7">
        <w:rPr>
          <w:rFonts w:ascii="Times New Roman" w:hAnsi="Times New Roman" w:cs="Times New Roman"/>
          <w:sz w:val="24"/>
          <w:szCs w:val="24"/>
        </w:rPr>
        <w:t>углублённый медицинский осмотр специалистами центральной  районной больницы (один раз в год);</w:t>
      </w:r>
    </w:p>
    <w:p w:rsidR="00542395" w:rsidRPr="004016B7" w:rsidRDefault="00542395" w:rsidP="00542395">
      <w:pPr>
        <w:numPr>
          <w:ilvl w:val="0"/>
          <w:numId w:val="39"/>
        </w:numPr>
        <w:spacing w:after="0"/>
        <w:ind w:left="0" w:firstLine="426"/>
        <w:jc w:val="both"/>
        <w:rPr>
          <w:rFonts w:ascii="Times New Roman" w:hAnsi="Times New Roman" w:cs="Times New Roman"/>
          <w:sz w:val="24"/>
          <w:szCs w:val="24"/>
        </w:rPr>
      </w:pPr>
      <w:r w:rsidRPr="004016B7">
        <w:rPr>
          <w:rFonts w:ascii="Times New Roman" w:hAnsi="Times New Roman" w:cs="Times New Roman"/>
          <w:sz w:val="24"/>
          <w:szCs w:val="24"/>
        </w:rPr>
        <w:t>осмотры медицинским работником школы (по графику);</w:t>
      </w:r>
    </w:p>
    <w:p w:rsidR="00542395" w:rsidRPr="004016B7" w:rsidRDefault="00542395" w:rsidP="00542395">
      <w:pPr>
        <w:numPr>
          <w:ilvl w:val="0"/>
          <w:numId w:val="39"/>
        </w:numPr>
        <w:spacing w:after="0"/>
        <w:ind w:left="0" w:firstLine="426"/>
        <w:jc w:val="both"/>
        <w:rPr>
          <w:rFonts w:ascii="Times New Roman" w:hAnsi="Times New Roman" w:cs="Times New Roman"/>
          <w:sz w:val="24"/>
          <w:szCs w:val="24"/>
        </w:rPr>
      </w:pPr>
      <w:r w:rsidRPr="004016B7">
        <w:rPr>
          <w:rFonts w:ascii="Times New Roman" w:hAnsi="Times New Roman" w:cs="Times New Roman"/>
          <w:sz w:val="24"/>
          <w:szCs w:val="24"/>
        </w:rPr>
        <w:t xml:space="preserve">учёт </w:t>
      </w:r>
      <w:proofErr w:type="gramStart"/>
      <w:r w:rsidRPr="004016B7">
        <w:rPr>
          <w:rFonts w:ascii="Times New Roman" w:hAnsi="Times New Roman" w:cs="Times New Roman"/>
          <w:sz w:val="24"/>
          <w:szCs w:val="24"/>
        </w:rPr>
        <w:t>обратившихся</w:t>
      </w:r>
      <w:proofErr w:type="gramEnd"/>
      <w:r w:rsidRPr="004016B7">
        <w:rPr>
          <w:rFonts w:ascii="Times New Roman" w:hAnsi="Times New Roman" w:cs="Times New Roman"/>
          <w:sz w:val="24"/>
          <w:szCs w:val="24"/>
        </w:rPr>
        <w:t xml:space="preserve"> за помощью обучающихся к медработнику в течение дня, недели, месяца, года;</w:t>
      </w:r>
    </w:p>
    <w:p w:rsidR="00542395" w:rsidRPr="004016B7" w:rsidRDefault="00542395" w:rsidP="00542395">
      <w:pPr>
        <w:numPr>
          <w:ilvl w:val="0"/>
          <w:numId w:val="39"/>
        </w:numPr>
        <w:spacing w:after="0"/>
        <w:ind w:left="0" w:firstLine="426"/>
        <w:jc w:val="both"/>
        <w:rPr>
          <w:rFonts w:ascii="Times New Roman" w:hAnsi="Times New Roman" w:cs="Times New Roman"/>
          <w:sz w:val="24"/>
          <w:szCs w:val="24"/>
        </w:rPr>
      </w:pPr>
      <w:r w:rsidRPr="004016B7">
        <w:rPr>
          <w:rFonts w:ascii="Times New Roman" w:hAnsi="Times New Roman" w:cs="Times New Roman"/>
          <w:sz w:val="24"/>
          <w:szCs w:val="24"/>
        </w:rPr>
        <w:t>диагностика педагога-психолога, логопеда;</w:t>
      </w:r>
    </w:p>
    <w:p w:rsidR="00542395" w:rsidRPr="004016B7" w:rsidRDefault="00542395" w:rsidP="00542395">
      <w:pPr>
        <w:numPr>
          <w:ilvl w:val="0"/>
          <w:numId w:val="39"/>
        </w:numPr>
        <w:tabs>
          <w:tab w:val="clear" w:pos="720"/>
        </w:tabs>
        <w:spacing w:after="0"/>
        <w:ind w:left="0" w:firstLine="426"/>
        <w:jc w:val="both"/>
        <w:rPr>
          <w:rFonts w:ascii="Times New Roman" w:hAnsi="Times New Roman" w:cs="Times New Roman"/>
          <w:sz w:val="24"/>
          <w:szCs w:val="24"/>
        </w:rPr>
      </w:pPr>
      <w:r w:rsidRPr="004016B7">
        <w:rPr>
          <w:rFonts w:ascii="Times New Roman" w:hAnsi="Times New Roman" w:cs="Times New Roman"/>
          <w:sz w:val="24"/>
          <w:szCs w:val="24"/>
        </w:rPr>
        <w:t>анализ медицинской карты ученика;</w:t>
      </w:r>
    </w:p>
    <w:p w:rsidR="00542395" w:rsidRPr="004016B7" w:rsidRDefault="00542395" w:rsidP="00542395">
      <w:pPr>
        <w:numPr>
          <w:ilvl w:val="0"/>
          <w:numId w:val="39"/>
        </w:numPr>
        <w:tabs>
          <w:tab w:val="clear" w:pos="720"/>
        </w:tabs>
        <w:spacing w:after="0"/>
        <w:ind w:left="0" w:firstLine="426"/>
        <w:jc w:val="both"/>
        <w:rPr>
          <w:rFonts w:ascii="Times New Roman" w:hAnsi="Times New Roman" w:cs="Times New Roman"/>
          <w:sz w:val="24"/>
          <w:szCs w:val="24"/>
        </w:rPr>
      </w:pPr>
      <w:r w:rsidRPr="004016B7">
        <w:rPr>
          <w:rFonts w:ascii="Times New Roman" w:hAnsi="Times New Roman" w:cs="Times New Roman"/>
          <w:sz w:val="24"/>
          <w:szCs w:val="24"/>
        </w:rPr>
        <w:t>учёт посещаемости занятий ученика, класса;</w:t>
      </w:r>
    </w:p>
    <w:p w:rsidR="00542395" w:rsidRPr="004016B7" w:rsidRDefault="00542395" w:rsidP="00542395">
      <w:pPr>
        <w:numPr>
          <w:ilvl w:val="0"/>
          <w:numId w:val="39"/>
        </w:numPr>
        <w:tabs>
          <w:tab w:val="clear" w:pos="720"/>
        </w:tabs>
        <w:spacing w:after="0"/>
        <w:ind w:left="0" w:firstLine="426"/>
        <w:jc w:val="both"/>
        <w:rPr>
          <w:rFonts w:ascii="Times New Roman" w:hAnsi="Times New Roman" w:cs="Times New Roman"/>
          <w:sz w:val="24"/>
          <w:szCs w:val="24"/>
        </w:rPr>
      </w:pPr>
      <w:r w:rsidRPr="004016B7">
        <w:rPr>
          <w:rFonts w:ascii="Times New Roman" w:hAnsi="Times New Roman" w:cs="Times New Roman"/>
          <w:sz w:val="24"/>
          <w:szCs w:val="24"/>
        </w:rPr>
        <w:t>тематические педсоветы.</w:t>
      </w:r>
    </w:p>
    <w:p w:rsidR="00CE059A" w:rsidRPr="00CE059A" w:rsidRDefault="00CE059A" w:rsidP="00CE059A">
      <w:pPr>
        <w:spacing w:after="0"/>
        <w:ind w:left="360"/>
        <w:jc w:val="right"/>
        <w:rPr>
          <w:rFonts w:ascii="Times New Roman" w:eastAsia="Times New Roman" w:hAnsi="Times New Roman" w:cs="Times New Roman"/>
        </w:rPr>
      </w:pPr>
      <w:r w:rsidRPr="00CE059A">
        <w:rPr>
          <w:rFonts w:ascii="Times New Roman" w:eastAsia="Times New Roman" w:hAnsi="Times New Roman" w:cs="Times New Roman"/>
          <w:b/>
        </w:rPr>
        <w:t xml:space="preserve">Табл. </w:t>
      </w:r>
      <w:r w:rsidR="004016B7">
        <w:rPr>
          <w:rFonts w:ascii="Times New Roman" w:eastAsia="Times New Roman" w:hAnsi="Times New Roman" w:cs="Times New Roman"/>
          <w:b/>
        </w:rPr>
        <w:t>6</w:t>
      </w:r>
      <w:r w:rsidRPr="00CE059A">
        <w:rPr>
          <w:rFonts w:ascii="Times New Roman" w:eastAsia="Times New Roman" w:hAnsi="Times New Roman" w:cs="Times New Roman"/>
          <w:b/>
        </w:rPr>
        <w:t xml:space="preserve">. </w:t>
      </w:r>
      <w:r w:rsidRPr="00CE059A">
        <w:rPr>
          <w:rFonts w:ascii="Times New Roman" w:eastAsia="Times New Roman" w:hAnsi="Times New Roman" w:cs="Times New Roman"/>
        </w:rPr>
        <w:t>Мониторинг групп здоровья в МБОУ «Гимназия»</w:t>
      </w:r>
    </w:p>
    <w:tbl>
      <w:tblPr>
        <w:tblStyle w:val="-3"/>
        <w:tblW w:w="0" w:type="auto"/>
        <w:tblInd w:w="108" w:type="dxa"/>
        <w:tblLook w:val="04A0"/>
      </w:tblPr>
      <w:tblGrid>
        <w:gridCol w:w="566"/>
        <w:gridCol w:w="2732"/>
        <w:gridCol w:w="1074"/>
        <w:gridCol w:w="1074"/>
        <w:gridCol w:w="1074"/>
        <w:gridCol w:w="1075"/>
        <w:gridCol w:w="1075"/>
        <w:gridCol w:w="1075"/>
      </w:tblGrid>
      <w:tr w:rsidR="00CE059A" w:rsidRPr="00C67D76" w:rsidTr="00461E6F">
        <w:trPr>
          <w:cnfStyle w:val="100000000000"/>
        </w:trPr>
        <w:tc>
          <w:tcPr>
            <w:cnfStyle w:val="001000000000"/>
            <w:tcW w:w="566" w:type="dxa"/>
            <w:vMerge w:val="restart"/>
          </w:tcPr>
          <w:p w:rsidR="00CE059A" w:rsidRPr="00C67D76" w:rsidRDefault="00CE059A" w:rsidP="00461E6F">
            <w:pPr>
              <w:pStyle w:val="a3"/>
              <w:ind w:left="0"/>
              <w:jc w:val="center"/>
              <w:rPr>
                <w:rFonts w:ascii="Times New Roman" w:hAnsi="Times New Roman"/>
                <w:color w:val="0F243E" w:themeColor="text2" w:themeShade="80"/>
                <w:sz w:val="24"/>
                <w:szCs w:val="24"/>
              </w:rPr>
            </w:pPr>
            <w:r w:rsidRPr="00C67D76">
              <w:rPr>
                <w:rFonts w:ascii="Times New Roman" w:hAnsi="Times New Roman"/>
                <w:color w:val="0F243E" w:themeColor="text2" w:themeShade="80"/>
                <w:sz w:val="24"/>
                <w:szCs w:val="24"/>
              </w:rPr>
              <w:t xml:space="preserve">№ </w:t>
            </w:r>
            <w:proofErr w:type="gramStart"/>
            <w:r w:rsidRPr="00C67D76">
              <w:rPr>
                <w:rFonts w:ascii="Times New Roman" w:hAnsi="Times New Roman"/>
                <w:color w:val="0F243E" w:themeColor="text2" w:themeShade="80"/>
                <w:sz w:val="24"/>
                <w:szCs w:val="24"/>
              </w:rPr>
              <w:t>п</w:t>
            </w:r>
            <w:proofErr w:type="gramEnd"/>
            <w:r w:rsidRPr="00C67D76">
              <w:rPr>
                <w:rFonts w:ascii="Times New Roman" w:hAnsi="Times New Roman"/>
                <w:color w:val="0F243E" w:themeColor="text2" w:themeShade="80"/>
                <w:sz w:val="24"/>
                <w:szCs w:val="24"/>
              </w:rPr>
              <w:t>/п</w:t>
            </w:r>
          </w:p>
        </w:tc>
        <w:tc>
          <w:tcPr>
            <w:tcW w:w="2732" w:type="dxa"/>
          </w:tcPr>
          <w:p w:rsidR="00CE059A" w:rsidRPr="00C67D76" w:rsidRDefault="00CE059A" w:rsidP="00461E6F">
            <w:pPr>
              <w:pStyle w:val="a3"/>
              <w:ind w:left="0"/>
              <w:jc w:val="center"/>
              <w:cnfStyle w:val="100000000000"/>
              <w:rPr>
                <w:rFonts w:ascii="Times New Roman" w:hAnsi="Times New Roman"/>
                <w:color w:val="0F243E" w:themeColor="text2" w:themeShade="80"/>
                <w:sz w:val="24"/>
                <w:szCs w:val="24"/>
              </w:rPr>
            </w:pPr>
            <w:r w:rsidRPr="00C67D76">
              <w:rPr>
                <w:rFonts w:ascii="Times New Roman" w:hAnsi="Times New Roman"/>
                <w:color w:val="0F243E" w:themeColor="text2" w:themeShade="80"/>
                <w:sz w:val="24"/>
                <w:szCs w:val="24"/>
              </w:rPr>
              <w:t xml:space="preserve">Группа здоровья для занятий </w:t>
            </w:r>
            <w:proofErr w:type="gramStart"/>
            <w:r w:rsidRPr="00C67D76">
              <w:rPr>
                <w:rFonts w:ascii="Times New Roman" w:hAnsi="Times New Roman"/>
                <w:color w:val="0F243E" w:themeColor="text2" w:themeShade="80"/>
                <w:sz w:val="24"/>
                <w:szCs w:val="24"/>
              </w:rPr>
              <w:t>ф</w:t>
            </w:r>
            <w:proofErr w:type="gramEnd"/>
            <w:r w:rsidRPr="00C67D76">
              <w:rPr>
                <w:rFonts w:ascii="Times New Roman" w:hAnsi="Times New Roman"/>
                <w:color w:val="0F243E" w:themeColor="text2" w:themeShade="80"/>
                <w:sz w:val="24"/>
                <w:szCs w:val="24"/>
              </w:rPr>
              <w:t>/к</w:t>
            </w:r>
          </w:p>
        </w:tc>
        <w:tc>
          <w:tcPr>
            <w:tcW w:w="3222" w:type="dxa"/>
            <w:gridSpan w:val="3"/>
          </w:tcPr>
          <w:p w:rsidR="00CE059A" w:rsidRPr="00C67D76" w:rsidRDefault="00CE059A" w:rsidP="00461E6F">
            <w:pPr>
              <w:pStyle w:val="a3"/>
              <w:ind w:left="0"/>
              <w:jc w:val="center"/>
              <w:cnfStyle w:val="100000000000"/>
              <w:rPr>
                <w:rFonts w:ascii="Times New Roman" w:hAnsi="Times New Roman"/>
                <w:color w:val="0F243E" w:themeColor="text2" w:themeShade="80"/>
                <w:sz w:val="24"/>
                <w:szCs w:val="24"/>
              </w:rPr>
            </w:pPr>
            <w:r w:rsidRPr="00C67D76">
              <w:rPr>
                <w:rFonts w:ascii="Times New Roman" w:hAnsi="Times New Roman"/>
                <w:color w:val="0F243E" w:themeColor="text2" w:themeShade="80"/>
                <w:sz w:val="24"/>
                <w:szCs w:val="24"/>
              </w:rPr>
              <w:t>Количество обучающихся в гимназии</w:t>
            </w:r>
            <w:r w:rsidR="00286161">
              <w:rPr>
                <w:rFonts w:ascii="Times New Roman" w:hAnsi="Times New Roman"/>
                <w:color w:val="0F243E" w:themeColor="text2" w:themeShade="80"/>
                <w:sz w:val="24"/>
                <w:szCs w:val="24"/>
              </w:rPr>
              <w:t xml:space="preserve"> (чел.)</w:t>
            </w:r>
          </w:p>
        </w:tc>
        <w:tc>
          <w:tcPr>
            <w:tcW w:w="3225" w:type="dxa"/>
            <w:gridSpan w:val="3"/>
          </w:tcPr>
          <w:p w:rsidR="00CE059A" w:rsidRPr="00C67D76" w:rsidRDefault="00CE059A" w:rsidP="00461E6F">
            <w:pPr>
              <w:pStyle w:val="a3"/>
              <w:ind w:left="0"/>
              <w:jc w:val="center"/>
              <w:cnfStyle w:val="100000000000"/>
              <w:rPr>
                <w:rFonts w:ascii="Times New Roman" w:hAnsi="Times New Roman"/>
                <w:color w:val="0F243E" w:themeColor="text2" w:themeShade="80"/>
                <w:sz w:val="24"/>
                <w:szCs w:val="24"/>
              </w:rPr>
            </w:pPr>
            <w:r w:rsidRPr="00C67D76">
              <w:rPr>
                <w:rFonts w:ascii="Times New Roman" w:hAnsi="Times New Roman"/>
                <w:color w:val="0F243E" w:themeColor="text2" w:themeShade="80"/>
                <w:sz w:val="24"/>
                <w:szCs w:val="24"/>
              </w:rPr>
              <w:t xml:space="preserve">Процент от общего количества </w:t>
            </w:r>
            <w:proofErr w:type="gramStart"/>
            <w:r w:rsidRPr="00C67D76">
              <w:rPr>
                <w:rFonts w:ascii="Times New Roman" w:hAnsi="Times New Roman"/>
                <w:color w:val="0F243E" w:themeColor="text2" w:themeShade="80"/>
                <w:sz w:val="24"/>
                <w:szCs w:val="24"/>
              </w:rPr>
              <w:t>обучающихся</w:t>
            </w:r>
            <w:proofErr w:type="gramEnd"/>
          </w:p>
        </w:tc>
      </w:tr>
      <w:tr w:rsidR="002E5625" w:rsidRPr="00C67D76" w:rsidTr="00461E6F">
        <w:trPr>
          <w:cnfStyle w:val="000000100000"/>
        </w:trPr>
        <w:tc>
          <w:tcPr>
            <w:cnfStyle w:val="001000000000"/>
            <w:tcW w:w="566" w:type="dxa"/>
            <w:vMerge/>
          </w:tcPr>
          <w:p w:rsidR="002E5625" w:rsidRPr="00C67D76" w:rsidRDefault="002E5625" w:rsidP="00461E6F">
            <w:pPr>
              <w:pStyle w:val="a3"/>
              <w:ind w:left="0"/>
              <w:jc w:val="both"/>
              <w:rPr>
                <w:rFonts w:ascii="Times New Roman" w:hAnsi="Times New Roman"/>
                <w:color w:val="0F243E" w:themeColor="text2" w:themeShade="80"/>
                <w:sz w:val="24"/>
                <w:szCs w:val="24"/>
              </w:rPr>
            </w:pPr>
          </w:p>
        </w:tc>
        <w:tc>
          <w:tcPr>
            <w:tcW w:w="2732" w:type="dxa"/>
          </w:tcPr>
          <w:p w:rsidR="002E5625" w:rsidRPr="00C67D76" w:rsidRDefault="002E5625" w:rsidP="00461E6F">
            <w:pPr>
              <w:pStyle w:val="a3"/>
              <w:ind w:left="0"/>
              <w:jc w:val="both"/>
              <w:cnfStyle w:val="000000100000"/>
              <w:rPr>
                <w:rFonts w:ascii="Times New Roman" w:hAnsi="Times New Roman"/>
                <w:color w:val="0F243E" w:themeColor="text2" w:themeShade="80"/>
                <w:sz w:val="24"/>
                <w:szCs w:val="24"/>
              </w:rPr>
            </w:pPr>
            <w:r w:rsidRPr="00C67D76">
              <w:rPr>
                <w:rFonts w:ascii="Times New Roman" w:hAnsi="Times New Roman"/>
                <w:color w:val="0F243E" w:themeColor="text2" w:themeShade="80"/>
                <w:sz w:val="24"/>
                <w:szCs w:val="24"/>
              </w:rPr>
              <w:t>Учебный год</w:t>
            </w:r>
          </w:p>
        </w:tc>
        <w:tc>
          <w:tcPr>
            <w:tcW w:w="1074" w:type="dxa"/>
          </w:tcPr>
          <w:p w:rsidR="002E5625" w:rsidRPr="00C67D76" w:rsidRDefault="0000359B" w:rsidP="00F325E8">
            <w:pPr>
              <w:pStyle w:val="a3"/>
              <w:ind w:left="0"/>
              <w:jc w:val="both"/>
              <w:cnfStyle w:val="000000100000"/>
              <w:rPr>
                <w:rFonts w:ascii="Times New Roman" w:hAnsi="Times New Roman"/>
                <w:color w:val="0F243E" w:themeColor="text2" w:themeShade="80"/>
                <w:sz w:val="24"/>
                <w:szCs w:val="24"/>
              </w:rPr>
            </w:pPr>
            <w:r>
              <w:rPr>
                <w:rFonts w:ascii="Times New Roman" w:hAnsi="Times New Roman"/>
                <w:color w:val="0F243E" w:themeColor="text2" w:themeShade="80"/>
                <w:sz w:val="24"/>
                <w:szCs w:val="24"/>
              </w:rPr>
              <w:t>2017</w:t>
            </w:r>
            <w:r w:rsidR="002E5625" w:rsidRPr="00C67D76">
              <w:rPr>
                <w:rFonts w:ascii="Times New Roman" w:hAnsi="Times New Roman"/>
                <w:color w:val="0F243E" w:themeColor="text2" w:themeShade="80"/>
                <w:sz w:val="24"/>
                <w:szCs w:val="24"/>
              </w:rPr>
              <w:t>-201</w:t>
            </w:r>
            <w:r>
              <w:rPr>
                <w:rFonts w:ascii="Times New Roman" w:hAnsi="Times New Roman"/>
                <w:color w:val="0F243E" w:themeColor="text2" w:themeShade="80"/>
                <w:sz w:val="24"/>
                <w:szCs w:val="24"/>
              </w:rPr>
              <w:t>8</w:t>
            </w:r>
          </w:p>
        </w:tc>
        <w:tc>
          <w:tcPr>
            <w:tcW w:w="1074" w:type="dxa"/>
          </w:tcPr>
          <w:p w:rsidR="002E5625" w:rsidRPr="00C67D76" w:rsidRDefault="0000359B" w:rsidP="00F325E8">
            <w:pPr>
              <w:pStyle w:val="a3"/>
              <w:ind w:left="0"/>
              <w:jc w:val="both"/>
              <w:cnfStyle w:val="000000100000"/>
              <w:rPr>
                <w:rFonts w:ascii="Times New Roman" w:hAnsi="Times New Roman"/>
                <w:color w:val="0F243E" w:themeColor="text2" w:themeShade="80"/>
                <w:sz w:val="24"/>
                <w:szCs w:val="24"/>
              </w:rPr>
            </w:pPr>
            <w:r>
              <w:rPr>
                <w:rFonts w:ascii="Times New Roman" w:hAnsi="Times New Roman"/>
                <w:color w:val="0F243E" w:themeColor="text2" w:themeShade="80"/>
                <w:sz w:val="24"/>
                <w:szCs w:val="24"/>
              </w:rPr>
              <w:t>2018</w:t>
            </w:r>
            <w:r w:rsidR="002E5625" w:rsidRPr="00C67D76">
              <w:rPr>
                <w:rFonts w:ascii="Times New Roman" w:hAnsi="Times New Roman"/>
                <w:color w:val="0F243E" w:themeColor="text2" w:themeShade="80"/>
                <w:sz w:val="24"/>
                <w:szCs w:val="24"/>
              </w:rPr>
              <w:t>-201</w:t>
            </w:r>
            <w:r>
              <w:rPr>
                <w:rFonts w:ascii="Times New Roman" w:hAnsi="Times New Roman"/>
                <w:color w:val="0F243E" w:themeColor="text2" w:themeShade="80"/>
                <w:sz w:val="24"/>
                <w:szCs w:val="24"/>
              </w:rPr>
              <w:t>9</w:t>
            </w:r>
          </w:p>
        </w:tc>
        <w:tc>
          <w:tcPr>
            <w:tcW w:w="1074" w:type="dxa"/>
          </w:tcPr>
          <w:p w:rsidR="002E5625" w:rsidRDefault="0000359B" w:rsidP="002E5625">
            <w:pPr>
              <w:pStyle w:val="a3"/>
              <w:ind w:left="0"/>
              <w:jc w:val="both"/>
              <w:cnfStyle w:val="000000100000"/>
              <w:rPr>
                <w:rFonts w:ascii="Times New Roman" w:hAnsi="Times New Roman"/>
                <w:color w:val="0F243E" w:themeColor="text2" w:themeShade="80"/>
                <w:sz w:val="24"/>
                <w:szCs w:val="24"/>
              </w:rPr>
            </w:pPr>
            <w:r>
              <w:rPr>
                <w:rFonts w:ascii="Times New Roman" w:hAnsi="Times New Roman"/>
                <w:color w:val="0F243E" w:themeColor="text2" w:themeShade="80"/>
                <w:sz w:val="24"/>
                <w:szCs w:val="24"/>
              </w:rPr>
              <w:t>2019</w:t>
            </w:r>
            <w:r w:rsidR="002E5625">
              <w:rPr>
                <w:rFonts w:ascii="Times New Roman" w:hAnsi="Times New Roman"/>
                <w:color w:val="0F243E" w:themeColor="text2" w:themeShade="80"/>
                <w:sz w:val="24"/>
                <w:szCs w:val="24"/>
              </w:rPr>
              <w:t>-</w:t>
            </w:r>
          </w:p>
          <w:p w:rsidR="002E5625" w:rsidRPr="00C67D76" w:rsidRDefault="002E5625" w:rsidP="002E5625">
            <w:pPr>
              <w:pStyle w:val="a3"/>
              <w:ind w:left="0"/>
              <w:jc w:val="both"/>
              <w:cnfStyle w:val="000000100000"/>
              <w:rPr>
                <w:rFonts w:ascii="Times New Roman" w:hAnsi="Times New Roman"/>
                <w:color w:val="0F243E" w:themeColor="text2" w:themeShade="80"/>
                <w:sz w:val="24"/>
                <w:szCs w:val="24"/>
              </w:rPr>
            </w:pPr>
            <w:r>
              <w:rPr>
                <w:rFonts w:ascii="Times New Roman" w:hAnsi="Times New Roman"/>
                <w:color w:val="0F243E" w:themeColor="text2" w:themeShade="80"/>
                <w:sz w:val="24"/>
                <w:szCs w:val="24"/>
              </w:rPr>
              <w:t>20</w:t>
            </w:r>
            <w:r w:rsidR="0000359B">
              <w:rPr>
                <w:rFonts w:ascii="Times New Roman" w:hAnsi="Times New Roman"/>
                <w:color w:val="0F243E" w:themeColor="text2" w:themeShade="80"/>
                <w:sz w:val="24"/>
                <w:szCs w:val="24"/>
              </w:rPr>
              <w:t>20</w:t>
            </w:r>
          </w:p>
        </w:tc>
        <w:tc>
          <w:tcPr>
            <w:tcW w:w="1075" w:type="dxa"/>
          </w:tcPr>
          <w:p w:rsidR="002E5625" w:rsidRPr="00C67D76" w:rsidRDefault="0000359B" w:rsidP="00F325E8">
            <w:pPr>
              <w:pStyle w:val="a3"/>
              <w:ind w:left="0"/>
              <w:jc w:val="both"/>
              <w:cnfStyle w:val="000000100000"/>
              <w:rPr>
                <w:rFonts w:ascii="Times New Roman" w:hAnsi="Times New Roman"/>
                <w:color w:val="0F243E" w:themeColor="text2" w:themeShade="80"/>
                <w:sz w:val="24"/>
                <w:szCs w:val="24"/>
              </w:rPr>
            </w:pPr>
            <w:r>
              <w:rPr>
                <w:rFonts w:ascii="Times New Roman" w:hAnsi="Times New Roman"/>
                <w:color w:val="0F243E" w:themeColor="text2" w:themeShade="80"/>
                <w:sz w:val="24"/>
                <w:szCs w:val="24"/>
              </w:rPr>
              <w:t>2017-2018</w:t>
            </w:r>
          </w:p>
        </w:tc>
        <w:tc>
          <w:tcPr>
            <w:tcW w:w="1075" w:type="dxa"/>
          </w:tcPr>
          <w:p w:rsidR="002E5625" w:rsidRPr="00C67D76" w:rsidRDefault="0000359B" w:rsidP="00F325E8">
            <w:pPr>
              <w:pStyle w:val="a3"/>
              <w:ind w:left="0"/>
              <w:jc w:val="both"/>
              <w:cnfStyle w:val="000000100000"/>
              <w:rPr>
                <w:rFonts w:ascii="Times New Roman" w:hAnsi="Times New Roman"/>
                <w:color w:val="0F243E" w:themeColor="text2" w:themeShade="80"/>
                <w:sz w:val="24"/>
                <w:szCs w:val="24"/>
              </w:rPr>
            </w:pPr>
            <w:r>
              <w:rPr>
                <w:rFonts w:ascii="Times New Roman" w:hAnsi="Times New Roman"/>
                <w:color w:val="0F243E" w:themeColor="text2" w:themeShade="80"/>
                <w:sz w:val="24"/>
                <w:szCs w:val="24"/>
              </w:rPr>
              <w:t>2018-2019</w:t>
            </w:r>
          </w:p>
        </w:tc>
        <w:tc>
          <w:tcPr>
            <w:tcW w:w="1075" w:type="dxa"/>
          </w:tcPr>
          <w:p w:rsidR="002E5625" w:rsidRDefault="0000359B" w:rsidP="002E5625">
            <w:pPr>
              <w:pStyle w:val="a3"/>
              <w:ind w:left="0"/>
              <w:jc w:val="both"/>
              <w:cnfStyle w:val="000000100000"/>
              <w:rPr>
                <w:rFonts w:ascii="Times New Roman" w:hAnsi="Times New Roman"/>
                <w:color w:val="0F243E" w:themeColor="text2" w:themeShade="80"/>
                <w:sz w:val="24"/>
                <w:szCs w:val="24"/>
              </w:rPr>
            </w:pPr>
            <w:r>
              <w:rPr>
                <w:rFonts w:ascii="Times New Roman" w:hAnsi="Times New Roman"/>
                <w:color w:val="0F243E" w:themeColor="text2" w:themeShade="80"/>
                <w:sz w:val="24"/>
                <w:szCs w:val="24"/>
              </w:rPr>
              <w:t>2019</w:t>
            </w:r>
            <w:r w:rsidR="002E5625">
              <w:rPr>
                <w:rFonts w:ascii="Times New Roman" w:hAnsi="Times New Roman"/>
                <w:color w:val="0F243E" w:themeColor="text2" w:themeShade="80"/>
                <w:sz w:val="24"/>
                <w:szCs w:val="24"/>
              </w:rPr>
              <w:t>-</w:t>
            </w:r>
          </w:p>
          <w:p w:rsidR="002E5625" w:rsidRPr="00C67D76" w:rsidRDefault="002E5625" w:rsidP="002E5625">
            <w:pPr>
              <w:pStyle w:val="a3"/>
              <w:ind w:left="0"/>
              <w:jc w:val="both"/>
              <w:cnfStyle w:val="000000100000"/>
              <w:rPr>
                <w:rFonts w:ascii="Times New Roman" w:hAnsi="Times New Roman"/>
                <w:color w:val="0F243E" w:themeColor="text2" w:themeShade="80"/>
                <w:sz w:val="24"/>
                <w:szCs w:val="24"/>
              </w:rPr>
            </w:pPr>
            <w:r>
              <w:rPr>
                <w:rFonts w:ascii="Times New Roman" w:hAnsi="Times New Roman"/>
                <w:color w:val="0F243E" w:themeColor="text2" w:themeShade="80"/>
                <w:sz w:val="24"/>
                <w:szCs w:val="24"/>
              </w:rPr>
              <w:t>20</w:t>
            </w:r>
            <w:r w:rsidR="0000359B">
              <w:rPr>
                <w:rFonts w:ascii="Times New Roman" w:hAnsi="Times New Roman"/>
                <w:color w:val="0F243E" w:themeColor="text2" w:themeShade="80"/>
                <w:sz w:val="24"/>
                <w:szCs w:val="24"/>
              </w:rPr>
              <w:t>20</w:t>
            </w:r>
          </w:p>
        </w:tc>
      </w:tr>
      <w:tr w:rsidR="002E5625" w:rsidRPr="00C67D76" w:rsidTr="00461E6F">
        <w:tc>
          <w:tcPr>
            <w:cnfStyle w:val="001000000000"/>
            <w:tcW w:w="566" w:type="dxa"/>
          </w:tcPr>
          <w:p w:rsidR="002E5625" w:rsidRPr="00C67D76" w:rsidRDefault="002E5625" w:rsidP="00461E6F">
            <w:pPr>
              <w:pStyle w:val="a3"/>
              <w:ind w:left="0"/>
              <w:jc w:val="both"/>
              <w:rPr>
                <w:rFonts w:ascii="Times New Roman" w:hAnsi="Times New Roman"/>
                <w:color w:val="0F243E" w:themeColor="text2" w:themeShade="80"/>
                <w:sz w:val="24"/>
                <w:szCs w:val="24"/>
              </w:rPr>
            </w:pPr>
          </w:p>
        </w:tc>
        <w:tc>
          <w:tcPr>
            <w:tcW w:w="2732" w:type="dxa"/>
          </w:tcPr>
          <w:p w:rsidR="002E5625" w:rsidRPr="00C67D76" w:rsidRDefault="002E5625" w:rsidP="00461E6F">
            <w:pPr>
              <w:pStyle w:val="a3"/>
              <w:ind w:left="0"/>
              <w:jc w:val="both"/>
              <w:cnfStyle w:val="000000000000"/>
              <w:rPr>
                <w:rFonts w:ascii="Times New Roman" w:hAnsi="Times New Roman"/>
                <w:color w:val="0F243E" w:themeColor="text2" w:themeShade="80"/>
                <w:sz w:val="24"/>
                <w:szCs w:val="24"/>
              </w:rPr>
            </w:pPr>
          </w:p>
        </w:tc>
        <w:tc>
          <w:tcPr>
            <w:tcW w:w="1074" w:type="dxa"/>
          </w:tcPr>
          <w:p w:rsidR="002E5625" w:rsidRPr="009B0E54" w:rsidRDefault="002E5625" w:rsidP="00F325E8">
            <w:pPr>
              <w:pStyle w:val="a3"/>
              <w:ind w:left="0"/>
              <w:jc w:val="both"/>
              <w:cnfStyle w:val="000000000000"/>
              <w:rPr>
                <w:rFonts w:ascii="Times New Roman" w:hAnsi="Times New Roman"/>
                <w:color w:val="0F243E" w:themeColor="text2" w:themeShade="80"/>
                <w:sz w:val="24"/>
                <w:szCs w:val="24"/>
              </w:rPr>
            </w:pPr>
            <w:r w:rsidRPr="009B0E54">
              <w:rPr>
                <w:rFonts w:ascii="Times New Roman" w:hAnsi="Times New Roman"/>
                <w:color w:val="0F243E" w:themeColor="text2" w:themeShade="80"/>
                <w:sz w:val="24"/>
                <w:szCs w:val="24"/>
              </w:rPr>
              <w:t>776</w:t>
            </w:r>
          </w:p>
        </w:tc>
        <w:tc>
          <w:tcPr>
            <w:tcW w:w="1074" w:type="dxa"/>
          </w:tcPr>
          <w:p w:rsidR="002E5625" w:rsidRPr="009B0E54" w:rsidRDefault="002E5625" w:rsidP="00F325E8">
            <w:pPr>
              <w:pStyle w:val="a3"/>
              <w:ind w:left="0"/>
              <w:jc w:val="both"/>
              <w:cnfStyle w:val="000000000000"/>
              <w:rPr>
                <w:rFonts w:ascii="Times New Roman" w:hAnsi="Times New Roman"/>
                <w:color w:val="0F243E" w:themeColor="text2" w:themeShade="80"/>
                <w:sz w:val="24"/>
                <w:szCs w:val="24"/>
              </w:rPr>
            </w:pPr>
            <w:r w:rsidRPr="009B0E54">
              <w:rPr>
                <w:rFonts w:ascii="Times New Roman" w:hAnsi="Times New Roman"/>
                <w:color w:val="0F243E" w:themeColor="text2" w:themeShade="80"/>
                <w:sz w:val="24"/>
                <w:szCs w:val="24"/>
              </w:rPr>
              <w:t>7</w:t>
            </w:r>
            <w:r w:rsidR="0000359B" w:rsidRPr="009B0E54">
              <w:rPr>
                <w:rFonts w:ascii="Times New Roman" w:hAnsi="Times New Roman"/>
                <w:color w:val="0F243E" w:themeColor="text2" w:themeShade="80"/>
                <w:sz w:val="24"/>
                <w:szCs w:val="24"/>
              </w:rPr>
              <w:t>69</w:t>
            </w:r>
          </w:p>
        </w:tc>
        <w:tc>
          <w:tcPr>
            <w:tcW w:w="1074" w:type="dxa"/>
          </w:tcPr>
          <w:p w:rsidR="002E5625" w:rsidRPr="009B0E54" w:rsidRDefault="002E5625" w:rsidP="00461E6F">
            <w:pPr>
              <w:pStyle w:val="a3"/>
              <w:ind w:left="0"/>
              <w:jc w:val="both"/>
              <w:cnfStyle w:val="000000000000"/>
              <w:rPr>
                <w:rFonts w:ascii="Times New Roman" w:hAnsi="Times New Roman"/>
                <w:color w:val="0F243E" w:themeColor="text2" w:themeShade="80"/>
                <w:sz w:val="24"/>
                <w:szCs w:val="24"/>
              </w:rPr>
            </w:pPr>
            <w:r w:rsidRPr="009B0E54">
              <w:rPr>
                <w:rFonts w:ascii="Times New Roman" w:hAnsi="Times New Roman"/>
                <w:color w:val="0F243E" w:themeColor="text2" w:themeShade="80"/>
                <w:sz w:val="24"/>
                <w:szCs w:val="24"/>
              </w:rPr>
              <w:t>7</w:t>
            </w:r>
            <w:r w:rsidR="0000359B" w:rsidRPr="009B0E54">
              <w:rPr>
                <w:rFonts w:ascii="Times New Roman" w:hAnsi="Times New Roman"/>
                <w:color w:val="0F243E" w:themeColor="text2" w:themeShade="80"/>
                <w:sz w:val="24"/>
                <w:szCs w:val="24"/>
              </w:rPr>
              <w:t>69</w:t>
            </w:r>
          </w:p>
        </w:tc>
        <w:tc>
          <w:tcPr>
            <w:tcW w:w="1075" w:type="dxa"/>
          </w:tcPr>
          <w:p w:rsidR="002E5625" w:rsidRPr="009B0E54" w:rsidRDefault="002E5625" w:rsidP="00C512FD">
            <w:pPr>
              <w:pStyle w:val="a3"/>
              <w:ind w:left="0"/>
              <w:jc w:val="both"/>
              <w:cnfStyle w:val="000000000000"/>
              <w:rPr>
                <w:rFonts w:ascii="Times New Roman" w:hAnsi="Times New Roman"/>
                <w:color w:val="0F243E" w:themeColor="text2" w:themeShade="80"/>
                <w:sz w:val="24"/>
                <w:szCs w:val="24"/>
              </w:rPr>
            </w:pPr>
            <w:r w:rsidRPr="009B0E54">
              <w:rPr>
                <w:rFonts w:ascii="Times New Roman" w:hAnsi="Times New Roman"/>
                <w:color w:val="0F243E" w:themeColor="text2" w:themeShade="80"/>
                <w:sz w:val="24"/>
                <w:szCs w:val="24"/>
              </w:rPr>
              <w:t>100</w:t>
            </w:r>
            <w:r w:rsidR="006867CD">
              <w:rPr>
                <w:rFonts w:ascii="Times New Roman" w:hAnsi="Times New Roman"/>
                <w:color w:val="0F243E" w:themeColor="text2" w:themeShade="80"/>
                <w:sz w:val="24"/>
                <w:szCs w:val="24"/>
              </w:rPr>
              <w:t xml:space="preserve"> </w:t>
            </w:r>
            <w:r w:rsidR="009B0E54">
              <w:rPr>
                <w:rFonts w:ascii="Times New Roman" w:hAnsi="Times New Roman"/>
                <w:color w:val="0F243E" w:themeColor="text2" w:themeShade="80"/>
                <w:sz w:val="24"/>
                <w:szCs w:val="24"/>
              </w:rPr>
              <w:t>%</w:t>
            </w:r>
          </w:p>
        </w:tc>
        <w:tc>
          <w:tcPr>
            <w:tcW w:w="1075" w:type="dxa"/>
          </w:tcPr>
          <w:p w:rsidR="002E5625" w:rsidRPr="009B0E54" w:rsidRDefault="002E5625" w:rsidP="00C512FD">
            <w:pPr>
              <w:pStyle w:val="a3"/>
              <w:ind w:left="0"/>
              <w:jc w:val="both"/>
              <w:cnfStyle w:val="000000000000"/>
              <w:rPr>
                <w:rFonts w:ascii="Times New Roman" w:hAnsi="Times New Roman"/>
                <w:color w:val="0F243E" w:themeColor="text2" w:themeShade="80"/>
                <w:sz w:val="24"/>
                <w:szCs w:val="24"/>
              </w:rPr>
            </w:pPr>
            <w:r w:rsidRPr="009B0E54">
              <w:rPr>
                <w:rFonts w:ascii="Times New Roman" w:hAnsi="Times New Roman"/>
                <w:color w:val="0F243E" w:themeColor="text2" w:themeShade="80"/>
                <w:sz w:val="24"/>
                <w:szCs w:val="24"/>
              </w:rPr>
              <w:t>100</w:t>
            </w:r>
            <w:r w:rsidR="006867CD">
              <w:rPr>
                <w:rFonts w:ascii="Times New Roman" w:hAnsi="Times New Roman"/>
                <w:color w:val="0F243E" w:themeColor="text2" w:themeShade="80"/>
                <w:sz w:val="24"/>
                <w:szCs w:val="24"/>
              </w:rPr>
              <w:t xml:space="preserve"> </w:t>
            </w:r>
            <w:r w:rsidR="009B0E54">
              <w:rPr>
                <w:rFonts w:ascii="Times New Roman" w:hAnsi="Times New Roman"/>
                <w:color w:val="0F243E" w:themeColor="text2" w:themeShade="80"/>
                <w:sz w:val="24"/>
                <w:szCs w:val="24"/>
              </w:rPr>
              <w:t>%</w:t>
            </w:r>
          </w:p>
        </w:tc>
        <w:tc>
          <w:tcPr>
            <w:tcW w:w="1075" w:type="dxa"/>
          </w:tcPr>
          <w:p w:rsidR="002E5625" w:rsidRPr="009B0E54" w:rsidRDefault="00C512FD" w:rsidP="00461E6F">
            <w:pPr>
              <w:pStyle w:val="a3"/>
              <w:ind w:left="0"/>
              <w:jc w:val="both"/>
              <w:cnfStyle w:val="000000000000"/>
              <w:rPr>
                <w:rFonts w:ascii="Times New Roman" w:hAnsi="Times New Roman"/>
                <w:color w:val="0F243E" w:themeColor="text2" w:themeShade="80"/>
                <w:sz w:val="24"/>
                <w:szCs w:val="24"/>
              </w:rPr>
            </w:pPr>
            <w:r w:rsidRPr="009B0E54">
              <w:rPr>
                <w:rFonts w:ascii="Times New Roman" w:hAnsi="Times New Roman"/>
                <w:color w:val="0F243E" w:themeColor="text2" w:themeShade="80"/>
                <w:sz w:val="24"/>
                <w:szCs w:val="24"/>
              </w:rPr>
              <w:t>100</w:t>
            </w:r>
            <w:r w:rsidR="006867CD">
              <w:rPr>
                <w:rFonts w:ascii="Times New Roman" w:hAnsi="Times New Roman"/>
                <w:color w:val="0F243E" w:themeColor="text2" w:themeShade="80"/>
                <w:sz w:val="24"/>
                <w:szCs w:val="24"/>
              </w:rPr>
              <w:t xml:space="preserve"> </w:t>
            </w:r>
            <w:r w:rsidR="009B0E54">
              <w:rPr>
                <w:rFonts w:ascii="Times New Roman" w:hAnsi="Times New Roman"/>
                <w:color w:val="0F243E" w:themeColor="text2" w:themeShade="80"/>
                <w:sz w:val="24"/>
                <w:szCs w:val="24"/>
              </w:rPr>
              <w:t>%</w:t>
            </w:r>
          </w:p>
        </w:tc>
      </w:tr>
      <w:tr w:rsidR="002E5625" w:rsidRPr="00C67D76" w:rsidTr="00461E6F">
        <w:trPr>
          <w:cnfStyle w:val="000000100000"/>
        </w:trPr>
        <w:tc>
          <w:tcPr>
            <w:cnfStyle w:val="001000000000"/>
            <w:tcW w:w="566" w:type="dxa"/>
          </w:tcPr>
          <w:p w:rsidR="002E5625" w:rsidRPr="00C67D76" w:rsidRDefault="002E5625" w:rsidP="00461E6F">
            <w:pPr>
              <w:pStyle w:val="a3"/>
              <w:ind w:left="0"/>
              <w:jc w:val="both"/>
              <w:rPr>
                <w:rFonts w:ascii="Times New Roman" w:hAnsi="Times New Roman"/>
                <w:color w:val="0F243E" w:themeColor="text2" w:themeShade="80"/>
                <w:sz w:val="24"/>
                <w:szCs w:val="24"/>
              </w:rPr>
            </w:pPr>
            <w:r w:rsidRPr="00C67D76">
              <w:rPr>
                <w:rFonts w:ascii="Times New Roman" w:hAnsi="Times New Roman"/>
                <w:color w:val="0F243E" w:themeColor="text2" w:themeShade="80"/>
                <w:sz w:val="24"/>
                <w:szCs w:val="24"/>
              </w:rPr>
              <w:t>1.</w:t>
            </w:r>
          </w:p>
        </w:tc>
        <w:tc>
          <w:tcPr>
            <w:tcW w:w="2732" w:type="dxa"/>
          </w:tcPr>
          <w:p w:rsidR="002E5625" w:rsidRPr="00C67D76" w:rsidRDefault="002E5625" w:rsidP="00461E6F">
            <w:pPr>
              <w:pStyle w:val="a3"/>
              <w:ind w:left="0"/>
              <w:jc w:val="both"/>
              <w:cnfStyle w:val="000000100000"/>
              <w:rPr>
                <w:rFonts w:ascii="Times New Roman" w:hAnsi="Times New Roman"/>
                <w:color w:val="0F243E" w:themeColor="text2" w:themeShade="80"/>
                <w:sz w:val="24"/>
                <w:szCs w:val="24"/>
              </w:rPr>
            </w:pPr>
            <w:r w:rsidRPr="00C67D76">
              <w:rPr>
                <w:rFonts w:ascii="Times New Roman" w:hAnsi="Times New Roman"/>
                <w:color w:val="0F243E" w:themeColor="text2" w:themeShade="80"/>
                <w:sz w:val="24"/>
                <w:szCs w:val="24"/>
              </w:rPr>
              <w:t>Основная</w:t>
            </w:r>
          </w:p>
        </w:tc>
        <w:tc>
          <w:tcPr>
            <w:tcW w:w="1074" w:type="dxa"/>
          </w:tcPr>
          <w:p w:rsidR="002E5625" w:rsidRPr="009B0E54" w:rsidRDefault="004928FB" w:rsidP="00F325E8">
            <w:pPr>
              <w:pStyle w:val="a3"/>
              <w:ind w:left="0"/>
              <w:jc w:val="both"/>
              <w:cnfStyle w:val="000000100000"/>
              <w:rPr>
                <w:rFonts w:ascii="Times New Roman" w:hAnsi="Times New Roman"/>
                <w:color w:val="0F243E" w:themeColor="text2" w:themeShade="80"/>
                <w:sz w:val="24"/>
                <w:szCs w:val="24"/>
              </w:rPr>
            </w:pPr>
            <w:r w:rsidRPr="009B0E54">
              <w:rPr>
                <w:rFonts w:ascii="Times New Roman" w:hAnsi="Times New Roman"/>
                <w:color w:val="0F243E" w:themeColor="text2" w:themeShade="80"/>
                <w:sz w:val="24"/>
                <w:szCs w:val="24"/>
              </w:rPr>
              <w:t>568</w:t>
            </w:r>
          </w:p>
        </w:tc>
        <w:tc>
          <w:tcPr>
            <w:tcW w:w="1074" w:type="dxa"/>
          </w:tcPr>
          <w:p w:rsidR="002E5625" w:rsidRPr="009B0E54" w:rsidRDefault="00C512FD" w:rsidP="00F325E8">
            <w:pPr>
              <w:pStyle w:val="a3"/>
              <w:ind w:left="0"/>
              <w:jc w:val="both"/>
              <w:cnfStyle w:val="000000100000"/>
              <w:rPr>
                <w:rFonts w:ascii="Times New Roman" w:hAnsi="Times New Roman"/>
                <w:color w:val="0F243E" w:themeColor="text2" w:themeShade="80"/>
                <w:sz w:val="24"/>
                <w:szCs w:val="24"/>
              </w:rPr>
            </w:pPr>
            <w:r w:rsidRPr="009B0E54">
              <w:rPr>
                <w:rFonts w:ascii="Times New Roman" w:hAnsi="Times New Roman"/>
                <w:color w:val="0F243E" w:themeColor="text2" w:themeShade="80"/>
                <w:sz w:val="24"/>
                <w:szCs w:val="24"/>
              </w:rPr>
              <w:t>5</w:t>
            </w:r>
            <w:r w:rsidR="004928FB" w:rsidRPr="009B0E54">
              <w:rPr>
                <w:rFonts w:ascii="Times New Roman" w:hAnsi="Times New Roman"/>
                <w:color w:val="0F243E" w:themeColor="text2" w:themeShade="80"/>
                <w:sz w:val="24"/>
                <w:szCs w:val="24"/>
              </w:rPr>
              <w:t>4</w:t>
            </w:r>
            <w:r w:rsidR="00951431" w:rsidRPr="009B0E54">
              <w:rPr>
                <w:rFonts w:ascii="Times New Roman" w:hAnsi="Times New Roman"/>
                <w:color w:val="0F243E" w:themeColor="text2" w:themeShade="80"/>
                <w:sz w:val="24"/>
                <w:szCs w:val="24"/>
              </w:rPr>
              <w:t>9</w:t>
            </w:r>
          </w:p>
        </w:tc>
        <w:tc>
          <w:tcPr>
            <w:tcW w:w="1074" w:type="dxa"/>
          </w:tcPr>
          <w:p w:rsidR="002E5625" w:rsidRPr="009B0E54" w:rsidRDefault="004928FB" w:rsidP="00461E6F">
            <w:pPr>
              <w:pStyle w:val="a3"/>
              <w:ind w:left="0"/>
              <w:jc w:val="both"/>
              <w:cnfStyle w:val="000000100000"/>
              <w:rPr>
                <w:rFonts w:ascii="Times New Roman" w:hAnsi="Times New Roman"/>
                <w:color w:val="0F243E" w:themeColor="text2" w:themeShade="80"/>
                <w:sz w:val="24"/>
                <w:szCs w:val="24"/>
              </w:rPr>
            </w:pPr>
            <w:r w:rsidRPr="009B0E54">
              <w:rPr>
                <w:rFonts w:ascii="Times New Roman" w:hAnsi="Times New Roman"/>
                <w:color w:val="0F243E" w:themeColor="text2" w:themeShade="80"/>
                <w:sz w:val="24"/>
                <w:szCs w:val="24"/>
              </w:rPr>
              <w:t>5</w:t>
            </w:r>
            <w:r w:rsidR="004819E9" w:rsidRPr="009B0E54">
              <w:rPr>
                <w:rFonts w:ascii="Times New Roman" w:hAnsi="Times New Roman"/>
                <w:color w:val="0F243E" w:themeColor="text2" w:themeShade="80"/>
                <w:sz w:val="24"/>
                <w:szCs w:val="24"/>
              </w:rPr>
              <w:t>53</w:t>
            </w:r>
          </w:p>
        </w:tc>
        <w:tc>
          <w:tcPr>
            <w:tcW w:w="1075" w:type="dxa"/>
          </w:tcPr>
          <w:p w:rsidR="002E5625" w:rsidRPr="009B0E54" w:rsidRDefault="009B0E54" w:rsidP="00F325E8">
            <w:pPr>
              <w:pStyle w:val="a3"/>
              <w:ind w:left="0"/>
              <w:jc w:val="both"/>
              <w:cnfStyle w:val="000000100000"/>
              <w:rPr>
                <w:rFonts w:ascii="Times New Roman" w:hAnsi="Times New Roman"/>
                <w:color w:val="0F243E" w:themeColor="text2" w:themeShade="80"/>
                <w:sz w:val="24"/>
                <w:szCs w:val="24"/>
              </w:rPr>
            </w:pPr>
            <w:r w:rsidRPr="009B0E54">
              <w:rPr>
                <w:rFonts w:ascii="Times New Roman" w:hAnsi="Times New Roman"/>
                <w:color w:val="0F243E" w:themeColor="text2" w:themeShade="80"/>
                <w:sz w:val="24"/>
                <w:szCs w:val="24"/>
              </w:rPr>
              <w:t>73</w:t>
            </w:r>
            <w:r w:rsidR="006867CD">
              <w:rPr>
                <w:rFonts w:ascii="Times New Roman" w:hAnsi="Times New Roman"/>
                <w:color w:val="0F243E" w:themeColor="text2" w:themeShade="80"/>
                <w:sz w:val="24"/>
                <w:szCs w:val="24"/>
              </w:rPr>
              <w:t xml:space="preserve"> </w:t>
            </w:r>
            <w:r>
              <w:rPr>
                <w:rFonts w:ascii="Times New Roman" w:hAnsi="Times New Roman"/>
                <w:color w:val="0F243E" w:themeColor="text2" w:themeShade="80"/>
                <w:sz w:val="24"/>
                <w:szCs w:val="24"/>
              </w:rPr>
              <w:t>%</w:t>
            </w:r>
          </w:p>
        </w:tc>
        <w:tc>
          <w:tcPr>
            <w:tcW w:w="1075" w:type="dxa"/>
          </w:tcPr>
          <w:p w:rsidR="002E5625" w:rsidRPr="009B0E54" w:rsidRDefault="009B0E54" w:rsidP="00F325E8">
            <w:pPr>
              <w:pStyle w:val="a3"/>
              <w:ind w:left="0"/>
              <w:jc w:val="both"/>
              <w:cnfStyle w:val="000000100000"/>
              <w:rPr>
                <w:rFonts w:ascii="Times New Roman" w:hAnsi="Times New Roman"/>
                <w:color w:val="0F243E" w:themeColor="text2" w:themeShade="80"/>
                <w:sz w:val="24"/>
                <w:szCs w:val="24"/>
              </w:rPr>
            </w:pPr>
            <w:r w:rsidRPr="009B0E54">
              <w:rPr>
                <w:rFonts w:ascii="Times New Roman" w:hAnsi="Times New Roman"/>
                <w:color w:val="0F243E" w:themeColor="text2" w:themeShade="80"/>
                <w:sz w:val="24"/>
                <w:szCs w:val="24"/>
              </w:rPr>
              <w:t>71</w:t>
            </w:r>
            <w:r w:rsidR="006867CD">
              <w:rPr>
                <w:rFonts w:ascii="Times New Roman" w:hAnsi="Times New Roman"/>
                <w:color w:val="0F243E" w:themeColor="text2" w:themeShade="80"/>
                <w:sz w:val="24"/>
                <w:szCs w:val="24"/>
              </w:rPr>
              <w:t xml:space="preserve"> </w:t>
            </w:r>
            <w:r>
              <w:rPr>
                <w:rFonts w:ascii="Times New Roman" w:hAnsi="Times New Roman"/>
                <w:color w:val="0F243E" w:themeColor="text2" w:themeShade="80"/>
                <w:sz w:val="24"/>
                <w:szCs w:val="24"/>
              </w:rPr>
              <w:t>%</w:t>
            </w:r>
          </w:p>
        </w:tc>
        <w:tc>
          <w:tcPr>
            <w:tcW w:w="1075" w:type="dxa"/>
          </w:tcPr>
          <w:p w:rsidR="002E5625" w:rsidRPr="009B0E54" w:rsidRDefault="009B0E54" w:rsidP="00461E6F">
            <w:pPr>
              <w:pStyle w:val="a3"/>
              <w:ind w:left="0"/>
              <w:jc w:val="both"/>
              <w:cnfStyle w:val="000000100000"/>
              <w:rPr>
                <w:rFonts w:ascii="Times New Roman" w:hAnsi="Times New Roman"/>
                <w:color w:val="0F243E" w:themeColor="text2" w:themeShade="80"/>
                <w:sz w:val="24"/>
                <w:szCs w:val="24"/>
              </w:rPr>
            </w:pPr>
            <w:r w:rsidRPr="009B0E54">
              <w:rPr>
                <w:rFonts w:ascii="Times New Roman" w:hAnsi="Times New Roman"/>
                <w:color w:val="0F243E" w:themeColor="text2" w:themeShade="80"/>
                <w:sz w:val="24"/>
                <w:szCs w:val="24"/>
              </w:rPr>
              <w:t>72</w:t>
            </w:r>
            <w:r w:rsidR="006867CD">
              <w:rPr>
                <w:rFonts w:ascii="Times New Roman" w:hAnsi="Times New Roman"/>
                <w:color w:val="0F243E" w:themeColor="text2" w:themeShade="80"/>
                <w:sz w:val="24"/>
                <w:szCs w:val="24"/>
              </w:rPr>
              <w:t xml:space="preserve"> </w:t>
            </w:r>
            <w:r>
              <w:rPr>
                <w:rFonts w:ascii="Times New Roman" w:hAnsi="Times New Roman"/>
                <w:color w:val="0F243E" w:themeColor="text2" w:themeShade="80"/>
                <w:sz w:val="24"/>
                <w:szCs w:val="24"/>
              </w:rPr>
              <w:t>%</w:t>
            </w:r>
          </w:p>
        </w:tc>
      </w:tr>
      <w:tr w:rsidR="002E5625" w:rsidRPr="00C67D76" w:rsidTr="00461E6F">
        <w:tc>
          <w:tcPr>
            <w:cnfStyle w:val="001000000000"/>
            <w:tcW w:w="566" w:type="dxa"/>
          </w:tcPr>
          <w:p w:rsidR="002E5625" w:rsidRPr="00C67D76" w:rsidRDefault="002E5625" w:rsidP="00461E6F">
            <w:pPr>
              <w:pStyle w:val="a3"/>
              <w:ind w:left="0"/>
              <w:jc w:val="both"/>
              <w:rPr>
                <w:rFonts w:ascii="Times New Roman" w:hAnsi="Times New Roman"/>
                <w:color w:val="0F243E" w:themeColor="text2" w:themeShade="80"/>
                <w:sz w:val="24"/>
                <w:szCs w:val="24"/>
              </w:rPr>
            </w:pPr>
            <w:r w:rsidRPr="00C67D76">
              <w:rPr>
                <w:rFonts w:ascii="Times New Roman" w:hAnsi="Times New Roman"/>
                <w:color w:val="0F243E" w:themeColor="text2" w:themeShade="80"/>
                <w:sz w:val="24"/>
                <w:szCs w:val="24"/>
              </w:rPr>
              <w:t>2.</w:t>
            </w:r>
          </w:p>
        </w:tc>
        <w:tc>
          <w:tcPr>
            <w:tcW w:w="2732" w:type="dxa"/>
          </w:tcPr>
          <w:p w:rsidR="002E5625" w:rsidRPr="00C67D76" w:rsidRDefault="002E5625" w:rsidP="00461E6F">
            <w:pPr>
              <w:pStyle w:val="a3"/>
              <w:ind w:left="0"/>
              <w:jc w:val="both"/>
              <w:cnfStyle w:val="000000000000"/>
              <w:rPr>
                <w:rFonts w:ascii="Times New Roman" w:hAnsi="Times New Roman"/>
                <w:color w:val="0F243E" w:themeColor="text2" w:themeShade="80"/>
                <w:sz w:val="24"/>
                <w:szCs w:val="24"/>
              </w:rPr>
            </w:pPr>
            <w:r w:rsidRPr="00C67D76">
              <w:rPr>
                <w:rFonts w:ascii="Times New Roman" w:hAnsi="Times New Roman"/>
                <w:color w:val="0F243E" w:themeColor="text2" w:themeShade="80"/>
                <w:sz w:val="24"/>
                <w:szCs w:val="24"/>
              </w:rPr>
              <w:t>Подготовительная</w:t>
            </w:r>
          </w:p>
        </w:tc>
        <w:tc>
          <w:tcPr>
            <w:tcW w:w="1074" w:type="dxa"/>
          </w:tcPr>
          <w:p w:rsidR="002E5625" w:rsidRPr="009B0E54" w:rsidRDefault="004928FB" w:rsidP="00F325E8">
            <w:pPr>
              <w:pStyle w:val="a3"/>
              <w:ind w:left="0"/>
              <w:jc w:val="both"/>
              <w:cnfStyle w:val="000000000000"/>
              <w:rPr>
                <w:rFonts w:ascii="Times New Roman" w:hAnsi="Times New Roman"/>
                <w:color w:val="0F243E" w:themeColor="text2" w:themeShade="80"/>
                <w:sz w:val="24"/>
                <w:szCs w:val="24"/>
              </w:rPr>
            </w:pPr>
            <w:r w:rsidRPr="009B0E54">
              <w:rPr>
                <w:rFonts w:ascii="Times New Roman" w:hAnsi="Times New Roman"/>
                <w:color w:val="0F243E" w:themeColor="text2" w:themeShade="80"/>
                <w:sz w:val="24"/>
                <w:szCs w:val="24"/>
              </w:rPr>
              <w:t>198</w:t>
            </w:r>
          </w:p>
        </w:tc>
        <w:tc>
          <w:tcPr>
            <w:tcW w:w="1074" w:type="dxa"/>
          </w:tcPr>
          <w:p w:rsidR="002E5625" w:rsidRPr="009B0E54" w:rsidRDefault="004928FB" w:rsidP="00F325E8">
            <w:pPr>
              <w:pStyle w:val="a3"/>
              <w:ind w:left="0"/>
              <w:jc w:val="both"/>
              <w:cnfStyle w:val="000000000000"/>
              <w:rPr>
                <w:rFonts w:ascii="Times New Roman" w:hAnsi="Times New Roman"/>
                <w:color w:val="0F243E" w:themeColor="text2" w:themeShade="80"/>
                <w:sz w:val="24"/>
                <w:szCs w:val="24"/>
              </w:rPr>
            </w:pPr>
            <w:r w:rsidRPr="009B0E54">
              <w:rPr>
                <w:rFonts w:ascii="Times New Roman" w:hAnsi="Times New Roman"/>
                <w:color w:val="0F243E" w:themeColor="text2" w:themeShade="80"/>
                <w:sz w:val="24"/>
                <w:szCs w:val="24"/>
              </w:rPr>
              <w:t>187</w:t>
            </w:r>
          </w:p>
        </w:tc>
        <w:tc>
          <w:tcPr>
            <w:tcW w:w="1074" w:type="dxa"/>
          </w:tcPr>
          <w:p w:rsidR="002E5625" w:rsidRPr="009B0E54" w:rsidRDefault="004819E9" w:rsidP="004819E9">
            <w:pPr>
              <w:pStyle w:val="a3"/>
              <w:ind w:left="0"/>
              <w:jc w:val="both"/>
              <w:cnfStyle w:val="000000000000"/>
              <w:rPr>
                <w:rFonts w:ascii="Times New Roman" w:hAnsi="Times New Roman"/>
                <w:color w:val="0F243E" w:themeColor="text2" w:themeShade="80"/>
                <w:sz w:val="24"/>
                <w:szCs w:val="24"/>
              </w:rPr>
            </w:pPr>
            <w:r w:rsidRPr="009B0E54">
              <w:rPr>
                <w:rFonts w:ascii="Times New Roman" w:hAnsi="Times New Roman"/>
                <w:color w:val="0F243E" w:themeColor="text2" w:themeShade="80"/>
                <w:sz w:val="24"/>
                <w:szCs w:val="24"/>
              </w:rPr>
              <w:t>188</w:t>
            </w:r>
          </w:p>
        </w:tc>
        <w:tc>
          <w:tcPr>
            <w:tcW w:w="1075" w:type="dxa"/>
          </w:tcPr>
          <w:p w:rsidR="002E5625" w:rsidRPr="009B0E54" w:rsidRDefault="009B0E54" w:rsidP="00F325E8">
            <w:pPr>
              <w:pStyle w:val="a3"/>
              <w:ind w:left="0"/>
              <w:jc w:val="both"/>
              <w:cnfStyle w:val="000000000000"/>
              <w:rPr>
                <w:rFonts w:ascii="Times New Roman" w:hAnsi="Times New Roman"/>
                <w:color w:val="0F243E" w:themeColor="text2" w:themeShade="80"/>
                <w:sz w:val="24"/>
                <w:szCs w:val="24"/>
              </w:rPr>
            </w:pPr>
            <w:r w:rsidRPr="009B0E54">
              <w:rPr>
                <w:rFonts w:ascii="Times New Roman" w:hAnsi="Times New Roman"/>
                <w:color w:val="0F243E" w:themeColor="text2" w:themeShade="80"/>
                <w:sz w:val="24"/>
                <w:szCs w:val="24"/>
              </w:rPr>
              <w:t>26</w:t>
            </w:r>
            <w:r w:rsidR="006867CD">
              <w:rPr>
                <w:rFonts w:ascii="Times New Roman" w:hAnsi="Times New Roman"/>
                <w:color w:val="0F243E" w:themeColor="text2" w:themeShade="80"/>
                <w:sz w:val="24"/>
                <w:szCs w:val="24"/>
              </w:rPr>
              <w:t xml:space="preserve"> </w:t>
            </w:r>
            <w:r>
              <w:rPr>
                <w:rFonts w:ascii="Times New Roman" w:hAnsi="Times New Roman"/>
                <w:color w:val="0F243E" w:themeColor="text2" w:themeShade="80"/>
                <w:sz w:val="24"/>
                <w:szCs w:val="24"/>
              </w:rPr>
              <w:t>%</w:t>
            </w:r>
          </w:p>
        </w:tc>
        <w:tc>
          <w:tcPr>
            <w:tcW w:w="1075" w:type="dxa"/>
          </w:tcPr>
          <w:p w:rsidR="002E5625" w:rsidRPr="009B0E54" w:rsidRDefault="009B0E54" w:rsidP="00F325E8">
            <w:pPr>
              <w:pStyle w:val="a3"/>
              <w:ind w:left="0"/>
              <w:jc w:val="both"/>
              <w:cnfStyle w:val="000000000000"/>
              <w:rPr>
                <w:rFonts w:ascii="Times New Roman" w:hAnsi="Times New Roman"/>
                <w:color w:val="0F243E" w:themeColor="text2" w:themeShade="80"/>
                <w:sz w:val="24"/>
                <w:szCs w:val="24"/>
              </w:rPr>
            </w:pPr>
            <w:r w:rsidRPr="009B0E54">
              <w:rPr>
                <w:rFonts w:ascii="Times New Roman" w:hAnsi="Times New Roman"/>
                <w:color w:val="0F243E" w:themeColor="text2" w:themeShade="80"/>
                <w:sz w:val="24"/>
                <w:szCs w:val="24"/>
              </w:rPr>
              <w:t>24</w:t>
            </w:r>
            <w:r w:rsidR="006867CD">
              <w:rPr>
                <w:rFonts w:ascii="Times New Roman" w:hAnsi="Times New Roman"/>
                <w:color w:val="0F243E" w:themeColor="text2" w:themeShade="80"/>
                <w:sz w:val="24"/>
                <w:szCs w:val="24"/>
              </w:rPr>
              <w:t xml:space="preserve"> </w:t>
            </w:r>
            <w:r>
              <w:rPr>
                <w:rFonts w:ascii="Times New Roman" w:hAnsi="Times New Roman"/>
                <w:color w:val="0F243E" w:themeColor="text2" w:themeShade="80"/>
                <w:sz w:val="24"/>
                <w:szCs w:val="24"/>
              </w:rPr>
              <w:t>%</w:t>
            </w:r>
          </w:p>
        </w:tc>
        <w:tc>
          <w:tcPr>
            <w:tcW w:w="1075" w:type="dxa"/>
          </w:tcPr>
          <w:p w:rsidR="002E5625" w:rsidRPr="009B0E54" w:rsidRDefault="009B0E54" w:rsidP="00461E6F">
            <w:pPr>
              <w:pStyle w:val="a3"/>
              <w:ind w:left="0"/>
              <w:jc w:val="both"/>
              <w:cnfStyle w:val="000000000000"/>
              <w:rPr>
                <w:rFonts w:ascii="Times New Roman" w:hAnsi="Times New Roman"/>
                <w:color w:val="0F243E" w:themeColor="text2" w:themeShade="80"/>
                <w:sz w:val="24"/>
                <w:szCs w:val="24"/>
              </w:rPr>
            </w:pPr>
            <w:r w:rsidRPr="009B0E54">
              <w:rPr>
                <w:rFonts w:ascii="Times New Roman" w:hAnsi="Times New Roman"/>
                <w:color w:val="0F243E" w:themeColor="text2" w:themeShade="80"/>
                <w:sz w:val="24"/>
                <w:szCs w:val="24"/>
              </w:rPr>
              <w:t>24</w:t>
            </w:r>
            <w:r w:rsidR="006867CD">
              <w:rPr>
                <w:rFonts w:ascii="Times New Roman" w:hAnsi="Times New Roman"/>
                <w:color w:val="0F243E" w:themeColor="text2" w:themeShade="80"/>
                <w:sz w:val="24"/>
                <w:szCs w:val="24"/>
              </w:rPr>
              <w:t xml:space="preserve"> </w:t>
            </w:r>
            <w:r>
              <w:rPr>
                <w:rFonts w:ascii="Times New Roman" w:hAnsi="Times New Roman"/>
                <w:color w:val="0F243E" w:themeColor="text2" w:themeShade="80"/>
                <w:sz w:val="24"/>
                <w:szCs w:val="24"/>
              </w:rPr>
              <w:t>%</w:t>
            </w:r>
          </w:p>
        </w:tc>
      </w:tr>
      <w:tr w:rsidR="002E5625" w:rsidRPr="00C67D76" w:rsidTr="00461E6F">
        <w:trPr>
          <w:cnfStyle w:val="000000100000"/>
        </w:trPr>
        <w:tc>
          <w:tcPr>
            <w:cnfStyle w:val="001000000000"/>
            <w:tcW w:w="566" w:type="dxa"/>
          </w:tcPr>
          <w:p w:rsidR="002E5625" w:rsidRPr="00C67D76" w:rsidRDefault="002E5625" w:rsidP="00461E6F">
            <w:pPr>
              <w:pStyle w:val="a3"/>
              <w:ind w:left="0"/>
              <w:jc w:val="both"/>
              <w:rPr>
                <w:rFonts w:ascii="Times New Roman" w:hAnsi="Times New Roman"/>
                <w:color w:val="0F243E" w:themeColor="text2" w:themeShade="80"/>
                <w:sz w:val="24"/>
                <w:szCs w:val="24"/>
              </w:rPr>
            </w:pPr>
            <w:r w:rsidRPr="00C67D76">
              <w:rPr>
                <w:rFonts w:ascii="Times New Roman" w:hAnsi="Times New Roman"/>
                <w:color w:val="0F243E" w:themeColor="text2" w:themeShade="80"/>
                <w:sz w:val="24"/>
                <w:szCs w:val="24"/>
              </w:rPr>
              <w:t>3.</w:t>
            </w:r>
          </w:p>
        </w:tc>
        <w:tc>
          <w:tcPr>
            <w:tcW w:w="2732" w:type="dxa"/>
          </w:tcPr>
          <w:p w:rsidR="002E5625" w:rsidRPr="00C67D76" w:rsidRDefault="002E5625" w:rsidP="00461E6F">
            <w:pPr>
              <w:pStyle w:val="a3"/>
              <w:ind w:left="0"/>
              <w:jc w:val="both"/>
              <w:cnfStyle w:val="000000100000"/>
              <w:rPr>
                <w:rFonts w:ascii="Times New Roman" w:hAnsi="Times New Roman"/>
                <w:color w:val="0F243E" w:themeColor="text2" w:themeShade="80"/>
                <w:sz w:val="24"/>
                <w:szCs w:val="24"/>
              </w:rPr>
            </w:pPr>
            <w:r w:rsidRPr="00C67D76">
              <w:rPr>
                <w:rFonts w:ascii="Times New Roman" w:hAnsi="Times New Roman"/>
                <w:color w:val="0F243E" w:themeColor="text2" w:themeShade="80"/>
                <w:sz w:val="24"/>
                <w:szCs w:val="24"/>
              </w:rPr>
              <w:t>Специальная</w:t>
            </w:r>
          </w:p>
        </w:tc>
        <w:tc>
          <w:tcPr>
            <w:tcW w:w="1074" w:type="dxa"/>
          </w:tcPr>
          <w:p w:rsidR="002E5625" w:rsidRPr="009B0E54" w:rsidRDefault="004928FB" w:rsidP="00F325E8">
            <w:pPr>
              <w:pStyle w:val="a3"/>
              <w:ind w:left="0"/>
              <w:jc w:val="both"/>
              <w:cnfStyle w:val="000000100000"/>
              <w:rPr>
                <w:rFonts w:ascii="Times New Roman" w:hAnsi="Times New Roman"/>
                <w:color w:val="0F243E" w:themeColor="text2" w:themeShade="80"/>
                <w:sz w:val="24"/>
                <w:szCs w:val="24"/>
              </w:rPr>
            </w:pPr>
            <w:r w:rsidRPr="009B0E54">
              <w:rPr>
                <w:rFonts w:ascii="Times New Roman" w:hAnsi="Times New Roman"/>
                <w:color w:val="0F243E" w:themeColor="text2" w:themeShade="80"/>
                <w:sz w:val="24"/>
                <w:szCs w:val="24"/>
              </w:rPr>
              <w:t>8</w:t>
            </w:r>
          </w:p>
        </w:tc>
        <w:tc>
          <w:tcPr>
            <w:tcW w:w="1074" w:type="dxa"/>
          </w:tcPr>
          <w:p w:rsidR="002E5625" w:rsidRPr="009B0E54" w:rsidRDefault="004928FB" w:rsidP="00F325E8">
            <w:pPr>
              <w:pStyle w:val="a3"/>
              <w:ind w:left="0"/>
              <w:jc w:val="both"/>
              <w:cnfStyle w:val="000000100000"/>
              <w:rPr>
                <w:rFonts w:ascii="Times New Roman" w:hAnsi="Times New Roman"/>
                <w:color w:val="0F243E" w:themeColor="text2" w:themeShade="80"/>
                <w:sz w:val="24"/>
                <w:szCs w:val="24"/>
              </w:rPr>
            </w:pPr>
            <w:r w:rsidRPr="009B0E54">
              <w:rPr>
                <w:rFonts w:ascii="Times New Roman" w:hAnsi="Times New Roman"/>
                <w:color w:val="0F243E" w:themeColor="text2" w:themeShade="80"/>
                <w:sz w:val="24"/>
                <w:szCs w:val="24"/>
              </w:rPr>
              <w:t>29</w:t>
            </w:r>
          </w:p>
        </w:tc>
        <w:tc>
          <w:tcPr>
            <w:tcW w:w="1074" w:type="dxa"/>
          </w:tcPr>
          <w:p w:rsidR="002E5625" w:rsidRPr="009B0E54" w:rsidRDefault="004928FB" w:rsidP="004928FB">
            <w:pPr>
              <w:pStyle w:val="a3"/>
              <w:ind w:left="0"/>
              <w:jc w:val="both"/>
              <w:cnfStyle w:val="000000100000"/>
              <w:rPr>
                <w:rFonts w:ascii="Times New Roman" w:hAnsi="Times New Roman"/>
                <w:color w:val="0F243E" w:themeColor="text2" w:themeShade="80"/>
                <w:sz w:val="24"/>
                <w:szCs w:val="24"/>
              </w:rPr>
            </w:pPr>
            <w:r w:rsidRPr="009B0E54">
              <w:rPr>
                <w:rFonts w:ascii="Times New Roman" w:hAnsi="Times New Roman"/>
                <w:color w:val="0F243E" w:themeColor="text2" w:themeShade="80"/>
                <w:sz w:val="24"/>
                <w:szCs w:val="24"/>
              </w:rPr>
              <w:t>24</w:t>
            </w:r>
          </w:p>
        </w:tc>
        <w:tc>
          <w:tcPr>
            <w:tcW w:w="1075" w:type="dxa"/>
          </w:tcPr>
          <w:p w:rsidR="002E5625" w:rsidRPr="009B0E54" w:rsidRDefault="009B0E54" w:rsidP="00F325E8">
            <w:pPr>
              <w:pStyle w:val="a3"/>
              <w:ind w:left="0"/>
              <w:jc w:val="both"/>
              <w:cnfStyle w:val="000000100000"/>
              <w:rPr>
                <w:rFonts w:ascii="Times New Roman" w:hAnsi="Times New Roman"/>
                <w:color w:val="0F243E" w:themeColor="text2" w:themeShade="80"/>
                <w:sz w:val="24"/>
                <w:szCs w:val="24"/>
              </w:rPr>
            </w:pPr>
            <w:r w:rsidRPr="009B0E54">
              <w:rPr>
                <w:rFonts w:ascii="Times New Roman" w:hAnsi="Times New Roman"/>
                <w:color w:val="0F243E" w:themeColor="text2" w:themeShade="80"/>
                <w:sz w:val="24"/>
                <w:szCs w:val="24"/>
              </w:rPr>
              <w:t>1</w:t>
            </w:r>
            <w:r w:rsidR="006867CD">
              <w:rPr>
                <w:rFonts w:ascii="Times New Roman" w:hAnsi="Times New Roman"/>
                <w:color w:val="0F243E" w:themeColor="text2" w:themeShade="80"/>
                <w:sz w:val="24"/>
                <w:szCs w:val="24"/>
              </w:rPr>
              <w:t xml:space="preserve"> </w:t>
            </w:r>
            <w:r>
              <w:rPr>
                <w:rFonts w:ascii="Times New Roman" w:hAnsi="Times New Roman"/>
                <w:color w:val="0F243E" w:themeColor="text2" w:themeShade="80"/>
                <w:sz w:val="24"/>
                <w:szCs w:val="24"/>
              </w:rPr>
              <w:t>%</w:t>
            </w:r>
          </w:p>
        </w:tc>
        <w:tc>
          <w:tcPr>
            <w:tcW w:w="1075" w:type="dxa"/>
          </w:tcPr>
          <w:p w:rsidR="002E5625" w:rsidRPr="009B0E54" w:rsidRDefault="009B0E54" w:rsidP="00F325E8">
            <w:pPr>
              <w:pStyle w:val="a3"/>
              <w:ind w:left="0"/>
              <w:jc w:val="both"/>
              <w:cnfStyle w:val="000000100000"/>
              <w:rPr>
                <w:rFonts w:ascii="Times New Roman" w:hAnsi="Times New Roman"/>
                <w:color w:val="0F243E" w:themeColor="text2" w:themeShade="80"/>
                <w:sz w:val="24"/>
                <w:szCs w:val="24"/>
              </w:rPr>
            </w:pPr>
            <w:r w:rsidRPr="009B0E54">
              <w:rPr>
                <w:rFonts w:ascii="Times New Roman" w:hAnsi="Times New Roman"/>
                <w:color w:val="0F243E" w:themeColor="text2" w:themeShade="80"/>
                <w:sz w:val="24"/>
                <w:szCs w:val="24"/>
              </w:rPr>
              <w:t>4</w:t>
            </w:r>
            <w:r w:rsidR="006867CD">
              <w:rPr>
                <w:rFonts w:ascii="Times New Roman" w:hAnsi="Times New Roman"/>
                <w:color w:val="0F243E" w:themeColor="text2" w:themeShade="80"/>
                <w:sz w:val="24"/>
                <w:szCs w:val="24"/>
              </w:rPr>
              <w:t xml:space="preserve"> </w:t>
            </w:r>
            <w:r>
              <w:rPr>
                <w:rFonts w:ascii="Times New Roman" w:hAnsi="Times New Roman"/>
                <w:color w:val="0F243E" w:themeColor="text2" w:themeShade="80"/>
                <w:sz w:val="24"/>
                <w:szCs w:val="24"/>
              </w:rPr>
              <w:t>%</w:t>
            </w:r>
          </w:p>
        </w:tc>
        <w:tc>
          <w:tcPr>
            <w:tcW w:w="1075" w:type="dxa"/>
          </w:tcPr>
          <w:p w:rsidR="002E5625" w:rsidRPr="009B0E54" w:rsidRDefault="009B0E54" w:rsidP="00461E6F">
            <w:pPr>
              <w:pStyle w:val="a3"/>
              <w:ind w:left="0"/>
              <w:jc w:val="both"/>
              <w:cnfStyle w:val="000000100000"/>
              <w:rPr>
                <w:rFonts w:ascii="Times New Roman" w:hAnsi="Times New Roman"/>
                <w:color w:val="0F243E" w:themeColor="text2" w:themeShade="80"/>
                <w:sz w:val="24"/>
                <w:szCs w:val="24"/>
              </w:rPr>
            </w:pPr>
            <w:r w:rsidRPr="009B0E54">
              <w:rPr>
                <w:rFonts w:ascii="Times New Roman" w:hAnsi="Times New Roman"/>
                <w:color w:val="0F243E" w:themeColor="text2" w:themeShade="80"/>
                <w:sz w:val="24"/>
                <w:szCs w:val="24"/>
              </w:rPr>
              <w:t>3</w:t>
            </w:r>
            <w:r w:rsidR="006867CD">
              <w:rPr>
                <w:rFonts w:ascii="Times New Roman" w:hAnsi="Times New Roman"/>
                <w:color w:val="0F243E" w:themeColor="text2" w:themeShade="80"/>
                <w:sz w:val="24"/>
                <w:szCs w:val="24"/>
              </w:rPr>
              <w:t xml:space="preserve"> </w:t>
            </w:r>
            <w:r>
              <w:rPr>
                <w:rFonts w:ascii="Times New Roman" w:hAnsi="Times New Roman"/>
                <w:color w:val="0F243E" w:themeColor="text2" w:themeShade="80"/>
                <w:sz w:val="24"/>
                <w:szCs w:val="24"/>
              </w:rPr>
              <w:t>%</w:t>
            </w:r>
          </w:p>
        </w:tc>
      </w:tr>
      <w:tr w:rsidR="002E5625" w:rsidRPr="00C67D76" w:rsidTr="00461E6F">
        <w:tc>
          <w:tcPr>
            <w:cnfStyle w:val="001000000000"/>
            <w:tcW w:w="566" w:type="dxa"/>
          </w:tcPr>
          <w:p w:rsidR="002E5625" w:rsidRPr="00C67D76" w:rsidRDefault="002E5625" w:rsidP="00461E6F">
            <w:pPr>
              <w:pStyle w:val="a3"/>
              <w:ind w:left="0"/>
              <w:jc w:val="both"/>
              <w:rPr>
                <w:rFonts w:ascii="Times New Roman" w:hAnsi="Times New Roman"/>
                <w:color w:val="0F243E" w:themeColor="text2" w:themeShade="80"/>
                <w:sz w:val="24"/>
                <w:szCs w:val="24"/>
              </w:rPr>
            </w:pPr>
            <w:r w:rsidRPr="00C67D76">
              <w:rPr>
                <w:rFonts w:ascii="Times New Roman" w:hAnsi="Times New Roman"/>
                <w:color w:val="0F243E" w:themeColor="text2" w:themeShade="80"/>
                <w:sz w:val="24"/>
                <w:szCs w:val="24"/>
              </w:rPr>
              <w:t>4.</w:t>
            </w:r>
          </w:p>
        </w:tc>
        <w:tc>
          <w:tcPr>
            <w:tcW w:w="2732" w:type="dxa"/>
          </w:tcPr>
          <w:p w:rsidR="002E5625" w:rsidRPr="00C67D76" w:rsidRDefault="002E5625" w:rsidP="00461E6F">
            <w:pPr>
              <w:pStyle w:val="a3"/>
              <w:ind w:left="0"/>
              <w:jc w:val="both"/>
              <w:cnfStyle w:val="000000000000"/>
              <w:rPr>
                <w:rFonts w:ascii="Times New Roman" w:hAnsi="Times New Roman"/>
                <w:color w:val="0F243E" w:themeColor="text2" w:themeShade="80"/>
                <w:sz w:val="24"/>
                <w:szCs w:val="24"/>
              </w:rPr>
            </w:pPr>
            <w:r w:rsidRPr="00C67D76">
              <w:rPr>
                <w:rFonts w:ascii="Times New Roman" w:hAnsi="Times New Roman"/>
                <w:color w:val="0F243E" w:themeColor="text2" w:themeShade="80"/>
                <w:sz w:val="24"/>
                <w:szCs w:val="24"/>
              </w:rPr>
              <w:t>Освобождённые</w:t>
            </w:r>
          </w:p>
        </w:tc>
        <w:tc>
          <w:tcPr>
            <w:tcW w:w="1074" w:type="dxa"/>
          </w:tcPr>
          <w:p w:rsidR="002E5625" w:rsidRPr="009B0E54" w:rsidRDefault="004928FB" w:rsidP="00F325E8">
            <w:pPr>
              <w:pStyle w:val="a3"/>
              <w:ind w:left="0"/>
              <w:jc w:val="both"/>
              <w:cnfStyle w:val="000000000000"/>
              <w:rPr>
                <w:rFonts w:ascii="Times New Roman" w:hAnsi="Times New Roman"/>
                <w:color w:val="0F243E" w:themeColor="text2" w:themeShade="80"/>
                <w:sz w:val="24"/>
                <w:szCs w:val="24"/>
              </w:rPr>
            </w:pPr>
            <w:r w:rsidRPr="009B0E54">
              <w:rPr>
                <w:rFonts w:ascii="Times New Roman" w:hAnsi="Times New Roman"/>
                <w:color w:val="0F243E" w:themeColor="text2" w:themeShade="80"/>
                <w:sz w:val="24"/>
                <w:szCs w:val="24"/>
              </w:rPr>
              <w:t>2</w:t>
            </w:r>
          </w:p>
        </w:tc>
        <w:tc>
          <w:tcPr>
            <w:tcW w:w="1074" w:type="dxa"/>
          </w:tcPr>
          <w:p w:rsidR="002E5625" w:rsidRPr="009B0E54" w:rsidRDefault="00951431" w:rsidP="00F325E8">
            <w:pPr>
              <w:pStyle w:val="a3"/>
              <w:ind w:left="0"/>
              <w:jc w:val="both"/>
              <w:cnfStyle w:val="000000000000"/>
              <w:rPr>
                <w:rFonts w:ascii="Times New Roman" w:hAnsi="Times New Roman"/>
                <w:color w:val="0F243E" w:themeColor="text2" w:themeShade="80"/>
                <w:sz w:val="24"/>
                <w:szCs w:val="24"/>
              </w:rPr>
            </w:pPr>
            <w:r w:rsidRPr="009B0E54">
              <w:rPr>
                <w:rFonts w:ascii="Times New Roman" w:hAnsi="Times New Roman"/>
                <w:color w:val="0F243E" w:themeColor="text2" w:themeShade="80"/>
                <w:sz w:val="24"/>
                <w:szCs w:val="24"/>
              </w:rPr>
              <w:t>4</w:t>
            </w:r>
          </w:p>
        </w:tc>
        <w:tc>
          <w:tcPr>
            <w:tcW w:w="1074" w:type="dxa"/>
          </w:tcPr>
          <w:p w:rsidR="002E5625" w:rsidRPr="009B0E54" w:rsidRDefault="004928FB" w:rsidP="00461E6F">
            <w:pPr>
              <w:pStyle w:val="a3"/>
              <w:ind w:left="0"/>
              <w:jc w:val="both"/>
              <w:cnfStyle w:val="000000000000"/>
              <w:rPr>
                <w:rFonts w:ascii="Times New Roman" w:hAnsi="Times New Roman"/>
                <w:color w:val="0F243E" w:themeColor="text2" w:themeShade="80"/>
                <w:sz w:val="24"/>
                <w:szCs w:val="24"/>
              </w:rPr>
            </w:pPr>
            <w:r w:rsidRPr="009B0E54">
              <w:rPr>
                <w:rFonts w:ascii="Times New Roman" w:hAnsi="Times New Roman"/>
                <w:color w:val="0F243E" w:themeColor="text2" w:themeShade="80"/>
                <w:sz w:val="24"/>
                <w:szCs w:val="24"/>
              </w:rPr>
              <w:t>4</w:t>
            </w:r>
          </w:p>
        </w:tc>
        <w:tc>
          <w:tcPr>
            <w:tcW w:w="1075" w:type="dxa"/>
          </w:tcPr>
          <w:p w:rsidR="002E5625" w:rsidRPr="009B0E54" w:rsidRDefault="009B0E54" w:rsidP="00F325E8">
            <w:pPr>
              <w:pStyle w:val="a3"/>
              <w:ind w:left="0"/>
              <w:jc w:val="both"/>
              <w:cnfStyle w:val="000000000000"/>
              <w:rPr>
                <w:rFonts w:ascii="Times New Roman" w:hAnsi="Times New Roman"/>
                <w:color w:val="0F243E" w:themeColor="text2" w:themeShade="80"/>
                <w:sz w:val="24"/>
                <w:szCs w:val="24"/>
              </w:rPr>
            </w:pPr>
            <w:r w:rsidRPr="009B0E54">
              <w:rPr>
                <w:rFonts w:ascii="Times New Roman" w:hAnsi="Times New Roman"/>
                <w:color w:val="0F243E" w:themeColor="text2" w:themeShade="80"/>
                <w:sz w:val="24"/>
                <w:szCs w:val="24"/>
              </w:rPr>
              <w:t>0,3</w:t>
            </w:r>
            <w:r w:rsidR="006867CD">
              <w:rPr>
                <w:rFonts w:ascii="Times New Roman" w:hAnsi="Times New Roman"/>
                <w:color w:val="0F243E" w:themeColor="text2" w:themeShade="80"/>
                <w:sz w:val="24"/>
                <w:szCs w:val="24"/>
              </w:rPr>
              <w:t xml:space="preserve"> </w:t>
            </w:r>
            <w:r>
              <w:rPr>
                <w:rFonts w:ascii="Times New Roman" w:hAnsi="Times New Roman"/>
                <w:color w:val="0F243E" w:themeColor="text2" w:themeShade="80"/>
                <w:sz w:val="24"/>
                <w:szCs w:val="24"/>
              </w:rPr>
              <w:t>%</w:t>
            </w:r>
          </w:p>
        </w:tc>
        <w:tc>
          <w:tcPr>
            <w:tcW w:w="1075" w:type="dxa"/>
          </w:tcPr>
          <w:p w:rsidR="002E5625" w:rsidRPr="009B0E54" w:rsidRDefault="009B0E54" w:rsidP="00F325E8">
            <w:pPr>
              <w:pStyle w:val="a3"/>
              <w:ind w:left="0"/>
              <w:jc w:val="both"/>
              <w:cnfStyle w:val="000000000000"/>
              <w:rPr>
                <w:rFonts w:ascii="Times New Roman" w:hAnsi="Times New Roman"/>
                <w:color w:val="0F243E" w:themeColor="text2" w:themeShade="80"/>
                <w:sz w:val="24"/>
                <w:szCs w:val="24"/>
              </w:rPr>
            </w:pPr>
            <w:r w:rsidRPr="009B0E54">
              <w:rPr>
                <w:rFonts w:ascii="Times New Roman" w:hAnsi="Times New Roman"/>
                <w:color w:val="0F243E" w:themeColor="text2" w:themeShade="80"/>
                <w:sz w:val="24"/>
                <w:szCs w:val="24"/>
              </w:rPr>
              <w:t>0,5</w:t>
            </w:r>
            <w:r w:rsidR="006867CD">
              <w:rPr>
                <w:rFonts w:ascii="Times New Roman" w:hAnsi="Times New Roman"/>
                <w:color w:val="0F243E" w:themeColor="text2" w:themeShade="80"/>
                <w:sz w:val="24"/>
                <w:szCs w:val="24"/>
              </w:rPr>
              <w:t xml:space="preserve"> </w:t>
            </w:r>
            <w:r>
              <w:rPr>
                <w:rFonts w:ascii="Times New Roman" w:hAnsi="Times New Roman"/>
                <w:color w:val="0F243E" w:themeColor="text2" w:themeShade="80"/>
                <w:sz w:val="24"/>
                <w:szCs w:val="24"/>
              </w:rPr>
              <w:t>%</w:t>
            </w:r>
          </w:p>
        </w:tc>
        <w:tc>
          <w:tcPr>
            <w:tcW w:w="1075" w:type="dxa"/>
          </w:tcPr>
          <w:p w:rsidR="002E5625" w:rsidRPr="009B0E54" w:rsidRDefault="009B0E54" w:rsidP="00461E6F">
            <w:pPr>
              <w:pStyle w:val="a3"/>
              <w:ind w:left="0"/>
              <w:jc w:val="both"/>
              <w:cnfStyle w:val="000000000000"/>
              <w:rPr>
                <w:rFonts w:ascii="Times New Roman" w:hAnsi="Times New Roman"/>
                <w:color w:val="0F243E" w:themeColor="text2" w:themeShade="80"/>
                <w:sz w:val="24"/>
                <w:szCs w:val="24"/>
              </w:rPr>
            </w:pPr>
            <w:r w:rsidRPr="009B0E54">
              <w:rPr>
                <w:rFonts w:ascii="Times New Roman" w:hAnsi="Times New Roman"/>
                <w:color w:val="0F243E" w:themeColor="text2" w:themeShade="80"/>
                <w:sz w:val="24"/>
                <w:szCs w:val="24"/>
              </w:rPr>
              <w:t>0,5</w:t>
            </w:r>
            <w:r w:rsidR="006867CD">
              <w:rPr>
                <w:rFonts w:ascii="Times New Roman" w:hAnsi="Times New Roman"/>
                <w:color w:val="0F243E" w:themeColor="text2" w:themeShade="80"/>
                <w:sz w:val="24"/>
                <w:szCs w:val="24"/>
              </w:rPr>
              <w:t xml:space="preserve"> </w:t>
            </w:r>
            <w:r>
              <w:rPr>
                <w:rFonts w:ascii="Times New Roman" w:hAnsi="Times New Roman"/>
                <w:color w:val="0F243E" w:themeColor="text2" w:themeShade="80"/>
                <w:sz w:val="24"/>
                <w:szCs w:val="24"/>
              </w:rPr>
              <w:t>%</w:t>
            </w:r>
          </w:p>
        </w:tc>
      </w:tr>
    </w:tbl>
    <w:p w:rsidR="00542395" w:rsidRDefault="00542395" w:rsidP="00542395">
      <w:pPr>
        <w:pStyle w:val="a3"/>
        <w:spacing w:after="0"/>
        <w:ind w:left="0" w:firstLine="709"/>
        <w:jc w:val="both"/>
        <w:rPr>
          <w:rFonts w:ascii="Times New Roman" w:eastAsia="Times New Roman" w:hAnsi="Times New Roman" w:cs="Times New Roman"/>
          <w:sz w:val="24"/>
          <w:szCs w:val="24"/>
        </w:rPr>
      </w:pPr>
    </w:p>
    <w:p w:rsidR="00346247" w:rsidRDefault="00346247" w:rsidP="00E6737C">
      <w:pPr>
        <w:pStyle w:val="FR1"/>
        <w:spacing w:before="0" w:line="276"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Как видно из таблицы, происходит снижение показателей по основной группе. Причина в увеличении количества детей с ухудшением зрения. </w:t>
      </w:r>
      <w:r w:rsidR="00E41020">
        <w:rPr>
          <w:rFonts w:ascii="Times New Roman" w:hAnsi="Times New Roman" w:cs="Times New Roman"/>
          <w:sz w:val="24"/>
          <w:szCs w:val="24"/>
        </w:rPr>
        <w:t>В настоящее время – это основная проблема в гимназии, хотя нельзя не отметить, что в</w:t>
      </w:r>
      <w:r>
        <w:rPr>
          <w:rFonts w:ascii="Times New Roman" w:hAnsi="Times New Roman" w:cs="Times New Roman"/>
          <w:sz w:val="24"/>
          <w:szCs w:val="24"/>
        </w:rPr>
        <w:t xml:space="preserve"> немалой степени вина лежит на чрезмерном увлечении детей современными электронными средствами информации, </w:t>
      </w:r>
      <w:r w:rsidR="00E41020">
        <w:rPr>
          <w:rFonts w:ascii="Times New Roman" w:hAnsi="Times New Roman" w:cs="Times New Roman"/>
          <w:sz w:val="24"/>
          <w:szCs w:val="24"/>
        </w:rPr>
        <w:t xml:space="preserve">что характерно для всего образовательного пространства России. Не смогли ликвидировать данную проблему и педагоги гимназии. В то же время следует отметить, что гимназия отличается своей системой профилактических мер по предупреждению заболеваний гриппом. Учебное заведение никогда не закрывалось на карантин, дети не страдали от эпидемий. </w:t>
      </w:r>
      <w:r>
        <w:rPr>
          <w:rFonts w:ascii="Times New Roman" w:hAnsi="Times New Roman" w:cs="Times New Roman"/>
          <w:sz w:val="24"/>
          <w:szCs w:val="24"/>
        </w:rPr>
        <w:t xml:space="preserve"> </w:t>
      </w:r>
    </w:p>
    <w:p w:rsidR="0072110A" w:rsidRDefault="00461E6F" w:rsidP="00E6737C">
      <w:pPr>
        <w:pStyle w:val="FR1"/>
        <w:spacing w:before="0" w:line="276"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Занятость детей во внеурочное время</w:t>
      </w:r>
      <w:r w:rsidR="00C41A9F">
        <w:rPr>
          <w:rFonts w:ascii="Times New Roman" w:hAnsi="Times New Roman" w:cs="Times New Roman"/>
          <w:sz w:val="24"/>
          <w:szCs w:val="24"/>
        </w:rPr>
        <w:t xml:space="preserve"> обеспечивается</w:t>
      </w:r>
      <w:r w:rsidR="00B10665">
        <w:rPr>
          <w:rFonts w:ascii="Times New Roman" w:hAnsi="Times New Roman" w:cs="Times New Roman"/>
          <w:sz w:val="24"/>
          <w:szCs w:val="24"/>
        </w:rPr>
        <w:t>, в т</w:t>
      </w:r>
      <w:r w:rsidR="00C41A9F">
        <w:rPr>
          <w:rFonts w:ascii="Times New Roman" w:hAnsi="Times New Roman" w:cs="Times New Roman"/>
          <w:sz w:val="24"/>
          <w:szCs w:val="24"/>
        </w:rPr>
        <w:t>ом числе</w:t>
      </w:r>
      <w:r w:rsidR="00B10665">
        <w:rPr>
          <w:rFonts w:ascii="Times New Roman" w:hAnsi="Times New Roman" w:cs="Times New Roman"/>
          <w:sz w:val="24"/>
          <w:szCs w:val="24"/>
        </w:rPr>
        <w:t>,</w:t>
      </w:r>
      <w:r w:rsidR="00C41A9F">
        <w:rPr>
          <w:rFonts w:ascii="Times New Roman" w:hAnsi="Times New Roman" w:cs="Times New Roman"/>
          <w:sz w:val="24"/>
          <w:szCs w:val="24"/>
        </w:rPr>
        <w:t xml:space="preserve"> за счёт организации работы детского самоуправления.</w:t>
      </w:r>
      <w:r>
        <w:rPr>
          <w:rFonts w:ascii="Times New Roman" w:hAnsi="Times New Roman" w:cs="Times New Roman"/>
          <w:sz w:val="24"/>
          <w:szCs w:val="24"/>
        </w:rPr>
        <w:t xml:space="preserve"> </w:t>
      </w:r>
      <w:r w:rsidR="0072110A" w:rsidRPr="00CE79EC">
        <w:rPr>
          <w:rFonts w:ascii="Times New Roman" w:hAnsi="Times New Roman" w:cs="Times New Roman"/>
          <w:sz w:val="24"/>
          <w:szCs w:val="24"/>
        </w:rPr>
        <w:t xml:space="preserve">В гимназии на добровольной основе создан </w:t>
      </w:r>
      <w:r w:rsidR="0072110A" w:rsidRPr="00CE79EC">
        <w:rPr>
          <w:rFonts w:ascii="Times New Roman" w:hAnsi="Times New Roman" w:cs="Times New Roman"/>
          <w:b/>
          <w:i/>
          <w:sz w:val="24"/>
          <w:szCs w:val="24"/>
        </w:rPr>
        <w:t>орган ученического самоуправления</w:t>
      </w:r>
      <w:r w:rsidR="0072110A" w:rsidRPr="00CE79EC">
        <w:rPr>
          <w:rFonts w:ascii="Times New Roman" w:hAnsi="Times New Roman" w:cs="Times New Roman"/>
          <w:sz w:val="24"/>
          <w:szCs w:val="24"/>
        </w:rPr>
        <w:t xml:space="preserve"> – Гимназическая республика. Ученическое самоуправление призвано дать учащимся реальную власть, через которую они с помощью педагогов приобщаются к управлению делами в классе, в школе. Самоуправление воспитывает и развивает личностные качества, необходимые для социализации личности. Во главе Республики стоит Президент, которого ежегодно избирают учащиеся 5-11-х классов в результате прямого личного голосования большинством голосов. Этому предшествует </w:t>
      </w:r>
      <w:proofErr w:type="spellStart"/>
      <w:r w:rsidR="0072110A" w:rsidRPr="00CE79EC">
        <w:rPr>
          <w:rFonts w:ascii="Times New Roman" w:hAnsi="Times New Roman" w:cs="Times New Roman"/>
          <w:sz w:val="24"/>
          <w:szCs w:val="24"/>
        </w:rPr>
        <w:t>самопрезентация</w:t>
      </w:r>
      <w:proofErr w:type="spellEnd"/>
      <w:r w:rsidR="0072110A" w:rsidRPr="00CE79EC">
        <w:rPr>
          <w:rFonts w:ascii="Times New Roman" w:hAnsi="Times New Roman" w:cs="Times New Roman"/>
          <w:sz w:val="24"/>
          <w:szCs w:val="24"/>
        </w:rPr>
        <w:t xml:space="preserve"> кандидатов. В Правительство Республики входят лидеры клубов-министерств, руководящие различными направлениями жизни гимназистов: клуб «Просвещение», «Досуг», «Забота», «Пресса», «Закон и порядок», «Здоровье». В классах самоуправление строится по  аналогии с </w:t>
      </w:r>
      <w:proofErr w:type="spellStart"/>
      <w:r w:rsidR="0072110A" w:rsidRPr="00CE79EC">
        <w:rPr>
          <w:rFonts w:ascii="Times New Roman" w:hAnsi="Times New Roman" w:cs="Times New Roman"/>
          <w:sz w:val="24"/>
          <w:szCs w:val="24"/>
        </w:rPr>
        <w:t>общегимназическим</w:t>
      </w:r>
      <w:proofErr w:type="spellEnd"/>
      <w:r w:rsidR="009B272A">
        <w:rPr>
          <w:rFonts w:ascii="Times New Roman" w:hAnsi="Times New Roman" w:cs="Times New Roman"/>
          <w:sz w:val="24"/>
          <w:szCs w:val="24"/>
        </w:rPr>
        <w:t xml:space="preserve">, т.е. </w:t>
      </w:r>
      <w:r w:rsidR="0072110A" w:rsidRPr="00CE79EC">
        <w:rPr>
          <w:rFonts w:ascii="Times New Roman" w:hAnsi="Times New Roman" w:cs="Times New Roman"/>
          <w:sz w:val="24"/>
          <w:szCs w:val="24"/>
        </w:rPr>
        <w:t>во главе класса стоит мэр, он руководит работой ответственных за клубы</w:t>
      </w:r>
      <w:r w:rsidR="008F507C">
        <w:rPr>
          <w:rFonts w:ascii="Times New Roman" w:hAnsi="Times New Roman" w:cs="Times New Roman"/>
          <w:sz w:val="24"/>
          <w:szCs w:val="24"/>
        </w:rPr>
        <w:t>:</w:t>
      </w:r>
      <w:r w:rsidR="0072110A" w:rsidRPr="00CE79EC">
        <w:rPr>
          <w:rFonts w:ascii="Times New Roman" w:hAnsi="Times New Roman" w:cs="Times New Roman"/>
          <w:sz w:val="24"/>
          <w:szCs w:val="24"/>
        </w:rPr>
        <w:t xml:space="preserve"> </w:t>
      </w:r>
    </w:p>
    <w:p w:rsidR="00427445" w:rsidRDefault="00427445" w:rsidP="00E6737C">
      <w:pPr>
        <w:pStyle w:val="FR1"/>
        <w:spacing w:before="0" w:line="276" w:lineRule="auto"/>
        <w:ind w:left="0" w:firstLine="709"/>
        <w:contextualSpacing/>
        <w:jc w:val="both"/>
        <w:rPr>
          <w:rFonts w:ascii="Times New Roman" w:hAnsi="Times New Roman" w:cs="Times New Roman"/>
          <w:sz w:val="24"/>
          <w:szCs w:val="24"/>
        </w:rPr>
      </w:pPr>
    </w:p>
    <w:p w:rsidR="0072110A" w:rsidRPr="00CE79EC" w:rsidRDefault="00A40A87" w:rsidP="009B272A">
      <w:pPr>
        <w:spacing w:after="0"/>
        <w:contextualSpacing/>
        <w:jc w:val="center"/>
        <w:rPr>
          <w:rFonts w:ascii="Times New Roman" w:hAnsi="Times New Roman" w:cs="Times New Roman"/>
          <w:sz w:val="24"/>
          <w:szCs w:val="24"/>
        </w:rPr>
      </w:pPr>
      <w:r w:rsidRPr="00A40A87">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1.4pt;height:12.1pt" fillcolor="#00b0f0" strokecolor="#002060">
            <v:fill color2="#f93"/>
            <v:shadow on="t" color="silver" opacity="52429f"/>
            <v:textpath style="font-family:&quot;Impact&quot;;v-text-kern:t" trim="t" fitpath="t" string="СТРУКТУРА   РЕСПУБЛИКИ  ГИМНАЗИИ"/>
          </v:shape>
        </w:pict>
      </w:r>
    </w:p>
    <w:p w:rsidR="0072110A" w:rsidRPr="00CE79EC" w:rsidRDefault="00A40A87" w:rsidP="00E6737C">
      <w:pPr>
        <w:spacing w:after="0"/>
        <w:ind w:firstLine="709"/>
        <w:contextualSpacing/>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39.7pt;margin-top:8.15pt;width:376.5pt;height:22.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" strokecolor="#0070c0" strokeweight="3pt">
            <v:textbox>
              <w:txbxContent>
                <w:p w:rsidR="00265941" w:rsidRPr="00A05C62" w:rsidRDefault="00265941" w:rsidP="0072110A">
                  <w:pPr>
                    <w:jc w:val="center"/>
                    <w:rPr>
                      <w:rFonts w:ascii="Times New Roman" w:hAnsi="Times New Roman" w:cs="Times New Roman"/>
                      <w:b/>
                      <w:color w:val="0F243E" w:themeColor="text2" w:themeShade="80"/>
                      <w:sz w:val="24"/>
                      <w:szCs w:val="24"/>
                    </w:rPr>
                  </w:pPr>
                  <w:r w:rsidRPr="00A05C62">
                    <w:rPr>
                      <w:rFonts w:ascii="Times New Roman" w:hAnsi="Times New Roman" w:cs="Times New Roman"/>
                      <w:b/>
                      <w:color w:val="0F243E" w:themeColor="text2" w:themeShade="80"/>
                      <w:sz w:val="24"/>
                      <w:szCs w:val="24"/>
                    </w:rPr>
                    <w:t>Правительство Республики Гимназии</w:t>
                  </w:r>
                </w:p>
              </w:txbxContent>
            </v:textbox>
          </v:shape>
        </w:pict>
      </w:r>
    </w:p>
    <w:p w:rsidR="0072110A" w:rsidRPr="00CE79EC" w:rsidRDefault="0072110A" w:rsidP="00E6737C">
      <w:pPr>
        <w:spacing w:after="0"/>
        <w:ind w:firstLine="709"/>
        <w:contextualSpacing/>
        <w:rPr>
          <w:rFonts w:ascii="Times New Roman" w:hAnsi="Times New Roman" w:cs="Times New Roman"/>
          <w:sz w:val="24"/>
          <w:szCs w:val="24"/>
        </w:rPr>
      </w:pPr>
    </w:p>
    <w:p w:rsidR="0072110A" w:rsidRPr="00CE79EC" w:rsidRDefault="00A40A87" w:rsidP="00E6737C">
      <w:pPr>
        <w:spacing w:after="0"/>
        <w:ind w:firstLine="709"/>
        <w:contextualSpacing/>
        <w:rPr>
          <w:rFonts w:ascii="Times New Roman" w:hAnsi="Times New Roman" w:cs="Times New Roman"/>
          <w:sz w:val="24"/>
          <w:szCs w:val="24"/>
        </w:rPr>
      </w:pPr>
      <w:r>
        <w:rPr>
          <w:rFonts w:ascii="Times New Roman" w:hAnsi="Times New Roman" w:cs="Times New Roman"/>
          <w:noProof/>
          <w:sz w:val="24"/>
          <w:szCs w:val="24"/>
        </w:rPr>
        <w:pict>
          <v:shape id="Text Box 4" o:spid="_x0000_s1027" type="#_x0000_t202" style="position:absolute;left:0;text-align:left;margin-left:147.7pt;margin-top:7.05pt;width:146.7pt;height:28.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" strokecolor="#0070c0" strokeweight="3pt">
            <v:textbox>
              <w:txbxContent>
                <w:p w:rsidR="00265941" w:rsidRPr="00301466" w:rsidRDefault="00265941" w:rsidP="0072110A">
                  <w:pPr>
                    <w:jc w:val="center"/>
                    <w:rPr>
                      <w:rFonts w:ascii="Times New Roman" w:hAnsi="Times New Roman" w:cs="Times New Roman"/>
                      <w:color w:val="0F243E" w:themeColor="text2" w:themeShade="80"/>
                      <w:sz w:val="24"/>
                      <w:szCs w:val="24"/>
                    </w:rPr>
                  </w:pPr>
                  <w:r w:rsidRPr="00301466">
                    <w:rPr>
                      <w:rFonts w:ascii="Times New Roman" w:hAnsi="Times New Roman" w:cs="Times New Roman"/>
                      <w:color w:val="0F243E" w:themeColor="text2" w:themeShade="80"/>
                      <w:sz w:val="24"/>
                      <w:szCs w:val="24"/>
                    </w:rPr>
                    <w:t>Президент</w:t>
                  </w:r>
                </w:p>
              </w:txbxContent>
            </v:textbox>
          </v:shape>
        </w:pict>
      </w:r>
    </w:p>
    <w:p w:rsidR="0072110A" w:rsidRPr="00CE79EC" w:rsidRDefault="0072110A" w:rsidP="00E6737C">
      <w:pPr>
        <w:spacing w:after="0"/>
        <w:ind w:firstLine="709"/>
        <w:contextualSpacing/>
        <w:rPr>
          <w:rFonts w:ascii="Times New Roman" w:hAnsi="Times New Roman" w:cs="Times New Roman"/>
          <w:sz w:val="24"/>
          <w:szCs w:val="24"/>
        </w:rPr>
      </w:pPr>
    </w:p>
    <w:p w:rsidR="0072110A" w:rsidRPr="00CE79EC" w:rsidRDefault="00A40A87" w:rsidP="00E6737C">
      <w:pPr>
        <w:spacing w:after="0"/>
        <w:ind w:firstLine="709"/>
        <w:contextualSpacing/>
        <w:rPr>
          <w:rFonts w:ascii="Times New Roman" w:hAnsi="Times New Roman" w:cs="Times New Roman"/>
          <w:sz w:val="24"/>
          <w:szCs w:val="24"/>
        </w:rPr>
      </w:pPr>
      <w:r>
        <w:rPr>
          <w:rFonts w:ascii="Times New Roman" w:hAnsi="Times New Roman" w:cs="Times New Roman"/>
          <w:noProof/>
          <w:sz w:val="24"/>
          <w:szCs w:val="24"/>
        </w:rPr>
        <w:pict>
          <v:shape id="Text Box 5" o:spid="_x0000_s1028" type="#_x0000_t202" style="position:absolute;left:0;text-align:left;margin-left:232.65pt;margin-top:14.35pt;width:231.5pt;height:3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" strokecolor="#0070c0" strokeweight="3pt">
            <v:textbox>
              <w:txbxContent>
                <w:p w:rsidR="00265941" w:rsidRDefault="00265941" w:rsidP="00A05C62">
                  <w:pPr>
                    <w:spacing w:after="0" w:line="240" w:lineRule="auto"/>
                    <w:contextualSpacing/>
                    <w:jc w:val="center"/>
                    <w:rPr>
                      <w:rFonts w:ascii="Times New Roman" w:hAnsi="Times New Roman" w:cs="Times New Roman"/>
                      <w:color w:val="0F243E" w:themeColor="text2" w:themeShade="80"/>
                      <w:sz w:val="24"/>
                      <w:szCs w:val="24"/>
                    </w:rPr>
                  </w:pPr>
                  <w:r w:rsidRPr="00A05C62">
                    <w:rPr>
                      <w:rFonts w:ascii="Times New Roman" w:hAnsi="Times New Roman" w:cs="Times New Roman"/>
                      <w:color w:val="0F243E" w:themeColor="text2" w:themeShade="80"/>
                      <w:sz w:val="24"/>
                      <w:szCs w:val="24"/>
                    </w:rPr>
                    <w:t xml:space="preserve">Большая   гимназическая  республика </w:t>
                  </w:r>
                </w:p>
                <w:p w:rsidR="00265941" w:rsidRPr="00A05C62" w:rsidRDefault="00265941" w:rsidP="00A05C62">
                  <w:pPr>
                    <w:spacing w:after="0" w:line="240" w:lineRule="auto"/>
                    <w:contextualSpacing/>
                    <w:jc w:val="center"/>
                    <w:rPr>
                      <w:rFonts w:ascii="Times New Roman" w:hAnsi="Times New Roman" w:cs="Times New Roman"/>
                      <w:color w:val="0F243E" w:themeColor="text2" w:themeShade="80"/>
                      <w:sz w:val="28"/>
                      <w:szCs w:val="28"/>
                    </w:rPr>
                  </w:pPr>
                  <w:r w:rsidRPr="00A05C62">
                    <w:rPr>
                      <w:rFonts w:ascii="Times New Roman" w:hAnsi="Times New Roman" w:cs="Times New Roman"/>
                      <w:color w:val="0F243E" w:themeColor="text2" w:themeShade="80"/>
                      <w:sz w:val="24"/>
                      <w:szCs w:val="24"/>
                    </w:rPr>
                    <w:t xml:space="preserve">5 – </w:t>
                  </w:r>
                  <w:r w:rsidRPr="00227A17">
                    <w:rPr>
                      <w:rFonts w:ascii="Times New Roman" w:hAnsi="Times New Roman" w:cs="Times New Roman"/>
                      <w:color w:val="0F243E" w:themeColor="text2" w:themeShade="80"/>
                      <w:sz w:val="24"/>
                      <w:szCs w:val="24"/>
                    </w:rPr>
                    <w:t>11  классы</w:t>
                  </w:r>
                </w:p>
              </w:txbxContent>
            </v:textbox>
          </v:shape>
        </w:pict>
      </w:r>
      <w:r>
        <w:rPr>
          <w:rFonts w:ascii="Times New Roman" w:hAnsi="Times New Roman" w:cs="Times New Roman"/>
          <w:noProof/>
          <w:sz w:val="24"/>
          <w:szCs w:val="24"/>
        </w:rPr>
        <w:pict>
          <v:shape id="Text Box 3" o:spid="_x0000_s1029" type="#_x0000_t202" style="position:absolute;left:0;text-align:left;margin-left:5.1pt;margin-top:14.35pt;width:215.3pt;height:3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" strokecolor="#0070c0" strokeweight="3pt">
            <v:textbox>
              <w:txbxContent>
                <w:p w:rsidR="00265941" w:rsidRDefault="00265941" w:rsidP="00A05C62">
                  <w:pPr>
                    <w:spacing w:after="0" w:line="240" w:lineRule="auto"/>
                    <w:contextualSpacing/>
                    <w:jc w:val="center"/>
                    <w:rPr>
                      <w:rFonts w:ascii="Times New Roman" w:hAnsi="Times New Roman" w:cs="Times New Roman"/>
                      <w:color w:val="0F243E" w:themeColor="text2" w:themeShade="80"/>
                      <w:sz w:val="24"/>
                      <w:szCs w:val="24"/>
                    </w:rPr>
                  </w:pPr>
                  <w:r w:rsidRPr="00A05C62">
                    <w:rPr>
                      <w:rFonts w:ascii="Times New Roman" w:hAnsi="Times New Roman" w:cs="Times New Roman"/>
                      <w:color w:val="0F243E" w:themeColor="text2" w:themeShade="80"/>
                      <w:sz w:val="24"/>
                      <w:szCs w:val="24"/>
                    </w:rPr>
                    <w:t>Малая   гимназическая  республика</w:t>
                  </w:r>
                  <w:r>
                    <w:rPr>
                      <w:rFonts w:ascii="Times New Roman" w:hAnsi="Times New Roman" w:cs="Times New Roman"/>
                      <w:color w:val="0F243E" w:themeColor="text2" w:themeShade="80"/>
                      <w:sz w:val="24"/>
                      <w:szCs w:val="24"/>
                    </w:rPr>
                    <w:t xml:space="preserve"> </w:t>
                  </w:r>
                </w:p>
                <w:p w:rsidR="00265941" w:rsidRPr="00A05C62" w:rsidRDefault="00265941" w:rsidP="00A05C62">
                  <w:pPr>
                    <w:spacing w:after="0" w:line="240" w:lineRule="auto"/>
                    <w:contextualSpacing/>
                    <w:jc w:val="center"/>
                    <w:rPr>
                      <w:rFonts w:ascii="Times New Roman" w:hAnsi="Times New Roman" w:cs="Times New Roman"/>
                      <w:color w:val="0F243E" w:themeColor="text2" w:themeShade="80"/>
                      <w:sz w:val="24"/>
                      <w:szCs w:val="24"/>
                    </w:rPr>
                  </w:pPr>
                  <w:r w:rsidRPr="00A05C62">
                    <w:rPr>
                      <w:rFonts w:ascii="Times New Roman" w:hAnsi="Times New Roman" w:cs="Times New Roman"/>
                      <w:color w:val="0F243E" w:themeColor="text2" w:themeShade="80"/>
                      <w:sz w:val="24"/>
                      <w:szCs w:val="24"/>
                    </w:rPr>
                    <w:t>1 – 4 классы</w:t>
                  </w:r>
                </w:p>
              </w:txbxContent>
            </v:textbox>
          </v:shape>
        </w:pict>
      </w:r>
    </w:p>
    <w:p w:rsidR="0072110A" w:rsidRPr="00CE79EC" w:rsidRDefault="0072110A" w:rsidP="00E6737C">
      <w:pPr>
        <w:spacing w:after="0"/>
        <w:ind w:firstLine="709"/>
        <w:contextualSpacing/>
        <w:rPr>
          <w:rFonts w:ascii="Times New Roman" w:hAnsi="Times New Roman" w:cs="Times New Roman"/>
          <w:sz w:val="24"/>
          <w:szCs w:val="24"/>
        </w:rPr>
      </w:pPr>
    </w:p>
    <w:p w:rsidR="0072110A" w:rsidRPr="00CE79EC" w:rsidRDefault="00A40A87" w:rsidP="00E6737C">
      <w:pPr>
        <w:spacing w:after="0"/>
        <w:ind w:firstLine="709"/>
        <w:contextualSpacing/>
        <w:rPr>
          <w:rFonts w:ascii="Times New Roman" w:hAnsi="Times New Roman" w:cs="Times New Roman"/>
          <w:sz w:val="24"/>
          <w:szCs w:val="24"/>
        </w:rPr>
      </w:pPr>
      <w:r>
        <w:rPr>
          <w:rFonts w:ascii="Times New Roman" w:hAnsi="Times New Roman" w:cs="Times New Roman"/>
          <w:noProof/>
          <w:sz w:val="24"/>
          <w:szCs w:val="24"/>
        </w:rPr>
        <w:pict>
          <v:shape id="Text Box 10" o:spid="_x0000_s1030" type="#_x0000_t202" style="position:absolute;left:0;text-align:left;margin-left:628.55pt;margin-top:177.35pt;width:106.35pt;height:1in;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" strokecolor="#0070c0" strokeweight="3pt">
            <v:textbox>
              <w:txbxContent>
                <w:p w:rsidR="00265941" w:rsidRPr="006D136D" w:rsidRDefault="00265941" w:rsidP="0072110A">
                  <w:pPr>
                    <w:jc w:val="center"/>
                    <w:rPr>
                      <w:rFonts w:ascii="Times New Roman" w:hAnsi="Times New Roman" w:cs="Times New Roman"/>
                      <w:b/>
                      <w:color w:val="0F243E" w:themeColor="text2" w:themeShade="80"/>
                      <w:sz w:val="28"/>
                      <w:szCs w:val="28"/>
                    </w:rPr>
                  </w:pPr>
                  <w:r w:rsidRPr="006D136D">
                    <w:rPr>
                      <w:rFonts w:ascii="Times New Roman" w:hAnsi="Times New Roman" w:cs="Times New Roman"/>
                      <w:b/>
                      <w:color w:val="0F243E" w:themeColor="text2" w:themeShade="80"/>
                      <w:sz w:val="28"/>
                      <w:szCs w:val="28"/>
                    </w:rPr>
                    <w:t xml:space="preserve">Клуб  </w:t>
                  </w:r>
                  <w:r>
                    <w:rPr>
                      <w:rFonts w:ascii="Times New Roman" w:hAnsi="Times New Roman" w:cs="Times New Roman"/>
                      <w:b/>
                      <w:color w:val="0F243E" w:themeColor="text2" w:themeShade="80"/>
                      <w:sz w:val="28"/>
                      <w:szCs w:val="28"/>
                    </w:rPr>
                    <w:t xml:space="preserve">     «</w:t>
                  </w:r>
                  <w:r w:rsidRPr="006D136D">
                    <w:rPr>
                      <w:rFonts w:ascii="Times New Roman" w:hAnsi="Times New Roman" w:cs="Times New Roman"/>
                      <w:b/>
                      <w:color w:val="0F243E" w:themeColor="text2" w:themeShade="80"/>
                      <w:sz w:val="28"/>
                      <w:szCs w:val="28"/>
                    </w:rPr>
                    <w:t>Закон и порядок</w:t>
                  </w:r>
                  <w:r>
                    <w:rPr>
                      <w:rFonts w:ascii="Times New Roman" w:hAnsi="Times New Roman" w:cs="Times New Roman"/>
                      <w:b/>
                      <w:color w:val="0F243E" w:themeColor="text2" w:themeShade="80"/>
                      <w:sz w:val="28"/>
                      <w:szCs w:val="28"/>
                    </w:rPr>
                    <w:t>»</w:t>
                  </w:r>
                </w:p>
              </w:txbxContent>
            </v:textbox>
          </v:shape>
        </w:pict>
      </w:r>
    </w:p>
    <w:p w:rsidR="0072110A" w:rsidRPr="00CE79EC" w:rsidRDefault="0072110A" w:rsidP="00E6737C">
      <w:pPr>
        <w:spacing w:after="0"/>
        <w:ind w:firstLine="709"/>
        <w:contextualSpacing/>
        <w:rPr>
          <w:rFonts w:ascii="Times New Roman" w:hAnsi="Times New Roman" w:cs="Times New Roman"/>
          <w:sz w:val="24"/>
          <w:szCs w:val="24"/>
        </w:rPr>
      </w:pPr>
    </w:p>
    <w:p w:rsidR="0072110A" w:rsidRPr="00CE79EC" w:rsidRDefault="00A40A87" w:rsidP="00E6737C">
      <w:pPr>
        <w:spacing w:after="0"/>
        <w:ind w:firstLine="709"/>
        <w:contextualSpacing/>
        <w:rPr>
          <w:rFonts w:ascii="Times New Roman" w:hAnsi="Times New Roman" w:cs="Times New Roman"/>
          <w:sz w:val="24"/>
          <w:szCs w:val="24"/>
        </w:rPr>
      </w:pPr>
      <w:r>
        <w:rPr>
          <w:rFonts w:ascii="Times New Roman" w:hAnsi="Times New Roman" w:cs="Times New Roman"/>
          <w:noProof/>
          <w:sz w:val="24"/>
          <w:szCs w:val="24"/>
        </w:rPr>
        <w:pict>
          <v:shape id="Text Box 6" o:spid="_x0000_s1031" type="#_x0000_t202" style="position:absolute;left:0;text-align:left;margin-left:5.1pt;margin-top:2.65pt;width:85.8pt;height:36.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" strokecolor="#0070c0" strokeweight="3pt">
            <v:textbox>
              <w:txbxContent>
                <w:p w:rsidR="00265941" w:rsidRPr="00301466" w:rsidRDefault="00265941" w:rsidP="007272C7">
                  <w:pPr>
                    <w:spacing w:after="0" w:line="240" w:lineRule="auto"/>
                    <w:contextualSpacing/>
                    <w:jc w:val="center"/>
                    <w:rPr>
                      <w:rFonts w:ascii="Times New Roman" w:hAnsi="Times New Roman" w:cs="Times New Roman"/>
                      <w:color w:val="0F243E" w:themeColor="text2" w:themeShade="80"/>
                      <w:sz w:val="20"/>
                      <w:szCs w:val="20"/>
                    </w:rPr>
                  </w:pPr>
                  <w:r w:rsidRPr="00301466">
                    <w:rPr>
                      <w:rFonts w:ascii="Times New Roman" w:hAnsi="Times New Roman" w:cs="Times New Roman"/>
                      <w:color w:val="0F243E" w:themeColor="text2" w:themeShade="80"/>
                      <w:sz w:val="20"/>
                      <w:szCs w:val="20"/>
                    </w:rPr>
                    <w:t xml:space="preserve">Клуб </w:t>
                  </w:r>
                </w:p>
                <w:p w:rsidR="00265941" w:rsidRPr="00301466" w:rsidRDefault="00265941" w:rsidP="007272C7">
                  <w:pPr>
                    <w:spacing w:after="0" w:line="240" w:lineRule="auto"/>
                    <w:contextualSpacing/>
                    <w:jc w:val="center"/>
                    <w:rPr>
                      <w:rFonts w:ascii="Times New Roman" w:hAnsi="Times New Roman" w:cs="Times New Roman"/>
                      <w:color w:val="0F243E" w:themeColor="text2" w:themeShade="80"/>
                      <w:sz w:val="20"/>
                      <w:szCs w:val="20"/>
                    </w:rPr>
                  </w:pPr>
                  <w:r w:rsidRPr="00301466">
                    <w:rPr>
                      <w:rFonts w:ascii="Times New Roman" w:hAnsi="Times New Roman" w:cs="Times New Roman"/>
                      <w:color w:val="0F243E" w:themeColor="text2" w:themeShade="80"/>
                      <w:sz w:val="20"/>
                      <w:szCs w:val="20"/>
                    </w:rPr>
                    <w:t>«Просвещение»</w:t>
                  </w:r>
                </w:p>
              </w:txbxContent>
            </v:textbox>
          </v:shape>
        </w:pict>
      </w:r>
      <w:r>
        <w:rPr>
          <w:rFonts w:ascii="Times New Roman" w:hAnsi="Times New Roman" w:cs="Times New Roman"/>
          <w:noProof/>
          <w:sz w:val="24"/>
          <w:szCs w:val="24"/>
        </w:rPr>
        <w:pict>
          <v:shape id="Text Box 8" o:spid="_x0000_s1032" type="#_x0000_t202" style="position:absolute;left:0;text-align:left;margin-left:227.2pt;margin-top:2.65pt;width:69.55pt;height:36.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" strokecolor="#0070c0" strokeweight="3pt">
            <v:textbox>
              <w:txbxContent>
                <w:p w:rsidR="00265941" w:rsidRPr="00301466" w:rsidRDefault="00265941" w:rsidP="007272C7">
                  <w:pPr>
                    <w:spacing w:after="0" w:line="240" w:lineRule="auto"/>
                    <w:contextualSpacing/>
                    <w:jc w:val="center"/>
                    <w:rPr>
                      <w:rFonts w:ascii="Times New Roman" w:hAnsi="Times New Roman" w:cs="Times New Roman"/>
                      <w:color w:val="0F243E" w:themeColor="text2" w:themeShade="80"/>
                      <w:sz w:val="20"/>
                      <w:szCs w:val="20"/>
                    </w:rPr>
                  </w:pPr>
                  <w:r w:rsidRPr="00301466">
                    <w:rPr>
                      <w:rFonts w:ascii="Times New Roman" w:hAnsi="Times New Roman" w:cs="Times New Roman"/>
                      <w:color w:val="0F243E" w:themeColor="text2" w:themeShade="80"/>
                      <w:sz w:val="20"/>
                      <w:szCs w:val="20"/>
                    </w:rPr>
                    <w:t xml:space="preserve">Клуб </w:t>
                  </w:r>
                </w:p>
                <w:p w:rsidR="00265941" w:rsidRPr="00301466" w:rsidRDefault="00265941" w:rsidP="007272C7">
                  <w:pPr>
                    <w:spacing w:after="0" w:line="240" w:lineRule="auto"/>
                    <w:contextualSpacing/>
                    <w:jc w:val="center"/>
                    <w:rPr>
                      <w:rFonts w:ascii="Times New Roman" w:hAnsi="Times New Roman" w:cs="Times New Roman"/>
                      <w:color w:val="0F243E" w:themeColor="text2" w:themeShade="80"/>
                      <w:sz w:val="20"/>
                      <w:szCs w:val="20"/>
                    </w:rPr>
                  </w:pPr>
                  <w:r w:rsidRPr="00301466">
                    <w:rPr>
                      <w:rFonts w:ascii="Times New Roman" w:hAnsi="Times New Roman" w:cs="Times New Roman"/>
                      <w:color w:val="0F243E" w:themeColor="text2" w:themeShade="80"/>
                      <w:sz w:val="20"/>
                      <w:szCs w:val="20"/>
                    </w:rPr>
                    <w:t>«Здоровье»</w:t>
                  </w:r>
                </w:p>
              </w:txbxContent>
            </v:textbox>
          </v:shape>
        </w:pict>
      </w:r>
      <w:r>
        <w:rPr>
          <w:rFonts w:ascii="Times New Roman" w:hAnsi="Times New Roman" w:cs="Times New Roman"/>
          <w:noProof/>
          <w:sz w:val="24"/>
          <w:szCs w:val="24"/>
        </w:rPr>
        <w:pict>
          <v:shape id="Text Box 11" o:spid="_x0000_s1033" type="#_x0000_t202" style="position:absolute;left:0;text-align:left;margin-left:96.65pt;margin-top:2.65pt;width:55.55pt;height:36.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" strokecolor="#0070c0" strokeweight="3pt">
            <v:textbox>
              <w:txbxContent>
                <w:p w:rsidR="00265941" w:rsidRPr="00301466" w:rsidRDefault="00265941" w:rsidP="007272C7">
                  <w:pPr>
                    <w:spacing w:after="0" w:line="240" w:lineRule="auto"/>
                    <w:contextualSpacing/>
                    <w:jc w:val="center"/>
                    <w:rPr>
                      <w:rFonts w:ascii="Times New Roman" w:hAnsi="Times New Roman" w:cs="Times New Roman"/>
                      <w:color w:val="0F243E" w:themeColor="text2" w:themeShade="80"/>
                      <w:sz w:val="20"/>
                      <w:szCs w:val="20"/>
                    </w:rPr>
                  </w:pPr>
                  <w:r w:rsidRPr="00301466">
                    <w:rPr>
                      <w:rFonts w:ascii="Times New Roman" w:hAnsi="Times New Roman" w:cs="Times New Roman"/>
                      <w:color w:val="0F243E" w:themeColor="text2" w:themeShade="80"/>
                      <w:sz w:val="20"/>
                      <w:szCs w:val="20"/>
                    </w:rPr>
                    <w:t>Клуб</w:t>
                  </w:r>
                </w:p>
                <w:p w:rsidR="00265941" w:rsidRPr="00301466" w:rsidRDefault="00265941" w:rsidP="007272C7">
                  <w:pPr>
                    <w:spacing w:after="0" w:line="240" w:lineRule="auto"/>
                    <w:contextualSpacing/>
                    <w:jc w:val="center"/>
                    <w:rPr>
                      <w:rFonts w:ascii="Times New Roman" w:hAnsi="Times New Roman" w:cs="Times New Roman"/>
                      <w:color w:val="0F243E" w:themeColor="text2" w:themeShade="80"/>
                      <w:sz w:val="20"/>
                      <w:szCs w:val="20"/>
                    </w:rPr>
                  </w:pPr>
                  <w:r w:rsidRPr="00301466">
                    <w:rPr>
                      <w:rFonts w:ascii="Times New Roman" w:hAnsi="Times New Roman" w:cs="Times New Roman"/>
                      <w:color w:val="0F243E" w:themeColor="text2" w:themeShade="80"/>
                      <w:sz w:val="20"/>
                      <w:szCs w:val="20"/>
                    </w:rPr>
                    <w:t>«Пресса»</w:t>
                  </w:r>
                </w:p>
              </w:txbxContent>
            </v:textbox>
          </v:shape>
        </w:pict>
      </w:r>
      <w:r>
        <w:rPr>
          <w:rFonts w:ascii="Times New Roman" w:hAnsi="Times New Roman" w:cs="Times New Roman"/>
          <w:noProof/>
          <w:sz w:val="24"/>
          <w:szCs w:val="24"/>
        </w:rPr>
        <w:pict>
          <v:shape id="Text Box 7" o:spid="_x0000_s1034" type="#_x0000_t202" style="position:absolute;left:0;text-align:left;margin-left:160.65pt;margin-top:2.65pt;width:59.75pt;height:36.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" strokecolor="#0070c0" strokeweight="3pt">
            <v:textbox>
              <w:txbxContent>
                <w:p w:rsidR="00265941" w:rsidRPr="00301466" w:rsidRDefault="00265941" w:rsidP="007272C7">
                  <w:pPr>
                    <w:spacing w:after="0" w:line="240" w:lineRule="auto"/>
                    <w:contextualSpacing/>
                    <w:jc w:val="center"/>
                    <w:rPr>
                      <w:rFonts w:ascii="Times New Roman" w:hAnsi="Times New Roman" w:cs="Times New Roman"/>
                      <w:color w:val="0F243E" w:themeColor="text2" w:themeShade="80"/>
                      <w:sz w:val="20"/>
                      <w:szCs w:val="20"/>
                    </w:rPr>
                  </w:pPr>
                  <w:r w:rsidRPr="00301466">
                    <w:rPr>
                      <w:rFonts w:ascii="Times New Roman" w:hAnsi="Times New Roman" w:cs="Times New Roman"/>
                      <w:color w:val="0F243E" w:themeColor="text2" w:themeShade="80"/>
                      <w:sz w:val="20"/>
                      <w:szCs w:val="20"/>
                    </w:rPr>
                    <w:t xml:space="preserve">Клуб </w:t>
                  </w:r>
                </w:p>
                <w:p w:rsidR="00265941" w:rsidRPr="00301466" w:rsidRDefault="00265941" w:rsidP="007272C7">
                  <w:pPr>
                    <w:spacing w:after="0" w:line="240" w:lineRule="auto"/>
                    <w:contextualSpacing/>
                    <w:jc w:val="center"/>
                    <w:rPr>
                      <w:rFonts w:ascii="Times New Roman" w:hAnsi="Times New Roman" w:cs="Times New Roman"/>
                      <w:color w:val="0F243E" w:themeColor="text2" w:themeShade="80"/>
                      <w:sz w:val="20"/>
                      <w:szCs w:val="20"/>
                    </w:rPr>
                  </w:pPr>
                  <w:r w:rsidRPr="00301466">
                    <w:rPr>
                      <w:rFonts w:ascii="Times New Roman" w:hAnsi="Times New Roman" w:cs="Times New Roman"/>
                      <w:color w:val="0F243E" w:themeColor="text2" w:themeShade="80"/>
                      <w:sz w:val="20"/>
                      <w:szCs w:val="20"/>
                    </w:rPr>
                    <w:t>«Забота</w:t>
                  </w:r>
                  <w:r>
                    <w:rPr>
                      <w:rFonts w:ascii="Times New Roman" w:hAnsi="Times New Roman" w:cs="Times New Roman"/>
                      <w:color w:val="0F243E" w:themeColor="text2" w:themeShade="80"/>
                      <w:sz w:val="20"/>
                      <w:szCs w:val="20"/>
                    </w:rPr>
                    <w:t>»</w:t>
                  </w:r>
                  <w:r w:rsidRPr="00301466">
                    <w:rPr>
                      <w:rFonts w:ascii="Times New Roman" w:hAnsi="Times New Roman" w:cs="Times New Roman"/>
                      <w:color w:val="0F243E" w:themeColor="text2" w:themeShade="80"/>
                      <w:sz w:val="20"/>
                      <w:szCs w:val="20"/>
                    </w:rPr>
                    <w:t>»</w:t>
                  </w:r>
                </w:p>
              </w:txbxContent>
            </v:textbox>
          </v:shape>
        </w:pict>
      </w:r>
      <w:r>
        <w:rPr>
          <w:rFonts w:ascii="Times New Roman" w:hAnsi="Times New Roman" w:cs="Times New Roman"/>
          <w:noProof/>
          <w:sz w:val="24"/>
          <w:szCs w:val="24"/>
        </w:rPr>
        <w:pict>
          <v:shape id="Text Box 9" o:spid="_x0000_s1035" type="#_x0000_t202" style="position:absolute;left:0;text-align:left;margin-left:302.75pt;margin-top:2.65pt;width:53.85pt;height:36.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" strokecolor="#0070c0" strokeweight="3pt">
            <v:textbox>
              <w:txbxContent>
                <w:p w:rsidR="00265941" w:rsidRPr="00301466" w:rsidRDefault="00265941" w:rsidP="007272C7">
                  <w:pPr>
                    <w:spacing w:after="0" w:line="240" w:lineRule="auto"/>
                    <w:contextualSpacing/>
                    <w:jc w:val="center"/>
                    <w:rPr>
                      <w:rFonts w:ascii="Times New Roman" w:hAnsi="Times New Roman" w:cs="Times New Roman"/>
                      <w:color w:val="0F243E" w:themeColor="text2" w:themeShade="80"/>
                      <w:sz w:val="20"/>
                      <w:szCs w:val="20"/>
                    </w:rPr>
                  </w:pPr>
                  <w:r w:rsidRPr="00301466">
                    <w:rPr>
                      <w:rFonts w:ascii="Times New Roman" w:hAnsi="Times New Roman" w:cs="Times New Roman"/>
                      <w:color w:val="0F243E" w:themeColor="text2" w:themeShade="80"/>
                      <w:sz w:val="20"/>
                      <w:szCs w:val="20"/>
                    </w:rPr>
                    <w:t xml:space="preserve">Клуб   </w:t>
                  </w:r>
                </w:p>
                <w:p w:rsidR="00265941" w:rsidRPr="00301466" w:rsidRDefault="00265941" w:rsidP="007272C7">
                  <w:pPr>
                    <w:spacing w:after="0" w:line="240" w:lineRule="auto"/>
                    <w:contextualSpacing/>
                    <w:jc w:val="center"/>
                    <w:rPr>
                      <w:rFonts w:ascii="Times New Roman" w:hAnsi="Times New Roman" w:cs="Times New Roman"/>
                      <w:b/>
                      <w:color w:val="0F243E" w:themeColor="text2" w:themeShade="80"/>
                      <w:sz w:val="20"/>
                      <w:szCs w:val="20"/>
                    </w:rPr>
                  </w:pPr>
                  <w:r w:rsidRPr="00301466">
                    <w:rPr>
                      <w:rFonts w:ascii="Times New Roman" w:hAnsi="Times New Roman" w:cs="Times New Roman"/>
                      <w:color w:val="0F243E" w:themeColor="text2" w:themeShade="80"/>
                      <w:sz w:val="20"/>
                      <w:szCs w:val="20"/>
                    </w:rPr>
                    <w:t>«Досуг»</w:t>
                  </w:r>
                </w:p>
              </w:txbxContent>
            </v:textbox>
          </v:shape>
        </w:pict>
      </w:r>
      <w:r>
        <w:rPr>
          <w:rFonts w:ascii="Times New Roman" w:hAnsi="Times New Roman" w:cs="Times New Roman"/>
          <w:noProof/>
          <w:sz w:val="24"/>
          <w:szCs w:val="24"/>
        </w:rPr>
        <w:pict>
          <v:shape id="Text Box 12" o:spid="_x0000_s1036" type="#_x0000_t202" style="position:absolute;left:0;text-align:left;margin-left:360.65pt;margin-top:2.65pt;width:106.8pt;height:36.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" strokecolor="#0070c0" strokeweight="3pt">
            <v:textbox>
              <w:txbxContent>
                <w:p w:rsidR="00265941" w:rsidRPr="00301466" w:rsidRDefault="00265941" w:rsidP="0072110A">
                  <w:pPr>
                    <w:spacing w:line="240" w:lineRule="auto"/>
                    <w:jc w:val="center"/>
                    <w:rPr>
                      <w:rFonts w:ascii="Times New Roman" w:hAnsi="Times New Roman" w:cs="Times New Roman"/>
                      <w:color w:val="0F243E" w:themeColor="text2" w:themeShade="80"/>
                      <w:sz w:val="20"/>
                      <w:szCs w:val="20"/>
                    </w:rPr>
                  </w:pPr>
                  <w:r w:rsidRPr="00301466">
                    <w:rPr>
                      <w:rFonts w:ascii="Times New Roman" w:hAnsi="Times New Roman" w:cs="Times New Roman"/>
                      <w:color w:val="0F243E" w:themeColor="text2" w:themeShade="80"/>
                      <w:sz w:val="20"/>
                      <w:szCs w:val="20"/>
                    </w:rPr>
                    <w:t>Клуб «Закон и порядок»</w:t>
                  </w:r>
                </w:p>
              </w:txbxContent>
            </v:textbox>
          </v:shape>
        </w:pict>
      </w:r>
    </w:p>
    <w:p w:rsidR="0072110A" w:rsidRPr="00CE79EC" w:rsidRDefault="0072110A" w:rsidP="00E6737C">
      <w:pPr>
        <w:spacing w:after="0"/>
        <w:ind w:firstLine="709"/>
        <w:contextualSpacing/>
        <w:rPr>
          <w:rFonts w:ascii="Times New Roman" w:hAnsi="Times New Roman" w:cs="Times New Roman"/>
          <w:sz w:val="24"/>
          <w:szCs w:val="24"/>
        </w:rPr>
      </w:pPr>
    </w:p>
    <w:p w:rsidR="00427445" w:rsidRDefault="00427445" w:rsidP="00E6737C">
      <w:pPr>
        <w:shd w:val="clear" w:color="auto" w:fill="FFFFFF"/>
        <w:tabs>
          <w:tab w:val="left" w:pos="1440"/>
        </w:tabs>
        <w:spacing w:after="0"/>
        <w:ind w:firstLine="709"/>
        <w:contextualSpacing/>
        <w:jc w:val="both"/>
        <w:rPr>
          <w:rFonts w:ascii="Times New Roman" w:eastAsia="Calibri" w:hAnsi="Times New Roman" w:cs="Times New Roman"/>
          <w:sz w:val="24"/>
          <w:szCs w:val="24"/>
        </w:rPr>
      </w:pPr>
    </w:p>
    <w:p w:rsidR="00427445" w:rsidRDefault="00A40A87" w:rsidP="00E6737C">
      <w:pPr>
        <w:shd w:val="clear" w:color="auto" w:fill="FFFFFF"/>
        <w:tabs>
          <w:tab w:val="left" w:pos="1440"/>
        </w:tabs>
        <w:spacing w:after="0"/>
        <w:ind w:firstLine="709"/>
        <w:contextualSpacing/>
        <w:jc w:val="both"/>
        <w:rPr>
          <w:rFonts w:ascii="Times New Roman" w:eastAsia="Calibri" w:hAnsi="Times New Roman" w:cs="Times New Roman"/>
          <w:sz w:val="24"/>
          <w:szCs w:val="24"/>
        </w:rPr>
      </w:pPr>
      <w:r w:rsidRPr="00A40A87">
        <w:rPr>
          <w:rFonts w:ascii="Times New Roman" w:hAnsi="Times New Roman" w:cs="Times New Roman"/>
          <w:noProof/>
          <w:sz w:val="24"/>
          <w:szCs w:val="24"/>
        </w:rPr>
        <w:pict>
          <v:shape id="Text Box 13" o:spid="_x0000_s1037" type="#_x0000_t202" style="position:absolute;left:0;text-align:left;margin-left:5.1pt;margin-top:.55pt;width:462.35pt;height:25.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" strokecolor="#0070c0" strokeweight="3pt">
            <v:textbox>
              <w:txbxContent>
                <w:p w:rsidR="00265941" w:rsidRPr="00764EB4" w:rsidRDefault="00265941" w:rsidP="0072110A">
                  <w:pPr>
                    <w:jc w:val="center"/>
                    <w:rPr>
                      <w:rFonts w:ascii="Times New Roman" w:hAnsi="Times New Roman" w:cs="Times New Roman"/>
                      <w:color w:val="0F243E" w:themeColor="text2" w:themeShade="80"/>
                      <w:sz w:val="24"/>
                      <w:szCs w:val="24"/>
                    </w:rPr>
                  </w:pPr>
                  <w:r w:rsidRPr="00764EB4">
                    <w:rPr>
                      <w:rFonts w:ascii="Times New Roman" w:hAnsi="Times New Roman" w:cs="Times New Roman"/>
                      <w:color w:val="0F243E" w:themeColor="text2" w:themeShade="80"/>
                      <w:sz w:val="24"/>
                      <w:szCs w:val="24"/>
                    </w:rPr>
                    <w:t>КЛАССНОЕ   САМОУПРАВЛЕНИЕ</w:t>
                  </w:r>
                </w:p>
              </w:txbxContent>
            </v:textbox>
          </v:shape>
        </w:pict>
      </w:r>
    </w:p>
    <w:p w:rsidR="00427445" w:rsidRDefault="00427445" w:rsidP="00E6737C">
      <w:pPr>
        <w:shd w:val="clear" w:color="auto" w:fill="FFFFFF"/>
        <w:tabs>
          <w:tab w:val="left" w:pos="1440"/>
        </w:tabs>
        <w:spacing w:after="0"/>
        <w:ind w:firstLine="709"/>
        <w:contextualSpacing/>
        <w:jc w:val="both"/>
        <w:rPr>
          <w:rFonts w:ascii="Times New Roman" w:eastAsia="Calibri" w:hAnsi="Times New Roman" w:cs="Times New Roman"/>
          <w:sz w:val="24"/>
          <w:szCs w:val="24"/>
        </w:rPr>
      </w:pPr>
    </w:p>
    <w:p w:rsidR="005A6336" w:rsidRDefault="005A6336" w:rsidP="005A6336">
      <w:pPr>
        <w:shd w:val="clear" w:color="auto" w:fill="FFFFFF"/>
        <w:tabs>
          <w:tab w:val="left" w:pos="1440"/>
        </w:tabs>
        <w:spacing w:after="0"/>
        <w:ind w:firstLine="709"/>
        <w:contextualSpacing/>
        <w:jc w:val="center"/>
        <w:rPr>
          <w:rFonts w:ascii="Times New Roman" w:eastAsia="Calibri" w:hAnsi="Times New Roman" w:cs="Times New Roman"/>
        </w:rPr>
      </w:pPr>
      <w:r w:rsidRPr="005A6336">
        <w:rPr>
          <w:rFonts w:ascii="Times New Roman" w:eastAsia="Calibri" w:hAnsi="Times New Roman" w:cs="Times New Roman"/>
          <w:b/>
        </w:rPr>
        <w:t xml:space="preserve">Рис. 4. </w:t>
      </w:r>
      <w:r w:rsidRPr="005A6336">
        <w:rPr>
          <w:rFonts w:ascii="Times New Roman" w:eastAsia="Calibri" w:hAnsi="Times New Roman" w:cs="Times New Roman"/>
        </w:rPr>
        <w:t>С</w:t>
      </w:r>
      <w:r>
        <w:rPr>
          <w:rFonts w:ascii="Times New Roman" w:eastAsia="Calibri" w:hAnsi="Times New Roman" w:cs="Times New Roman"/>
        </w:rPr>
        <w:t>труктура ученического самоуправления в гимназии</w:t>
      </w:r>
    </w:p>
    <w:p w:rsidR="0071054D" w:rsidRDefault="0071054D" w:rsidP="00E6737C">
      <w:pPr>
        <w:shd w:val="clear" w:color="auto" w:fill="FFFFFF"/>
        <w:tabs>
          <w:tab w:val="left" w:pos="1440"/>
        </w:tabs>
        <w:spacing w:after="0"/>
        <w:ind w:firstLine="709"/>
        <w:contextualSpacing/>
        <w:jc w:val="both"/>
        <w:rPr>
          <w:rFonts w:ascii="Times New Roman" w:eastAsia="Calibri" w:hAnsi="Times New Roman" w:cs="Times New Roman"/>
          <w:sz w:val="24"/>
          <w:szCs w:val="24"/>
        </w:rPr>
      </w:pPr>
    </w:p>
    <w:p w:rsidR="0072110A" w:rsidRPr="00CE79EC" w:rsidRDefault="0072110A" w:rsidP="00E6737C">
      <w:pPr>
        <w:shd w:val="clear" w:color="auto" w:fill="FFFFFF"/>
        <w:tabs>
          <w:tab w:val="left" w:pos="1440"/>
        </w:tabs>
        <w:spacing w:after="0"/>
        <w:ind w:firstLine="709"/>
        <w:contextualSpacing/>
        <w:jc w:val="both"/>
        <w:rPr>
          <w:rFonts w:ascii="Times New Roman" w:hAnsi="Times New Roman" w:cs="Times New Roman"/>
          <w:sz w:val="24"/>
          <w:szCs w:val="24"/>
        </w:rPr>
      </w:pPr>
      <w:r w:rsidRPr="00CE79EC">
        <w:rPr>
          <w:rFonts w:ascii="Times New Roman" w:eastAsia="Calibri" w:hAnsi="Times New Roman" w:cs="Times New Roman"/>
          <w:sz w:val="24"/>
          <w:szCs w:val="24"/>
        </w:rPr>
        <w:t xml:space="preserve">Учащихся, занимающихся исследовательской и проектной деятельностью, объединяет </w:t>
      </w:r>
      <w:r w:rsidRPr="00CE79EC">
        <w:rPr>
          <w:rFonts w:ascii="Times New Roman" w:eastAsia="Calibri" w:hAnsi="Times New Roman" w:cs="Times New Roman"/>
          <w:b/>
          <w:i/>
          <w:sz w:val="24"/>
          <w:szCs w:val="24"/>
        </w:rPr>
        <w:t>научное общество учащихся «Поиск».</w:t>
      </w:r>
      <w:r w:rsidRPr="00CE79EC">
        <w:rPr>
          <w:rFonts w:ascii="Times New Roman" w:eastAsia="Calibri" w:hAnsi="Times New Roman" w:cs="Times New Roman"/>
          <w:sz w:val="24"/>
          <w:szCs w:val="24"/>
        </w:rPr>
        <w:t xml:space="preserve"> </w:t>
      </w:r>
      <w:r w:rsidRPr="00CE79EC">
        <w:rPr>
          <w:rFonts w:ascii="Times New Roman" w:hAnsi="Times New Roman" w:cs="Times New Roman"/>
          <w:sz w:val="24"/>
          <w:szCs w:val="24"/>
        </w:rPr>
        <w:t>Структура НОУ</w:t>
      </w:r>
      <w:r w:rsidRPr="00CE79EC">
        <w:rPr>
          <w:rFonts w:ascii="Times New Roman" w:hAnsi="Times New Roman" w:cs="Times New Roman"/>
          <w:b/>
          <w:i/>
          <w:sz w:val="24"/>
          <w:szCs w:val="24"/>
        </w:rPr>
        <w:t xml:space="preserve"> </w:t>
      </w:r>
      <w:r w:rsidRPr="00CE79EC">
        <w:rPr>
          <w:rFonts w:ascii="Times New Roman" w:hAnsi="Times New Roman" w:cs="Times New Roman"/>
          <w:sz w:val="24"/>
          <w:szCs w:val="24"/>
        </w:rPr>
        <w:t xml:space="preserve"> включает два отделения: естественно-научное и </w:t>
      </w:r>
      <w:proofErr w:type="gramStart"/>
      <w:r w:rsidRPr="00CE79EC">
        <w:rPr>
          <w:rFonts w:ascii="Times New Roman" w:hAnsi="Times New Roman" w:cs="Times New Roman"/>
          <w:sz w:val="24"/>
          <w:szCs w:val="24"/>
        </w:rPr>
        <w:t>гуманитарное</w:t>
      </w:r>
      <w:proofErr w:type="gramEnd"/>
      <w:r w:rsidRPr="00CE79EC">
        <w:rPr>
          <w:rFonts w:ascii="Times New Roman" w:hAnsi="Times New Roman" w:cs="Times New Roman"/>
          <w:sz w:val="24"/>
          <w:szCs w:val="24"/>
        </w:rPr>
        <w:t xml:space="preserve">. В </w:t>
      </w:r>
      <w:proofErr w:type="gramStart"/>
      <w:r w:rsidRPr="00CE79EC">
        <w:rPr>
          <w:rFonts w:ascii="Times New Roman" w:hAnsi="Times New Roman" w:cs="Times New Roman"/>
          <w:sz w:val="24"/>
          <w:szCs w:val="24"/>
        </w:rPr>
        <w:t>естественно-научное</w:t>
      </w:r>
      <w:proofErr w:type="gramEnd"/>
      <w:r w:rsidRPr="00CE79EC">
        <w:rPr>
          <w:rFonts w:ascii="Times New Roman" w:hAnsi="Times New Roman" w:cs="Times New Roman"/>
          <w:sz w:val="24"/>
          <w:szCs w:val="24"/>
        </w:rPr>
        <w:t xml:space="preserve"> отделение входят секции: математики, физики, информатики, биологии, химии. </w:t>
      </w:r>
      <w:proofErr w:type="gramStart"/>
      <w:r w:rsidRPr="00CE79EC">
        <w:rPr>
          <w:rFonts w:ascii="Times New Roman" w:hAnsi="Times New Roman" w:cs="Times New Roman"/>
          <w:sz w:val="24"/>
          <w:szCs w:val="24"/>
        </w:rPr>
        <w:t>Гуманитарное отделение объединяет секции: искусствоведческую, филологическую, истории, географии, лингвистическую, «Музейное дело», экономики, психологии.</w:t>
      </w:r>
      <w:proofErr w:type="gramEnd"/>
      <w:r w:rsidRPr="00CE79EC">
        <w:rPr>
          <w:rFonts w:ascii="Times New Roman" w:hAnsi="Times New Roman" w:cs="Times New Roman"/>
          <w:sz w:val="24"/>
          <w:szCs w:val="24"/>
        </w:rPr>
        <w:t xml:space="preserve"> Начальная школа работает в составе «Малой Академии Наук». Работа над проектами начинается с 1-го класса. Секции возглавляют кураторы – заведующие предметными кафедрами гимназии. Во главе НОУ находятся: председатель – учитель и ученик </w:t>
      </w:r>
      <w:r w:rsidR="00CB3BCD">
        <w:rPr>
          <w:rFonts w:ascii="Times New Roman" w:hAnsi="Times New Roman" w:cs="Times New Roman"/>
          <w:sz w:val="24"/>
          <w:szCs w:val="24"/>
        </w:rPr>
        <w:t>–</w:t>
      </w:r>
      <w:r w:rsidRPr="00CE79EC">
        <w:rPr>
          <w:rFonts w:ascii="Times New Roman" w:hAnsi="Times New Roman" w:cs="Times New Roman"/>
          <w:sz w:val="24"/>
          <w:szCs w:val="24"/>
        </w:rPr>
        <w:t xml:space="preserve"> член</w:t>
      </w:r>
      <w:r w:rsidR="00CB3BCD">
        <w:rPr>
          <w:rFonts w:ascii="Times New Roman" w:hAnsi="Times New Roman" w:cs="Times New Roman"/>
          <w:sz w:val="24"/>
          <w:szCs w:val="24"/>
        </w:rPr>
        <w:t xml:space="preserve"> </w:t>
      </w:r>
      <w:r w:rsidRPr="00CE79EC">
        <w:rPr>
          <w:rFonts w:ascii="Times New Roman" w:hAnsi="Times New Roman" w:cs="Times New Roman"/>
          <w:sz w:val="24"/>
          <w:szCs w:val="24"/>
        </w:rPr>
        <w:t>НОУ со стажем работы в обществе. Отделения возглавляют также ученики, члены НОУ, и кураторы из числа заведующих предметными кафедрами.</w:t>
      </w:r>
    </w:p>
    <w:p w:rsidR="0072110A" w:rsidRPr="00CE79EC" w:rsidRDefault="0072110A" w:rsidP="00E6737C">
      <w:pPr>
        <w:spacing w:after="0"/>
        <w:ind w:firstLine="709"/>
        <w:contextualSpacing/>
        <w:jc w:val="both"/>
        <w:rPr>
          <w:rFonts w:ascii="Times New Roman" w:hAnsi="Times New Roman" w:cs="Times New Roman"/>
          <w:sz w:val="24"/>
          <w:szCs w:val="24"/>
        </w:rPr>
      </w:pPr>
      <w:proofErr w:type="gramStart"/>
      <w:r w:rsidRPr="00CE79EC">
        <w:rPr>
          <w:rFonts w:ascii="Times New Roman" w:hAnsi="Times New Roman" w:cs="Times New Roman"/>
          <w:sz w:val="24"/>
          <w:szCs w:val="24"/>
        </w:rPr>
        <w:t>В течение года НОУ осуществляет работу по нескольким направлениям: вовлечение учащихся в исследовательскую и поисковую деятельность; проведение исследовательских работ по различным направлениям; о</w:t>
      </w:r>
      <w:r w:rsidRPr="00CE79EC">
        <w:rPr>
          <w:rFonts w:ascii="Times New Roman" w:hAnsi="Times New Roman" w:cs="Times New Roman"/>
          <w:spacing w:val="-1"/>
          <w:sz w:val="24"/>
          <w:szCs w:val="24"/>
        </w:rPr>
        <w:t xml:space="preserve">рганизация лекториев в рамках обучения методологии исследовательской деятельности; работа кандидатов и членов НОУ по предварительной защите своих работ на внеклассных     мероприятиях,  уроках, конкурсах и т.п.; подготовка и </w:t>
      </w:r>
      <w:r w:rsidRPr="00CE79EC">
        <w:rPr>
          <w:rFonts w:ascii="Times New Roman" w:hAnsi="Times New Roman" w:cs="Times New Roman"/>
          <w:spacing w:val="-1"/>
          <w:sz w:val="24"/>
          <w:szCs w:val="24"/>
        </w:rPr>
        <w:lastRenderedPageBreak/>
        <w:t>проведение итоговой гимназической конференции;</w:t>
      </w:r>
      <w:proofErr w:type="gramEnd"/>
      <w:r w:rsidRPr="00CE79EC">
        <w:rPr>
          <w:rFonts w:ascii="Times New Roman" w:hAnsi="Times New Roman" w:cs="Times New Roman"/>
          <w:spacing w:val="-1"/>
          <w:sz w:val="24"/>
          <w:szCs w:val="24"/>
        </w:rPr>
        <w:t xml:space="preserve"> с</w:t>
      </w:r>
      <w:r w:rsidRPr="00CE79EC">
        <w:rPr>
          <w:rFonts w:ascii="Times New Roman" w:hAnsi="Times New Roman" w:cs="Times New Roman"/>
          <w:spacing w:val="-14"/>
          <w:sz w:val="24"/>
          <w:szCs w:val="24"/>
        </w:rPr>
        <w:t xml:space="preserve">оздание </w:t>
      </w:r>
      <w:r w:rsidRPr="00CE79EC">
        <w:rPr>
          <w:rFonts w:ascii="Times New Roman" w:hAnsi="Times New Roman" w:cs="Times New Roman"/>
          <w:sz w:val="24"/>
          <w:szCs w:val="24"/>
        </w:rPr>
        <w:t>гимназического архива и летописи НОУ. Заключительным этапом работы НОУ является итоговая Конференция, которая традиционно  проводится 19 мая в день рождения Гимназии.</w:t>
      </w:r>
    </w:p>
    <w:p w:rsidR="0072110A" w:rsidRPr="00CE79EC" w:rsidRDefault="0072110A" w:rsidP="00E6737C">
      <w:pPr>
        <w:spacing w:after="0"/>
        <w:ind w:firstLine="709"/>
        <w:contextualSpacing/>
        <w:jc w:val="both"/>
        <w:rPr>
          <w:rFonts w:ascii="Times New Roman" w:hAnsi="Times New Roman" w:cs="Times New Roman"/>
          <w:sz w:val="24"/>
          <w:szCs w:val="24"/>
        </w:rPr>
      </w:pPr>
      <w:r w:rsidRPr="00CE79EC">
        <w:rPr>
          <w:rFonts w:ascii="Times New Roman" w:hAnsi="Times New Roman" w:cs="Times New Roman"/>
          <w:sz w:val="24"/>
          <w:szCs w:val="24"/>
        </w:rPr>
        <w:t xml:space="preserve">С 1985 года  в школе работает «Музей истории школы». Музей оборудован настенными пластиковыми </w:t>
      </w:r>
      <w:proofErr w:type="spellStart"/>
      <w:r w:rsidRPr="00CE79EC">
        <w:rPr>
          <w:rFonts w:ascii="Times New Roman" w:hAnsi="Times New Roman" w:cs="Times New Roman"/>
          <w:sz w:val="24"/>
          <w:szCs w:val="24"/>
        </w:rPr>
        <w:t>демопанелями</w:t>
      </w:r>
      <w:proofErr w:type="spellEnd"/>
      <w:r w:rsidRPr="00CE79EC">
        <w:rPr>
          <w:rFonts w:ascii="Times New Roman" w:hAnsi="Times New Roman" w:cs="Times New Roman"/>
          <w:sz w:val="24"/>
          <w:szCs w:val="24"/>
        </w:rPr>
        <w:t xml:space="preserve">, горизонтальными стеклянными витринами, стеллажами, рабочим местом, имеется выход в Интернет. Наличие компьютера позволяет работать со сводной картотекой, находить нужные данные об экспонате, вести точный инвентарный учёт. Сейчас в музее выставлено </w:t>
      </w:r>
      <w:r w:rsidR="00924C18">
        <w:rPr>
          <w:rFonts w:ascii="Times New Roman" w:hAnsi="Times New Roman" w:cs="Times New Roman"/>
          <w:sz w:val="24"/>
          <w:szCs w:val="24"/>
        </w:rPr>
        <w:t>около 200</w:t>
      </w:r>
      <w:r w:rsidRPr="00CE79EC">
        <w:rPr>
          <w:rFonts w:ascii="Times New Roman" w:hAnsi="Times New Roman" w:cs="Times New Roman"/>
          <w:sz w:val="24"/>
          <w:szCs w:val="24"/>
        </w:rPr>
        <w:t xml:space="preserve">0 экспонатов. </w:t>
      </w:r>
    </w:p>
    <w:p w:rsidR="0072110A" w:rsidRPr="00CE79EC" w:rsidRDefault="0072110A" w:rsidP="00E6737C">
      <w:pPr>
        <w:spacing w:after="0"/>
        <w:ind w:firstLine="709"/>
        <w:contextualSpacing/>
        <w:jc w:val="both"/>
        <w:rPr>
          <w:rFonts w:ascii="Times New Roman" w:hAnsi="Times New Roman" w:cs="Times New Roman"/>
          <w:sz w:val="24"/>
          <w:szCs w:val="24"/>
        </w:rPr>
      </w:pPr>
      <w:r w:rsidRPr="00CE79EC">
        <w:rPr>
          <w:rFonts w:ascii="Times New Roman" w:hAnsi="Times New Roman" w:cs="Times New Roman"/>
          <w:sz w:val="24"/>
          <w:szCs w:val="24"/>
        </w:rPr>
        <w:t xml:space="preserve">Школьный музей работает по нескольким направлениям: </w:t>
      </w:r>
      <w:proofErr w:type="gramStart"/>
      <w:r w:rsidRPr="00CE79EC">
        <w:rPr>
          <w:rFonts w:ascii="Times New Roman" w:hAnsi="Times New Roman" w:cs="Times New Roman"/>
          <w:sz w:val="24"/>
          <w:szCs w:val="24"/>
        </w:rPr>
        <w:t>поисково-собирательское</w:t>
      </w:r>
      <w:proofErr w:type="gramEnd"/>
      <w:r w:rsidRPr="00CE79EC">
        <w:rPr>
          <w:rFonts w:ascii="Times New Roman" w:hAnsi="Times New Roman" w:cs="Times New Roman"/>
          <w:sz w:val="24"/>
          <w:szCs w:val="24"/>
        </w:rPr>
        <w:t xml:space="preserve">, экскурсионно-просветительское, исследовательское, культурно-массовое. Разработано Положение о музее, Положение о Совете музея, программа кружка «Музейное дело». По материалам экспозиции музея составлено  12 тематических экскурсий, проводится </w:t>
      </w:r>
      <w:r w:rsidR="008834A9">
        <w:rPr>
          <w:rFonts w:ascii="Times New Roman" w:hAnsi="Times New Roman" w:cs="Times New Roman"/>
          <w:sz w:val="24"/>
          <w:szCs w:val="24"/>
        </w:rPr>
        <w:t>в среднем 25</w:t>
      </w:r>
      <w:r w:rsidRPr="00CE79EC">
        <w:rPr>
          <w:rFonts w:ascii="Times New Roman" w:hAnsi="Times New Roman" w:cs="Times New Roman"/>
          <w:sz w:val="24"/>
          <w:szCs w:val="24"/>
        </w:rPr>
        <w:t xml:space="preserve"> экскурсий в год. Экскурсоводами являются ученики всех классов. В музее проходят встречи с ветеранами и выпускниками, презентации  буклетов, альбомов и книг выпускников, конкурсы чтецов, тематические экскурсии, проведение линейки памяти Г.Т.Попова, чье имя носит школа. </w:t>
      </w:r>
      <w:proofErr w:type="gramStart"/>
      <w:r w:rsidRPr="00CE79EC">
        <w:rPr>
          <w:rFonts w:ascii="Times New Roman" w:hAnsi="Times New Roman" w:cs="Times New Roman"/>
          <w:sz w:val="24"/>
          <w:szCs w:val="24"/>
        </w:rPr>
        <w:t>Музейные фонды используются учениками при написании школьных сочинений,  рукописных книг для участия в городском и областном конкурсах рукописных книг, при проведении Уроков мужества, конкурса рисунков, в учебном процессе учителями литературы, истории, иностранного языка.</w:t>
      </w:r>
      <w:proofErr w:type="gramEnd"/>
      <w:r w:rsidRPr="00CE79EC">
        <w:rPr>
          <w:rFonts w:ascii="Times New Roman" w:hAnsi="Times New Roman" w:cs="Times New Roman"/>
          <w:sz w:val="24"/>
          <w:szCs w:val="24"/>
        </w:rPr>
        <w:t xml:space="preserve"> На основе материалов музея гимназистами защищено свыше двадцати исследовательских работ на соревнованиях разных  уровней, в том числе российском. </w:t>
      </w:r>
    </w:p>
    <w:p w:rsidR="0072110A" w:rsidRPr="00CE79EC" w:rsidRDefault="0072110A" w:rsidP="00E6737C">
      <w:pPr>
        <w:spacing w:after="0"/>
        <w:ind w:firstLine="709"/>
        <w:contextualSpacing/>
        <w:jc w:val="both"/>
        <w:rPr>
          <w:rFonts w:ascii="Times New Roman" w:hAnsi="Times New Roman" w:cs="Times New Roman"/>
          <w:sz w:val="24"/>
          <w:szCs w:val="24"/>
        </w:rPr>
      </w:pPr>
      <w:r w:rsidRPr="00CE79EC">
        <w:rPr>
          <w:rFonts w:ascii="Times New Roman" w:hAnsi="Times New Roman" w:cs="Times New Roman"/>
          <w:sz w:val="24"/>
          <w:szCs w:val="24"/>
        </w:rPr>
        <w:t xml:space="preserve">Важным направлением деятельности музея является координация шефства классных коллективов над ветеранами педагогического труда школы и бывшими учениками - участниками Великой отечественной войны. Ветераны получают поздравления в праздничные дни, приглашаются на торжественные мероприятия гимназии, вместе с детьми участвуют в линейке 8 мая, посвящённой  Дню Победы, для них организуются  "Посиделки за чаркой фронтовой". </w:t>
      </w:r>
    </w:p>
    <w:p w:rsidR="001D0C46" w:rsidRPr="001730FD" w:rsidRDefault="0072110A" w:rsidP="001D0C46">
      <w:pPr>
        <w:spacing w:after="0"/>
        <w:ind w:firstLine="709"/>
        <w:contextualSpacing/>
        <w:jc w:val="both"/>
        <w:rPr>
          <w:rFonts w:ascii="Times New Roman" w:hAnsi="Times New Roman" w:cs="Times New Roman"/>
          <w:sz w:val="24"/>
          <w:szCs w:val="24"/>
        </w:rPr>
      </w:pPr>
      <w:proofErr w:type="gramStart"/>
      <w:r w:rsidRPr="00CE79EC">
        <w:rPr>
          <w:rFonts w:ascii="Times New Roman" w:hAnsi="Times New Roman" w:cs="Times New Roman"/>
          <w:sz w:val="24"/>
          <w:szCs w:val="24"/>
        </w:rPr>
        <w:t>С 2000 г. музей поддерживает связь с Урюпинским землячеством, образованном выпускниками школы, проживающими в Москве.</w:t>
      </w:r>
      <w:proofErr w:type="gramEnd"/>
      <w:r w:rsidRPr="00CE79EC">
        <w:rPr>
          <w:rFonts w:ascii="Times New Roman" w:hAnsi="Times New Roman" w:cs="Times New Roman"/>
          <w:sz w:val="24"/>
          <w:szCs w:val="24"/>
        </w:rPr>
        <w:t xml:space="preserve"> В рамках программы землячества "Доброта" музей организует уход за могилами,  устраивает встречи с иногородними выпускниками, постоянно информирует землячество о жизни школы. Ежегодно музей посещают около 500 учащихся и гостей школы. </w:t>
      </w:r>
      <w:r w:rsidRPr="00CE79EC">
        <w:rPr>
          <w:rFonts w:ascii="Times New Roman" w:eastAsia="MS Mincho" w:hAnsi="Times New Roman" w:cs="Times New Roman"/>
          <w:sz w:val="24"/>
          <w:szCs w:val="24"/>
        </w:rPr>
        <w:t xml:space="preserve">В смотре школ города по военно-патриотическому воспитанию и конкурсах на лучшую организацию работы школьных музеев   музей гимназии ежегодно становится победителем и призёром.  </w:t>
      </w:r>
      <w:r w:rsidR="002555C8">
        <w:rPr>
          <w:rFonts w:ascii="Times New Roman" w:eastAsia="MS Mincho" w:hAnsi="Times New Roman" w:cs="Times New Roman"/>
          <w:sz w:val="24"/>
          <w:szCs w:val="24"/>
        </w:rPr>
        <w:t xml:space="preserve">В 2018 г. </w:t>
      </w:r>
      <w:r w:rsidR="001D0C46" w:rsidRPr="001D0C46">
        <w:rPr>
          <w:rFonts w:ascii="Times New Roman" w:hAnsi="Times New Roman" w:cs="Times New Roman"/>
          <w:sz w:val="24"/>
          <w:szCs w:val="24"/>
        </w:rPr>
        <w:t xml:space="preserve">он занял первое место на областном этапе смотра-конкурса музеев образовательных организаций Волгоградской области "Память храним". В 2018 г. был создан сайт Музея истории школы МБОУ «Гимназия», </w:t>
      </w:r>
      <w:r w:rsidR="0077515E">
        <w:rPr>
          <w:rFonts w:ascii="Times New Roman" w:hAnsi="Times New Roman" w:cs="Times New Roman"/>
          <w:sz w:val="24"/>
          <w:szCs w:val="24"/>
        </w:rPr>
        <w:t xml:space="preserve">адрес: </w:t>
      </w:r>
      <w:proofErr w:type="spellStart"/>
      <w:r w:rsidR="0077515E">
        <w:rPr>
          <w:rFonts w:ascii="Times New Roman" w:hAnsi="Times New Roman" w:cs="Times New Roman"/>
          <w:sz w:val="24"/>
          <w:szCs w:val="24"/>
          <w:lang w:val="en-US"/>
        </w:rPr>
        <w:t>museumurgimnasia</w:t>
      </w:r>
      <w:proofErr w:type="spellEnd"/>
      <w:r w:rsidR="0077515E" w:rsidRPr="0077515E">
        <w:rPr>
          <w:rFonts w:ascii="Times New Roman" w:hAnsi="Times New Roman" w:cs="Times New Roman"/>
          <w:sz w:val="24"/>
          <w:szCs w:val="24"/>
        </w:rPr>
        <w:t>.</w:t>
      </w:r>
      <w:proofErr w:type="spellStart"/>
      <w:r w:rsidR="0077515E">
        <w:rPr>
          <w:rFonts w:ascii="Times New Roman" w:hAnsi="Times New Roman" w:cs="Times New Roman"/>
          <w:sz w:val="24"/>
          <w:szCs w:val="24"/>
          <w:lang w:val="en-US"/>
        </w:rPr>
        <w:t>mya</w:t>
      </w:r>
      <w:proofErr w:type="spellEnd"/>
      <w:r w:rsidR="0077515E" w:rsidRPr="0077515E">
        <w:rPr>
          <w:rFonts w:ascii="Times New Roman" w:hAnsi="Times New Roman" w:cs="Times New Roman"/>
          <w:sz w:val="24"/>
          <w:szCs w:val="24"/>
        </w:rPr>
        <w:t>5</w:t>
      </w:r>
      <w:r w:rsidR="001730FD" w:rsidRPr="001730FD">
        <w:rPr>
          <w:rFonts w:ascii="Times New Roman" w:hAnsi="Times New Roman" w:cs="Times New Roman"/>
          <w:sz w:val="24"/>
          <w:szCs w:val="24"/>
        </w:rPr>
        <w:t>.</w:t>
      </w:r>
      <w:r w:rsidR="001730FD">
        <w:rPr>
          <w:rFonts w:ascii="Times New Roman" w:hAnsi="Times New Roman" w:cs="Times New Roman"/>
          <w:sz w:val="24"/>
          <w:szCs w:val="24"/>
          <w:lang w:val="en-US"/>
        </w:rPr>
        <w:t>ru</w:t>
      </w:r>
    </w:p>
    <w:p w:rsidR="003A414B" w:rsidRDefault="003A414B" w:rsidP="00E6737C">
      <w:pPr>
        <w:pStyle w:val="ad"/>
        <w:spacing w:after="0"/>
        <w:ind w:left="0" w:firstLine="709"/>
        <w:contextualSpacing/>
        <w:jc w:val="both"/>
        <w:rPr>
          <w:rFonts w:ascii="Times New Roman" w:hAnsi="Times New Roman" w:cs="Times New Roman"/>
          <w:sz w:val="24"/>
          <w:szCs w:val="24"/>
          <w:lang w:bidi="ru-RU"/>
        </w:rPr>
      </w:pPr>
      <w:r w:rsidRPr="00CE79EC">
        <w:rPr>
          <w:rFonts w:ascii="Times New Roman" w:hAnsi="Times New Roman" w:cs="Times New Roman"/>
          <w:sz w:val="24"/>
          <w:szCs w:val="24"/>
          <w:lang w:bidi="ru-RU"/>
        </w:rPr>
        <w:t xml:space="preserve">Гимназия ведет постоянный и заинтересованный диалог с родителями, видя в них первых и самых важных союзников. Регулярно проводятся индивидуальное консультирование, тематические родительские собрания, на которых педагоги, психологи, медицинские работники ведут серьезный разговор о проблемах развития детей разных возрастных групп. Родители - активные участники различных гимназических праздников, походов, Дней здоровья и  спортивных соревнований.  Сотрудничество с родителями позволяет повысить эффективность образовательного  и воспитательного процесса. Проведенное анкетирование показывает, что родители, как и учащиеся в целом </w:t>
      </w:r>
      <w:r w:rsidRPr="00CE79EC">
        <w:rPr>
          <w:rFonts w:ascii="Times New Roman" w:hAnsi="Times New Roman" w:cs="Times New Roman"/>
          <w:sz w:val="24"/>
          <w:szCs w:val="24"/>
          <w:lang w:bidi="ru-RU"/>
        </w:rPr>
        <w:lastRenderedPageBreak/>
        <w:t>положительно относятся к гимназии, доверяют нашим педагогам. Степень удовлетворенности родителей качеством представляемого образования составляет 90,4%.</w:t>
      </w:r>
      <w:r w:rsidR="00A64D4F">
        <w:rPr>
          <w:rFonts w:ascii="Times New Roman" w:hAnsi="Times New Roman" w:cs="Times New Roman"/>
          <w:sz w:val="24"/>
          <w:szCs w:val="24"/>
          <w:lang w:bidi="ru-RU"/>
        </w:rPr>
        <w:t xml:space="preserve"> </w:t>
      </w:r>
    </w:p>
    <w:p w:rsidR="00ED6CA8" w:rsidRPr="00C71C71" w:rsidRDefault="00A64D4F" w:rsidP="00D134AD">
      <w:pPr>
        <w:pStyle w:val="ad"/>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lang w:bidi="ru-RU"/>
        </w:rPr>
        <w:t>Создание комфортной среды для учащихся, родителей и учителей есть и будет приоритетной для коллектива гимназии.</w:t>
      </w:r>
      <w:r w:rsidR="00C71C71" w:rsidRPr="00C71C71">
        <w:rPr>
          <w:rFonts w:ascii="Times New Roman" w:hAnsi="Times New Roman" w:cs="Times New Roman"/>
          <w:sz w:val="24"/>
          <w:szCs w:val="24"/>
          <w:lang w:bidi="ru-RU"/>
        </w:rPr>
        <w:t xml:space="preserve"> </w:t>
      </w:r>
      <w:r w:rsidR="00C71C71">
        <w:rPr>
          <w:rFonts w:ascii="Times New Roman" w:hAnsi="Times New Roman" w:cs="Times New Roman"/>
          <w:sz w:val="24"/>
          <w:szCs w:val="24"/>
          <w:lang w:bidi="ru-RU"/>
        </w:rPr>
        <w:t xml:space="preserve">В планах работы педагогического, родительского и ученического коллективов: переход на ФГОС ООО в старшей школе, совершенствование методической работы в школе, </w:t>
      </w:r>
      <w:r w:rsidR="003B3A3E">
        <w:rPr>
          <w:rFonts w:ascii="Times New Roman" w:hAnsi="Times New Roman" w:cs="Times New Roman"/>
          <w:sz w:val="24"/>
          <w:szCs w:val="24"/>
          <w:lang w:bidi="ru-RU"/>
        </w:rPr>
        <w:t>обновление структуры инновационной деятельности</w:t>
      </w:r>
      <w:r w:rsidR="003B3A3E" w:rsidRPr="003B3A3E">
        <w:rPr>
          <w:rFonts w:ascii="Times New Roman" w:hAnsi="Times New Roman" w:cs="Times New Roman"/>
          <w:sz w:val="24"/>
          <w:szCs w:val="24"/>
          <w:lang w:bidi="ru-RU"/>
        </w:rPr>
        <w:t xml:space="preserve"> </w:t>
      </w:r>
      <w:r w:rsidR="003B3A3E">
        <w:rPr>
          <w:rFonts w:ascii="Times New Roman" w:hAnsi="Times New Roman" w:cs="Times New Roman"/>
          <w:sz w:val="24"/>
          <w:szCs w:val="24"/>
          <w:lang w:bidi="ru-RU"/>
        </w:rPr>
        <w:t xml:space="preserve">за счёт активного поиска </w:t>
      </w:r>
      <w:proofErr w:type="spellStart"/>
      <w:r w:rsidR="003B3A3E">
        <w:rPr>
          <w:rFonts w:ascii="Times New Roman" w:hAnsi="Times New Roman" w:cs="Times New Roman"/>
          <w:sz w:val="24"/>
          <w:szCs w:val="24"/>
          <w:lang w:bidi="ru-RU"/>
        </w:rPr>
        <w:t>грантовых</w:t>
      </w:r>
      <w:proofErr w:type="spellEnd"/>
      <w:r w:rsidR="003B3A3E">
        <w:rPr>
          <w:rFonts w:ascii="Times New Roman" w:hAnsi="Times New Roman" w:cs="Times New Roman"/>
          <w:sz w:val="24"/>
          <w:szCs w:val="24"/>
          <w:lang w:bidi="ru-RU"/>
        </w:rPr>
        <w:t xml:space="preserve"> проектов, дальнейшее усовершенствование инфраструктуры гимназии. </w:t>
      </w:r>
    </w:p>
    <w:p w:rsidR="00D33116" w:rsidRPr="00CE79EC" w:rsidRDefault="00D33116" w:rsidP="00D134AD">
      <w:pPr>
        <w:spacing w:after="0"/>
        <w:contextualSpacing/>
        <w:jc w:val="both"/>
        <w:rPr>
          <w:rFonts w:ascii="Times New Roman" w:hAnsi="Times New Roman" w:cs="Times New Roman"/>
          <w:sz w:val="24"/>
          <w:szCs w:val="24"/>
        </w:rPr>
      </w:pPr>
    </w:p>
    <w:sectPr w:rsidR="00D33116" w:rsidRPr="00CE79EC" w:rsidSect="00CE79EC">
      <w:footerReference w:type="default" r:id="rId12"/>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BFC" w:rsidRDefault="00F13BFC" w:rsidP="00C30D76">
      <w:pPr>
        <w:spacing w:after="0" w:line="240" w:lineRule="auto"/>
      </w:pPr>
      <w:r>
        <w:separator/>
      </w:r>
    </w:p>
  </w:endnote>
  <w:endnote w:type="continuationSeparator" w:id="0">
    <w:p w:rsidR="00F13BFC" w:rsidRDefault="00F13BFC" w:rsidP="00C30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3985"/>
      <w:docPartObj>
        <w:docPartGallery w:val="Page Numbers (Bottom of Page)"/>
        <w:docPartUnique/>
      </w:docPartObj>
    </w:sdtPr>
    <w:sdtContent>
      <w:p w:rsidR="00265941" w:rsidRDefault="00A40A87">
        <w:pPr>
          <w:pStyle w:val="a6"/>
          <w:jc w:val="center"/>
        </w:pPr>
        <w:r>
          <w:fldChar w:fldCharType="begin"/>
        </w:r>
        <w:r w:rsidR="00265941">
          <w:instrText xml:space="preserve"> PAGE   \* MERGEFORMAT </w:instrText>
        </w:r>
        <w:r>
          <w:fldChar w:fldCharType="separate"/>
        </w:r>
        <w:r w:rsidR="001C05D1">
          <w:rPr>
            <w:noProof/>
          </w:rPr>
          <w:t>23</w:t>
        </w:r>
        <w:r>
          <w:rPr>
            <w:noProof/>
          </w:rPr>
          <w:fldChar w:fldCharType="end"/>
        </w:r>
      </w:p>
    </w:sdtContent>
  </w:sdt>
  <w:p w:rsidR="00265941" w:rsidRDefault="0026594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BFC" w:rsidRDefault="00F13BFC" w:rsidP="00C30D76">
      <w:pPr>
        <w:spacing w:after="0" w:line="240" w:lineRule="auto"/>
      </w:pPr>
      <w:r>
        <w:separator/>
      </w:r>
    </w:p>
  </w:footnote>
  <w:footnote w:type="continuationSeparator" w:id="0">
    <w:p w:rsidR="00F13BFC" w:rsidRDefault="00F13BFC" w:rsidP="00C30D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1788"/>
        </w:tabs>
        <w:ind w:left="1788"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788"/>
        </w:tabs>
        <w:ind w:left="1788" w:hanging="360"/>
      </w:pPr>
      <w:rPr>
        <w:rFonts w:ascii="Symbol" w:hAnsi="Symbol"/>
      </w:rPr>
    </w:lvl>
  </w:abstractNum>
  <w:abstractNum w:abstractNumId="2">
    <w:nsid w:val="00004AE1"/>
    <w:multiLevelType w:val="hybridMultilevel"/>
    <w:tmpl w:val="00003D6C"/>
    <w:lvl w:ilvl="0" w:tplc="00002CD6">
      <w:start w:val="1"/>
      <w:numFmt w:val="bullet"/>
      <w:lvlText w:val="и"/>
      <w:lvlJc w:val="left"/>
      <w:pPr>
        <w:tabs>
          <w:tab w:val="num" w:pos="720"/>
        </w:tabs>
        <w:ind w:left="720" w:hanging="360"/>
      </w:pPr>
    </w:lvl>
    <w:lvl w:ilvl="1" w:tplc="000072AE">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BA02EE"/>
    <w:multiLevelType w:val="hybridMultilevel"/>
    <w:tmpl w:val="19FC305A"/>
    <w:lvl w:ilvl="0" w:tplc="04190001">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4">
    <w:nsid w:val="015C42A7"/>
    <w:multiLevelType w:val="hybridMultilevel"/>
    <w:tmpl w:val="16AC4D7A"/>
    <w:lvl w:ilvl="0" w:tplc="B1AA65C0">
      <w:start w:val="2"/>
      <w:numFmt w:val="upperRoman"/>
      <w:lvlText w:val="%1."/>
      <w:lvlJc w:val="left"/>
      <w:pPr>
        <w:ind w:left="1080" w:hanging="72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3087E8A"/>
    <w:multiLevelType w:val="hybridMultilevel"/>
    <w:tmpl w:val="77CC6B28"/>
    <w:lvl w:ilvl="0" w:tplc="7F266714">
      <w:start w:val="1"/>
      <w:numFmt w:val="decimal"/>
      <w:lvlText w:val="%1)"/>
      <w:lvlJc w:val="left"/>
      <w:pPr>
        <w:ind w:left="1070" w:hanging="360"/>
      </w:pPr>
      <w:rPr>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04914C4D"/>
    <w:multiLevelType w:val="hybridMultilevel"/>
    <w:tmpl w:val="D756BD5E"/>
    <w:lvl w:ilvl="0" w:tplc="6D6AF8CE">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7D2C72"/>
    <w:multiLevelType w:val="hybridMultilevel"/>
    <w:tmpl w:val="93C09C8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C1E0FEF"/>
    <w:multiLevelType w:val="hybridMultilevel"/>
    <w:tmpl w:val="F9D6386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0CAF49D1"/>
    <w:multiLevelType w:val="hybridMultilevel"/>
    <w:tmpl w:val="ADB45CEC"/>
    <w:lvl w:ilvl="0" w:tplc="40F8F1FC">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D2615EA"/>
    <w:multiLevelType w:val="hybridMultilevel"/>
    <w:tmpl w:val="D43ED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D928F8"/>
    <w:multiLevelType w:val="hybridMultilevel"/>
    <w:tmpl w:val="29F2AD4C"/>
    <w:lvl w:ilvl="0" w:tplc="0010AB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AF42EE7"/>
    <w:multiLevelType w:val="hybridMultilevel"/>
    <w:tmpl w:val="0AB8922E"/>
    <w:lvl w:ilvl="0" w:tplc="896675D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BF112B9"/>
    <w:multiLevelType w:val="hybridMultilevel"/>
    <w:tmpl w:val="DF02DA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D143DFA"/>
    <w:multiLevelType w:val="hybridMultilevel"/>
    <w:tmpl w:val="AC6C3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E0310BE"/>
    <w:multiLevelType w:val="hybridMultilevel"/>
    <w:tmpl w:val="C2D4D89A"/>
    <w:lvl w:ilvl="0" w:tplc="052494C6">
      <w:start w:val="5"/>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049422A"/>
    <w:multiLevelType w:val="hybridMultilevel"/>
    <w:tmpl w:val="4CAE3588"/>
    <w:lvl w:ilvl="0" w:tplc="CB16C4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3330BA2"/>
    <w:multiLevelType w:val="hybridMultilevel"/>
    <w:tmpl w:val="F30E239E"/>
    <w:lvl w:ilvl="0" w:tplc="854660AA">
      <w:start w:val="1"/>
      <w:numFmt w:val="upperRoman"/>
      <w:lvlText w:val="%1."/>
      <w:lvlJc w:val="left"/>
      <w:pPr>
        <w:ind w:left="1855"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6293073"/>
    <w:multiLevelType w:val="hybridMultilevel"/>
    <w:tmpl w:val="ACFE1DC4"/>
    <w:lvl w:ilvl="0" w:tplc="DEBEE0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215C59"/>
    <w:multiLevelType w:val="hybridMultilevel"/>
    <w:tmpl w:val="15A81C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4E21F8"/>
    <w:multiLevelType w:val="hybridMultilevel"/>
    <w:tmpl w:val="5DE2062C"/>
    <w:lvl w:ilvl="0" w:tplc="CA861B5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2D374078"/>
    <w:multiLevelType w:val="hybridMultilevel"/>
    <w:tmpl w:val="D14267BE"/>
    <w:lvl w:ilvl="0" w:tplc="740C7AD6">
      <w:start w:val="1"/>
      <w:numFmt w:val="decimal"/>
      <w:lvlText w:val="%1)"/>
      <w:lvlJc w:val="left"/>
      <w:pPr>
        <w:ind w:left="928" w:hanging="360"/>
      </w:pPr>
      <w:rPr>
        <w:rFonts w:hint="default"/>
        <w:b w:val="0"/>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3C2B0B24"/>
    <w:multiLevelType w:val="hybridMultilevel"/>
    <w:tmpl w:val="0EB2295E"/>
    <w:lvl w:ilvl="0" w:tplc="896675D0">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2F3B3A"/>
    <w:multiLevelType w:val="hybridMultilevel"/>
    <w:tmpl w:val="D5F0D8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36952B1"/>
    <w:multiLevelType w:val="hybridMultilevel"/>
    <w:tmpl w:val="25EA0D0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CB6923"/>
    <w:multiLevelType w:val="hybridMultilevel"/>
    <w:tmpl w:val="7324A58A"/>
    <w:lvl w:ilvl="0" w:tplc="E04EB9E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C0B7D73"/>
    <w:multiLevelType w:val="hybridMultilevel"/>
    <w:tmpl w:val="A61CE864"/>
    <w:lvl w:ilvl="0" w:tplc="0122CDCA">
      <w:start w:val="1"/>
      <w:numFmt w:val="decimal"/>
      <w:lvlText w:val="%1)"/>
      <w:lvlJc w:val="left"/>
      <w:pPr>
        <w:ind w:left="786"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D9E5F7B"/>
    <w:multiLevelType w:val="hybridMultilevel"/>
    <w:tmpl w:val="06682E9A"/>
    <w:lvl w:ilvl="0" w:tplc="98C4FDBC">
      <w:start w:val="1"/>
      <w:numFmt w:val="decimal"/>
      <w:lvlText w:val="%1)"/>
      <w:lvlJc w:val="left"/>
      <w:pPr>
        <w:tabs>
          <w:tab w:val="num" w:pos="360"/>
        </w:tabs>
        <w:ind w:left="360" w:hanging="360"/>
      </w:pPr>
      <w:rPr>
        <w:color w:val="auto"/>
      </w:rPr>
    </w:lvl>
    <w:lvl w:ilvl="1" w:tplc="04190011">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3F24519"/>
    <w:multiLevelType w:val="hybridMultilevel"/>
    <w:tmpl w:val="5C52441E"/>
    <w:lvl w:ilvl="0" w:tplc="6A26C28E">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70C3C1E"/>
    <w:multiLevelType w:val="hybridMultilevel"/>
    <w:tmpl w:val="24923726"/>
    <w:lvl w:ilvl="0" w:tplc="0764FBBC">
      <w:start w:val="1"/>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5E4D7028"/>
    <w:multiLevelType w:val="hybridMultilevel"/>
    <w:tmpl w:val="FA844CFE"/>
    <w:lvl w:ilvl="0" w:tplc="F7B472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21055C8"/>
    <w:multiLevelType w:val="hybridMultilevel"/>
    <w:tmpl w:val="1C46EB9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62A17CD"/>
    <w:multiLevelType w:val="hybridMultilevel"/>
    <w:tmpl w:val="D7C6502E"/>
    <w:lvl w:ilvl="0" w:tplc="4622E20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94257E9"/>
    <w:multiLevelType w:val="hybridMultilevel"/>
    <w:tmpl w:val="1772C0F0"/>
    <w:lvl w:ilvl="0" w:tplc="573E72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9EE23A9"/>
    <w:multiLevelType w:val="hybridMultilevel"/>
    <w:tmpl w:val="8EDABC26"/>
    <w:lvl w:ilvl="0" w:tplc="88E2C9A0">
      <w:start w:val="1"/>
      <w:numFmt w:val="bullet"/>
      <w:lvlText w:val="•"/>
      <w:lvlJc w:val="left"/>
      <w:pPr>
        <w:tabs>
          <w:tab w:val="num" w:pos="360"/>
        </w:tabs>
        <w:ind w:left="360" w:hanging="360"/>
      </w:pPr>
      <w:rPr>
        <w:rFonts w:ascii="Gulim" w:hAnsi="Gulim"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CD61C24"/>
    <w:multiLevelType w:val="hybridMultilevel"/>
    <w:tmpl w:val="7C5C5ED2"/>
    <w:lvl w:ilvl="0" w:tplc="34E0F898">
      <w:start w:val="1"/>
      <w:numFmt w:val="decimal"/>
      <w:lvlText w:val="%1."/>
      <w:lvlJc w:val="left"/>
      <w:pPr>
        <w:ind w:left="928"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6D906E7D"/>
    <w:multiLevelType w:val="hybridMultilevel"/>
    <w:tmpl w:val="57605040"/>
    <w:lvl w:ilvl="0" w:tplc="C38EA58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F241540"/>
    <w:multiLevelType w:val="hybridMultilevel"/>
    <w:tmpl w:val="FFA60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3F1CBB"/>
    <w:multiLevelType w:val="hybridMultilevel"/>
    <w:tmpl w:val="A93CDB46"/>
    <w:lvl w:ilvl="0" w:tplc="C460251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3543B3F"/>
    <w:multiLevelType w:val="hybridMultilevel"/>
    <w:tmpl w:val="B566A92A"/>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7DE584E"/>
    <w:multiLevelType w:val="hybridMultilevel"/>
    <w:tmpl w:val="DCFE75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DA1AE0"/>
    <w:multiLevelType w:val="hybridMultilevel"/>
    <w:tmpl w:val="5726E02E"/>
    <w:lvl w:ilvl="0" w:tplc="04190001">
      <w:start w:val="1"/>
      <w:numFmt w:val="bullet"/>
      <w:lvlText w:val=""/>
      <w:lvlJc w:val="left"/>
      <w:pPr>
        <w:tabs>
          <w:tab w:val="num" w:pos="2202"/>
        </w:tabs>
        <w:ind w:left="2202" w:hanging="360"/>
      </w:pPr>
      <w:rPr>
        <w:rFonts w:ascii="Symbol" w:hAnsi="Symbol" w:hint="default"/>
      </w:rPr>
    </w:lvl>
    <w:lvl w:ilvl="1" w:tplc="0419000B">
      <w:start w:val="1"/>
      <w:numFmt w:val="bullet"/>
      <w:lvlText w:val=""/>
      <w:lvlJc w:val="left"/>
      <w:pPr>
        <w:tabs>
          <w:tab w:val="num" w:pos="2007"/>
        </w:tabs>
        <w:ind w:left="2007" w:hanging="360"/>
      </w:pPr>
      <w:rPr>
        <w:rFonts w:ascii="Wingdings" w:hAnsi="Wingding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F664715"/>
    <w:multiLevelType w:val="hybridMultilevel"/>
    <w:tmpl w:val="C8FE3CB4"/>
    <w:lvl w:ilvl="0" w:tplc="71A6680E">
      <w:start w:val="4"/>
      <w:numFmt w:val="upperRoman"/>
      <w:lvlText w:val="%1."/>
      <w:lvlJc w:val="left"/>
      <w:pPr>
        <w:ind w:left="1080" w:hanging="720"/>
      </w:pPr>
    </w:lvl>
    <w:lvl w:ilvl="1" w:tplc="25220A06">
      <w:start w:val="1"/>
      <w:numFmt w:val="decimal"/>
      <w:lvlText w:val="%2."/>
      <w:lvlJc w:val="left"/>
      <w:pPr>
        <w:tabs>
          <w:tab w:val="num" w:pos="1211"/>
        </w:tabs>
        <w:ind w:left="1211"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num>
  <w:num w:numId="2">
    <w:abstractNumId w:val="16"/>
  </w:num>
  <w:num w:numId="3">
    <w:abstractNumId w:val="20"/>
  </w:num>
  <w:num w:numId="4">
    <w:abstractNumId w:val="11"/>
  </w:num>
  <w:num w:numId="5">
    <w:abstractNumId w:val="35"/>
  </w:num>
  <w:num w:numId="6">
    <w:abstractNumId w:val="15"/>
  </w:num>
  <w:num w:numId="7">
    <w:abstractNumId w:val="8"/>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1"/>
  </w:num>
  <w:num w:numId="17">
    <w:abstractNumId w:val="33"/>
  </w:num>
  <w:num w:numId="18">
    <w:abstractNumId w:val="2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7"/>
  </w:num>
  <w:num w:numId="22">
    <w:abstractNumId w:val="4"/>
  </w:num>
  <w:num w:numId="23">
    <w:abstractNumId w:val="21"/>
  </w:num>
  <w:num w:numId="24">
    <w:abstractNumId w:val="38"/>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4"/>
  </w:num>
  <w:num w:numId="28">
    <w:abstractNumId w:val="2"/>
  </w:num>
  <w:num w:numId="29">
    <w:abstractNumId w:val="17"/>
  </w:num>
  <w:num w:numId="30">
    <w:abstractNumId w:val="34"/>
  </w:num>
  <w:num w:numId="31">
    <w:abstractNumId w:val="1"/>
  </w:num>
  <w:num w:numId="32">
    <w:abstractNumId w:val="0"/>
  </w:num>
  <w:num w:numId="33">
    <w:abstractNumId w:val="6"/>
  </w:num>
  <w:num w:numId="34">
    <w:abstractNumId w:val="14"/>
  </w:num>
  <w:num w:numId="35">
    <w:abstractNumId w:val="23"/>
  </w:num>
  <w:num w:numId="36">
    <w:abstractNumId w:val="18"/>
  </w:num>
  <w:num w:numId="37">
    <w:abstractNumId w:val="5"/>
  </w:num>
  <w:num w:numId="38">
    <w:abstractNumId w:val="9"/>
  </w:num>
  <w:num w:numId="39">
    <w:abstractNumId w:val="39"/>
  </w:num>
  <w:num w:numId="40">
    <w:abstractNumId w:val="3"/>
  </w:num>
  <w:num w:numId="41">
    <w:abstractNumId w:val="41"/>
  </w:num>
  <w:num w:numId="42">
    <w:abstractNumId w:val="19"/>
  </w:num>
  <w:num w:numId="43">
    <w:abstractNumId w:val="40"/>
  </w:num>
  <w:num w:numId="44">
    <w:abstractNumId w:val="37"/>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02116D"/>
    <w:rsid w:val="000021F6"/>
    <w:rsid w:val="0000359B"/>
    <w:rsid w:val="000069AC"/>
    <w:rsid w:val="000129A2"/>
    <w:rsid w:val="00012ECB"/>
    <w:rsid w:val="00014D78"/>
    <w:rsid w:val="00016F3F"/>
    <w:rsid w:val="0002116D"/>
    <w:rsid w:val="000234F7"/>
    <w:rsid w:val="00027DAE"/>
    <w:rsid w:val="00030C3A"/>
    <w:rsid w:val="00030F06"/>
    <w:rsid w:val="000313D8"/>
    <w:rsid w:val="0003606F"/>
    <w:rsid w:val="00036EB3"/>
    <w:rsid w:val="000406EE"/>
    <w:rsid w:val="00042B03"/>
    <w:rsid w:val="00045A56"/>
    <w:rsid w:val="000461BC"/>
    <w:rsid w:val="00046B06"/>
    <w:rsid w:val="000510D7"/>
    <w:rsid w:val="00051C43"/>
    <w:rsid w:val="000572BE"/>
    <w:rsid w:val="000573FC"/>
    <w:rsid w:val="0006205C"/>
    <w:rsid w:val="00062432"/>
    <w:rsid w:val="00076F64"/>
    <w:rsid w:val="000777FA"/>
    <w:rsid w:val="00077B23"/>
    <w:rsid w:val="00077F2A"/>
    <w:rsid w:val="000819A9"/>
    <w:rsid w:val="000826D8"/>
    <w:rsid w:val="00084AA6"/>
    <w:rsid w:val="00084FBA"/>
    <w:rsid w:val="000859E5"/>
    <w:rsid w:val="00087150"/>
    <w:rsid w:val="00090261"/>
    <w:rsid w:val="000926C9"/>
    <w:rsid w:val="00095DE8"/>
    <w:rsid w:val="00096778"/>
    <w:rsid w:val="000968D6"/>
    <w:rsid w:val="00097342"/>
    <w:rsid w:val="00097EF5"/>
    <w:rsid w:val="000A3893"/>
    <w:rsid w:val="000A59AF"/>
    <w:rsid w:val="000A7737"/>
    <w:rsid w:val="000A78EE"/>
    <w:rsid w:val="000B0DFD"/>
    <w:rsid w:val="000B2402"/>
    <w:rsid w:val="000B2706"/>
    <w:rsid w:val="000B27C5"/>
    <w:rsid w:val="000B4013"/>
    <w:rsid w:val="000B5E4F"/>
    <w:rsid w:val="000B7536"/>
    <w:rsid w:val="000B7F69"/>
    <w:rsid w:val="000C1E97"/>
    <w:rsid w:val="000C469A"/>
    <w:rsid w:val="000D1E75"/>
    <w:rsid w:val="000D2827"/>
    <w:rsid w:val="000D2C67"/>
    <w:rsid w:val="000D3984"/>
    <w:rsid w:val="000D548F"/>
    <w:rsid w:val="000D627E"/>
    <w:rsid w:val="000D66EF"/>
    <w:rsid w:val="000E00D7"/>
    <w:rsid w:val="000E24B7"/>
    <w:rsid w:val="000E2DEF"/>
    <w:rsid w:val="000E3BBD"/>
    <w:rsid w:val="000E5CEF"/>
    <w:rsid w:val="000F05EA"/>
    <w:rsid w:val="000F2529"/>
    <w:rsid w:val="000F527A"/>
    <w:rsid w:val="000F62A3"/>
    <w:rsid w:val="000F6AA6"/>
    <w:rsid w:val="0010043F"/>
    <w:rsid w:val="0010355A"/>
    <w:rsid w:val="0010359F"/>
    <w:rsid w:val="00103948"/>
    <w:rsid w:val="00104360"/>
    <w:rsid w:val="00107C1B"/>
    <w:rsid w:val="0011607C"/>
    <w:rsid w:val="001207CB"/>
    <w:rsid w:val="00121BC2"/>
    <w:rsid w:val="00121F48"/>
    <w:rsid w:val="0012354A"/>
    <w:rsid w:val="0012503D"/>
    <w:rsid w:val="00127D6F"/>
    <w:rsid w:val="00130FA9"/>
    <w:rsid w:val="00131AA3"/>
    <w:rsid w:val="00132D51"/>
    <w:rsid w:val="00133DE2"/>
    <w:rsid w:val="0013409C"/>
    <w:rsid w:val="00135483"/>
    <w:rsid w:val="001354F2"/>
    <w:rsid w:val="00135BBF"/>
    <w:rsid w:val="0013626F"/>
    <w:rsid w:val="001364E1"/>
    <w:rsid w:val="001365B6"/>
    <w:rsid w:val="00136B16"/>
    <w:rsid w:val="001439F6"/>
    <w:rsid w:val="00145EDC"/>
    <w:rsid w:val="0014674F"/>
    <w:rsid w:val="0014760E"/>
    <w:rsid w:val="001502E6"/>
    <w:rsid w:val="001521AA"/>
    <w:rsid w:val="00152C95"/>
    <w:rsid w:val="0015414A"/>
    <w:rsid w:val="00154F3E"/>
    <w:rsid w:val="001558A0"/>
    <w:rsid w:val="00156008"/>
    <w:rsid w:val="0015752A"/>
    <w:rsid w:val="00157DEC"/>
    <w:rsid w:val="00160AF0"/>
    <w:rsid w:val="00160EEB"/>
    <w:rsid w:val="00167283"/>
    <w:rsid w:val="001730FD"/>
    <w:rsid w:val="00183932"/>
    <w:rsid w:val="00183E6E"/>
    <w:rsid w:val="00184EA3"/>
    <w:rsid w:val="001856B4"/>
    <w:rsid w:val="001904A0"/>
    <w:rsid w:val="00190A8A"/>
    <w:rsid w:val="00196250"/>
    <w:rsid w:val="00196938"/>
    <w:rsid w:val="00196BAF"/>
    <w:rsid w:val="001A0781"/>
    <w:rsid w:val="001A1802"/>
    <w:rsid w:val="001A3082"/>
    <w:rsid w:val="001A3673"/>
    <w:rsid w:val="001A4B34"/>
    <w:rsid w:val="001A57EC"/>
    <w:rsid w:val="001A5E1C"/>
    <w:rsid w:val="001B042D"/>
    <w:rsid w:val="001B0E93"/>
    <w:rsid w:val="001B5A95"/>
    <w:rsid w:val="001B61C6"/>
    <w:rsid w:val="001B6BB4"/>
    <w:rsid w:val="001B7ED8"/>
    <w:rsid w:val="001C05D1"/>
    <w:rsid w:val="001C25DD"/>
    <w:rsid w:val="001C2ED7"/>
    <w:rsid w:val="001C476A"/>
    <w:rsid w:val="001C5ABA"/>
    <w:rsid w:val="001C64F7"/>
    <w:rsid w:val="001C6ACA"/>
    <w:rsid w:val="001C6AD5"/>
    <w:rsid w:val="001D0218"/>
    <w:rsid w:val="001D02DA"/>
    <w:rsid w:val="001D0C46"/>
    <w:rsid w:val="001D189B"/>
    <w:rsid w:val="001D1966"/>
    <w:rsid w:val="001D1AA9"/>
    <w:rsid w:val="001D29E3"/>
    <w:rsid w:val="001D38E2"/>
    <w:rsid w:val="001D67E7"/>
    <w:rsid w:val="001D725C"/>
    <w:rsid w:val="001E0433"/>
    <w:rsid w:val="001E1096"/>
    <w:rsid w:val="001E236B"/>
    <w:rsid w:val="001E2E24"/>
    <w:rsid w:val="001E6939"/>
    <w:rsid w:val="001F019C"/>
    <w:rsid w:val="001F0387"/>
    <w:rsid w:val="001F05E9"/>
    <w:rsid w:val="001F3A88"/>
    <w:rsid w:val="001F671C"/>
    <w:rsid w:val="00205344"/>
    <w:rsid w:val="002072EC"/>
    <w:rsid w:val="00207D93"/>
    <w:rsid w:val="00216165"/>
    <w:rsid w:val="00227A17"/>
    <w:rsid w:val="00231734"/>
    <w:rsid w:val="002317CB"/>
    <w:rsid w:val="00232930"/>
    <w:rsid w:val="00234870"/>
    <w:rsid w:val="0023552B"/>
    <w:rsid w:val="00236318"/>
    <w:rsid w:val="00236E29"/>
    <w:rsid w:val="002408D6"/>
    <w:rsid w:val="00241C81"/>
    <w:rsid w:val="00245FC1"/>
    <w:rsid w:val="002502FA"/>
    <w:rsid w:val="002516D0"/>
    <w:rsid w:val="002555C8"/>
    <w:rsid w:val="00255E54"/>
    <w:rsid w:val="00257632"/>
    <w:rsid w:val="002612D1"/>
    <w:rsid w:val="00263914"/>
    <w:rsid w:val="00263CCF"/>
    <w:rsid w:val="00265941"/>
    <w:rsid w:val="002663D6"/>
    <w:rsid w:val="00266B91"/>
    <w:rsid w:val="0026748E"/>
    <w:rsid w:val="00267A80"/>
    <w:rsid w:val="00270047"/>
    <w:rsid w:val="002739B0"/>
    <w:rsid w:val="0027421B"/>
    <w:rsid w:val="0027481B"/>
    <w:rsid w:val="00276643"/>
    <w:rsid w:val="0028138B"/>
    <w:rsid w:val="0028376D"/>
    <w:rsid w:val="00286161"/>
    <w:rsid w:val="002961E0"/>
    <w:rsid w:val="002978DD"/>
    <w:rsid w:val="002A0D5D"/>
    <w:rsid w:val="002A3BC8"/>
    <w:rsid w:val="002B0F1B"/>
    <w:rsid w:val="002B1067"/>
    <w:rsid w:val="002B150D"/>
    <w:rsid w:val="002B5769"/>
    <w:rsid w:val="002B63F0"/>
    <w:rsid w:val="002B6D38"/>
    <w:rsid w:val="002B72CF"/>
    <w:rsid w:val="002B74EB"/>
    <w:rsid w:val="002C1257"/>
    <w:rsid w:val="002C55A0"/>
    <w:rsid w:val="002C65D9"/>
    <w:rsid w:val="002C7CA2"/>
    <w:rsid w:val="002D0652"/>
    <w:rsid w:val="002D1357"/>
    <w:rsid w:val="002D17EC"/>
    <w:rsid w:val="002D246D"/>
    <w:rsid w:val="002D2535"/>
    <w:rsid w:val="002D7348"/>
    <w:rsid w:val="002D7C51"/>
    <w:rsid w:val="002E0465"/>
    <w:rsid w:val="002E1F4C"/>
    <w:rsid w:val="002E3EC9"/>
    <w:rsid w:val="002E4894"/>
    <w:rsid w:val="002E5625"/>
    <w:rsid w:val="002E5EA0"/>
    <w:rsid w:val="002E69E0"/>
    <w:rsid w:val="002F0B7C"/>
    <w:rsid w:val="002F1967"/>
    <w:rsid w:val="002F3E9B"/>
    <w:rsid w:val="002F5460"/>
    <w:rsid w:val="002F5C0C"/>
    <w:rsid w:val="00301466"/>
    <w:rsid w:val="00301770"/>
    <w:rsid w:val="003038E7"/>
    <w:rsid w:val="0030659F"/>
    <w:rsid w:val="0030691E"/>
    <w:rsid w:val="003075F4"/>
    <w:rsid w:val="00307B46"/>
    <w:rsid w:val="00310A49"/>
    <w:rsid w:val="00311365"/>
    <w:rsid w:val="003264D7"/>
    <w:rsid w:val="00330D92"/>
    <w:rsid w:val="00341AB8"/>
    <w:rsid w:val="00342656"/>
    <w:rsid w:val="003427A7"/>
    <w:rsid w:val="00346247"/>
    <w:rsid w:val="00346BC8"/>
    <w:rsid w:val="00356D5C"/>
    <w:rsid w:val="00361A85"/>
    <w:rsid w:val="00365164"/>
    <w:rsid w:val="003651F0"/>
    <w:rsid w:val="00365E1D"/>
    <w:rsid w:val="0036650D"/>
    <w:rsid w:val="00371735"/>
    <w:rsid w:val="00372D64"/>
    <w:rsid w:val="00373E3B"/>
    <w:rsid w:val="003744C4"/>
    <w:rsid w:val="0037452B"/>
    <w:rsid w:val="00374E57"/>
    <w:rsid w:val="00375C3E"/>
    <w:rsid w:val="00376F6D"/>
    <w:rsid w:val="003774FA"/>
    <w:rsid w:val="00377AE0"/>
    <w:rsid w:val="003811A2"/>
    <w:rsid w:val="00383F00"/>
    <w:rsid w:val="00385A66"/>
    <w:rsid w:val="00385BA5"/>
    <w:rsid w:val="00386BA1"/>
    <w:rsid w:val="00386F78"/>
    <w:rsid w:val="003875C4"/>
    <w:rsid w:val="00391BB1"/>
    <w:rsid w:val="00396730"/>
    <w:rsid w:val="00397F13"/>
    <w:rsid w:val="003A0879"/>
    <w:rsid w:val="003A17C6"/>
    <w:rsid w:val="003A257A"/>
    <w:rsid w:val="003A3C49"/>
    <w:rsid w:val="003A414B"/>
    <w:rsid w:val="003A52AF"/>
    <w:rsid w:val="003A6F56"/>
    <w:rsid w:val="003B0D2A"/>
    <w:rsid w:val="003B14E8"/>
    <w:rsid w:val="003B3A3E"/>
    <w:rsid w:val="003B3FDA"/>
    <w:rsid w:val="003B44AF"/>
    <w:rsid w:val="003B5EE6"/>
    <w:rsid w:val="003C0688"/>
    <w:rsid w:val="003C0CE8"/>
    <w:rsid w:val="003C0F3E"/>
    <w:rsid w:val="003C157A"/>
    <w:rsid w:val="003C1986"/>
    <w:rsid w:val="003C315D"/>
    <w:rsid w:val="003C410B"/>
    <w:rsid w:val="003C4563"/>
    <w:rsid w:val="003C5D36"/>
    <w:rsid w:val="003C60C6"/>
    <w:rsid w:val="003C64B8"/>
    <w:rsid w:val="003C6E42"/>
    <w:rsid w:val="003C7174"/>
    <w:rsid w:val="003D0C8E"/>
    <w:rsid w:val="003D61F7"/>
    <w:rsid w:val="003E08DC"/>
    <w:rsid w:val="003E0DEE"/>
    <w:rsid w:val="003E2F3E"/>
    <w:rsid w:val="003E432B"/>
    <w:rsid w:val="003E4976"/>
    <w:rsid w:val="003E61F1"/>
    <w:rsid w:val="003E7471"/>
    <w:rsid w:val="003F0AD3"/>
    <w:rsid w:val="003F1875"/>
    <w:rsid w:val="003F42F3"/>
    <w:rsid w:val="003F46A3"/>
    <w:rsid w:val="004016B7"/>
    <w:rsid w:val="00405030"/>
    <w:rsid w:val="00407C30"/>
    <w:rsid w:val="00412F89"/>
    <w:rsid w:val="00414BDB"/>
    <w:rsid w:val="00415399"/>
    <w:rsid w:val="0042121F"/>
    <w:rsid w:val="004216F6"/>
    <w:rsid w:val="0042556F"/>
    <w:rsid w:val="004255E6"/>
    <w:rsid w:val="00425D18"/>
    <w:rsid w:val="00426123"/>
    <w:rsid w:val="00426182"/>
    <w:rsid w:val="00427445"/>
    <w:rsid w:val="0043051A"/>
    <w:rsid w:val="00432B39"/>
    <w:rsid w:val="00433BE4"/>
    <w:rsid w:val="00440888"/>
    <w:rsid w:val="004413AB"/>
    <w:rsid w:val="004432C8"/>
    <w:rsid w:val="004463C3"/>
    <w:rsid w:val="00446B42"/>
    <w:rsid w:val="004471BF"/>
    <w:rsid w:val="00447974"/>
    <w:rsid w:val="00447AED"/>
    <w:rsid w:val="00453AE4"/>
    <w:rsid w:val="00454459"/>
    <w:rsid w:val="00454D8A"/>
    <w:rsid w:val="0045600C"/>
    <w:rsid w:val="004567AE"/>
    <w:rsid w:val="00461E6F"/>
    <w:rsid w:val="00462606"/>
    <w:rsid w:val="00470A9A"/>
    <w:rsid w:val="00472B92"/>
    <w:rsid w:val="00472F2B"/>
    <w:rsid w:val="0047319A"/>
    <w:rsid w:val="004735EC"/>
    <w:rsid w:val="004775D7"/>
    <w:rsid w:val="00481018"/>
    <w:rsid w:val="004819E9"/>
    <w:rsid w:val="00483BA6"/>
    <w:rsid w:val="00483BF6"/>
    <w:rsid w:val="00484912"/>
    <w:rsid w:val="00486C5A"/>
    <w:rsid w:val="00491699"/>
    <w:rsid w:val="00491ADB"/>
    <w:rsid w:val="00491CE8"/>
    <w:rsid w:val="004928FB"/>
    <w:rsid w:val="00493328"/>
    <w:rsid w:val="00493DC7"/>
    <w:rsid w:val="004942DC"/>
    <w:rsid w:val="004956CD"/>
    <w:rsid w:val="00496582"/>
    <w:rsid w:val="004A54EE"/>
    <w:rsid w:val="004A5A99"/>
    <w:rsid w:val="004A64F0"/>
    <w:rsid w:val="004A6614"/>
    <w:rsid w:val="004A7BB7"/>
    <w:rsid w:val="004B03BA"/>
    <w:rsid w:val="004B49A9"/>
    <w:rsid w:val="004B5653"/>
    <w:rsid w:val="004B5FDE"/>
    <w:rsid w:val="004C1F0B"/>
    <w:rsid w:val="004C2AFA"/>
    <w:rsid w:val="004C4445"/>
    <w:rsid w:val="004C473D"/>
    <w:rsid w:val="004D0716"/>
    <w:rsid w:val="004D0A55"/>
    <w:rsid w:val="004D2191"/>
    <w:rsid w:val="004D33E5"/>
    <w:rsid w:val="004D531D"/>
    <w:rsid w:val="004D57E3"/>
    <w:rsid w:val="004D686D"/>
    <w:rsid w:val="004D6D0C"/>
    <w:rsid w:val="004E2AB7"/>
    <w:rsid w:val="004E5621"/>
    <w:rsid w:val="004E6D2A"/>
    <w:rsid w:val="004F0191"/>
    <w:rsid w:val="004F0BDD"/>
    <w:rsid w:val="004F3DC6"/>
    <w:rsid w:val="004F4184"/>
    <w:rsid w:val="004F7411"/>
    <w:rsid w:val="00503D61"/>
    <w:rsid w:val="00504E12"/>
    <w:rsid w:val="00504E48"/>
    <w:rsid w:val="0050579F"/>
    <w:rsid w:val="00505906"/>
    <w:rsid w:val="005065DD"/>
    <w:rsid w:val="00507EF8"/>
    <w:rsid w:val="00514242"/>
    <w:rsid w:val="0051779C"/>
    <w:rsid w:val="00521561"/>
    <w:rsid w:val="00521E1C"/>
    <w:rsid w:val="0052408E"/>
    <w:rsid w:val="0052574A"/>
    <w:rsid w:val="00526614"/>
    <w:rsid w:val="00526CE1"/>
    <w:rsid w:val="005270F0"/>
    <w:rsid w:val="00530435"/>
    <w:rsid w:val="00532D13"/>
    <w:rsid w:val="00533278"/>
    <w:rsid w:val="0053356C"/>
    <w:rsid w:val="00536E17"/>
    <w:rsid w:val="00540CF3"/>
    <w:rsid w:val="00542395"/>
    <w:rsid w:val="0054752C"/>
    <w:rsid w:val="00551F77"/>
    <w:rsid w:val="00553061"/>
    <w:rsid w:val="00553395"/>
    <w:rsid w:val="00553914"/>
    <w:rsid w:val="00553CF4"/>
    <w:rsid w:val="00560F8D"/>
    <w:rsid w:val="00561D1A"/>
    <w:rsid w:val="00566C42"/>
    <w:rsid w:val="005673C7"/>
    <w:rsid w:val="00570F52"/>
    <w:rsid w:val="0057126E"/>
    <w:rsid w:val="00571819"/>
    <w:rsid w:val="00571BDC"/>
    <w:rsid w:val="00573B94"/>
    <w:rsid w:val="00574D43"/>
    <w:rsid w:val="0057615F"/>
    <w:rsid w:val="00576FD4"/>
    <w:rsid w:val="00580A1A"/>
    <w:rsid w:val="00582227"/>
    <w:rsid w:val="00583484"/>
    <w:rsid w:val="00584604"/>
    <w:rsid w:val="005855CF"/>
    <w:rsid w:val="0058673D"/>
    <w:rsid w:val="00586D72"/>
    <w:rsid w:val="00586FCE"/>
    <w:rsid w:val="00596B3B"/>
    <w:rsid w:val="005A12B2"/>
    <w:rsid w:val="005A13D0"/>
    <w:rsid w:val="005A2F78"/>
    <w:rsid w:val="005A4761"/>
    <w:rsid w:val="005A4B6A"/>
    <w:rsid w:val="005A6336"/>
    <w:rsid w:val="005A6A92"/>
    <w:rsid w:val="005B2C38"/>
    <w:rsid w:val="005B3902"/>
    <w:rsid w:val="005C424E"/>
    <w:rsid w:val="005C4F24"/>
    <w:rsid w:val="005C5016"/>
    <w:rsid w:val="005C5D1C"/>
    <w:rsid w:val="005C6857"/>
    <w:rsid w:val="005C7547"/>
    <w:rsid w:val="005D07C6"/>
    <w:rsid w:val="005D0A29"/>
    <w:rsid w:val="005D0E31"/>
    <w:rsid w:val="005D60AA"/>
    <w:rsid w:val="005D6553"/>
    <w:rsid w:val="005D7989"/>
    <w:rsid w:val="005E028E"/>
    <w:rsid w:val="005E1201"/>
    <w:rsid w:val="005E3774"/>
    <w:rsid w:val="005E3930"/>
    <w:rsid w:val="005E4F3D"/>
    <w:rsid w:val="005F0301"/>
    <w:rsid w:val="005F343B"/>
    <w:rsid w:val="005F5346"/>
    <w:rsid w:val="005F5E47"/>
    <w:rsid w:val="005F6D8A"/>
    <w:rsid w:val="00601CDD"/>
    <w:rsid w:val="00603F46"/>
    <w:rsid w:val="00605BDE"/>
    <w:rsid w:val="006061FD"/>
    <w:rsid w:val="00611523"/>
    <w:rsid w:val="00611E11"/>
    <w:rsid w:val="00612278"/>
    <w:rsid w:val="00612702"/>
    <w:rsid w:val="00616E24"/>
    <w:rsid w:val="0062196C"/>
    <w:rsid w:val="00622CE1"/>
    <w:rsid w:val="006236A4"/>
    <w:rsid w:val="00624E7D"/>
    <w:rsid w:val="00631F95"/>
    <w:rsid w:val="00632949"/>
    <w:rsid w:val="006329EE"/>
    <w:rsid w:val="006336D3"/>
    <w:rsid w:val="0063418A"/>
    <w:rsid w:val="00634212"/>
    <w:rsid w:val="00637022"/>
    <w:rsid w:val="0064204E"/>
    <w:rsid w:val="00643953"/>
    <w:rsid w:val="00643CDE"/>
    <w:rsid w:val="006443F2"/>
    <w:rsid w:val="00645D04"/>
    <w:rsid w:val="00646CFA"/>
    <w:rsid w:val="00646DEE"/>
    <w:rsid w:val="006475F7"/>
    <w:rsid w:val="00651FBF"/>
    <w:rsid w:val="00652589"/>
    <w:rsid w:val="006528E4"/>
    <w:rsid w:val="00654E4F"/>
    <w:rsid w:val="00655D54"/>
    <w:rsid w:val="00660B8A"/>
    <w:rsid w:val="00660C27"/>
    <w:rsid w:val="00662155"/>
    <w:rsid w:val="00662FAC"/>
    <w:rsid w:val="0066396B"/>
    <w:rsid w:val="00663D33"/>
    <w:rsid w:val="00665260"/>
    <w:rsid w:val="006656A0"/>
    <w:rsid w:val="006729D7"/>
    <w:rsid w:val="00672BFC"/>
    <w:rsid w:val="00677461"/>
    <w:rsid w:val="00677636"/>
    <w:rsid w:val="0067798C"/>
    <w:rsid w:val="006806D4"/>
    <w:rsid w:val="00680896"/>
    <w:rsid w:val="00681420"/>
    <w:rsid w:val="006826DF"/>
    <w:rsid w:val="006853F7"/>
    <w:rsid w:val="00685631"/>
    <w:rsid w:val="00686368"/>
    <w:rsid w:val="00686538"/>
    <w:rsid w:val="006867CD"/>
    <w:rsid w:val="0069040A"/>
    <w:rsid w:val="00690ED4"/>
    <w:rsid w:val="006940EE"/>
    <w:rsid w:val="0069542F"/>
    <w:rsid w:val="0069660A"/>
    <w:rsid w:val="00696CD4"/>
    <w:rsid w:val="00697145"/>
    <w:rsid w:val="006A0824"/>
    <w:rsid w:val="006A0903"/>
    <w:rsid w:val="006A20F0"/>
    <w:rsid w:val="006A2E23"/>
    <w:rsid w:val="006A7121"/>
    <w:rsid w:val="006B1286"/>
    <w:rsid w:val="006B3CFA"/>
    <w:rsid w:val="006B4443"/>
    <w:rsid w:val="006B7A8C"/>
    <w:rsid w:val="006C0EE6"/>
    <w:rsid w:val="006C1DD0"/>
    <w:rsid w:val="006C22D1"/>
    <w:rsid w:val="006C3AE1"/>
    <w:rsid w:val="006C5A8C"/>
    <w:rsid w:val="006C6533"/>
    <w:rsid w:val="006C7483"/>
    <w:rsid w:val="006D39D7"/>
    <w:rsid w:val="006D43DF"/>
    <w:rsid w:val="006D5BE7"/>
    <w:rsid w:val="006D7C57"/>
    <w:rsid w:val="006E086E"/>
    <w:rsid w:val="006E189F"/>
    <w:rsid w:val="006E6211"/>
    <w:rsid w:val="006E6DA8"/>
    <w:rsid w:val="006F3549"/>
    <w:rsid w:val="00701612"/>
    <w:rsid w:val="0070325D"/>
    <w:rsid w:val="00703544"/>
    <w:rsid w:val="0071004A"/>
    <w:rsid w:val="0071054D"/>
    <w:rsid w:val="00710EC4"/>
    <w:rsid w:val="007140D0"/>
    <w:rsid w:val="00714495"/>
    <w:rsid w:val="00715DF5"/>
    <w:rsid w:val="00716E83"/>
    <w:rsid w:val="007209C9"/>
    <w:rsid w:val="0072110A"/>
    <w:rsid w:val="00723822"/>
    <w:rsid w:val="007249D6"/>
    <w:rsid w:val="007272C7"/>
    <w:rsid w:val="00727B36"/>
    <w:rsid w:val="00731804"/>
    <w:rsid w:val="00732542"/>
    <w:rsid w:val="007329A2"/>
    <w:rsid w:val="007342F0"/>
    <w:rsid w:val="007368A7"/>
    <w:rsid w:val="00737626"/>
    <w:rsid w:val="007432CA"/>
    <w:rsid w:val="00743892"/>
    <w:rsid w:val="00744EA5"/>
    <w:rsid w:val="007477B9"/>
    <w:rsid w:val="0075150A"/>
    <w:rsid w:val="00751921"/>
    <w:rsid w:val="00760987"/>
    <w:rsid w:val="00761247"/>
    <w:rsid w:val="00764EB4"/>
    <w:rsid w:val="00767182"/>
    <w:rsid w:val="007710EC"/>
    <w:rsid w:val="0077181B"/>
    <w:rsid w:val="00773D56"/>
    <w:rsid w:val="0077515E"/>
    <w:rsid w:val="00781A68"/>
    <w:rsid w:val="00781BF4"/>
    <w:rsid w:val="007842B0"/>
    <w:rsid w:val="00784C0E"/>
    <w:rsid w:val="00790A56"/>
    <w:rsid w:val="00790D59"/>
    <w:rsid w:val="0079333D"/>
    <w:rsid w:val="007942C3"/>
    <w:rsid w:val="00794B56"/>
    <w:rsid w:val="00795022"/>
    <w:rsid w:val="00796D0E"/>
    <w:rsid w:val="007A1156"/>
    <w:rsid w:val="007A395F"/>
    <w:rsid w:val="007A523F"/>
    <w:rsid w:val="007A5580"/>
    <w:rsid w:val="007A657C"/>
    <w:rsid w:val="007A6FF3"/>
    <w:rsid w:val="007B46F6"/>
    <w:rsid w:val="007B5093"/>
    <w:rsid w:val="007B5782"/>
    <w:rsid w:val="007C11B2"/>
    <w:rsid w:val="007C1C0A"/>
    <w:rsid w:val="007C27DF"/>
    <w:rsid w:val="007C2B6D"/>
    <w:rsid w:val="007D1349"/>
    <w:rsid w:val="007D56F8"/>
    <w:rsid w:val="007E00E1"/>
    <w:rsid w:val="007E0849"/>
    <w:rsid w:val="007E0894"/>
    <w:rsid w:val="007E08E3"/>
    <w:rsid w:val="007E204A"/>
    <w:rsid w:val="007E2539"/>
    <w:rsid w:val="007E2DC1"/>
    <w:rsid w:val="007E3679"/>
    <w:rsid w:val="007E6FC4"/>
    <w:rsid w:val="007F1733"/>
    <w:rsid w:val="007F2045"/>
    <w:rsid w:val="007F3877"/>
    <w:rsid w:val="007F4128"/>
    <w:rsid w:val="007F72FE"/>
    <w:rsid w:val="007F782A"/>
    <w:rsid w:val="007F7EF4"/>
    <w:rsid w:val="0080067F"/>
    <w:rsid w:val="0080189F"/>
    <w:rsid w:val="008046D6"/>
    <w:rsid w:val="00806E59"/>
    <w:rsid w:val="00817303"/>
    <w:rsid w:val="008203F1"/>
    <w:rsid w:val="0082042B"/>
    <w:rsid w:val="00820FBB"/>
    <w:rsid w:val="008259E8"/>
    <w:rsid w:val="008321B2"/>
    <w:rsid w:val="00832C55"/>
    <w:rsid w:val="00832CC6"/>
    <w:rsid w:val="00833D8A"/>
    <w:rsid w:val="00835662"/>
    <w:rsid w:val="00837393"/>
    <w:rsid w:val="00840E08"/>
    <w:rsid w:val="00842FBB"/>
    <w:rsid w:val="00843061"/>
    <w:rsid w:val="00843AF5"/>
    <w:rsid w:val="00843D02"/>
    <w:rsid w:val="00844737"/>
    <w:rsid w:val="00845B07"/>
    <w:rsid w:val="008467BA"/>
    <w:rsid w:val="00846A24"/>
    <w:rsid w:val="00846EF8"/>
    <w:rsid w:val="008506BE"/>
    <w:rsid w:val="00850C3F"/>
    <w:rsid w:val="00850ED5"/>
    <w:rsid w:val="0085196E"/>
    <w:rsid w:val="008540BB"/>
    <w:rsid w:val="008550CD"/>
    <w:rsid w:val="0085670E"/>
    <w:rsid w:val="008569E6"/>
    <w:rsid w:val="00857C4A"/>
    <w:rsid w:val="00861A61"/>
    <w:rsid w:val="008623CF"/>
    <w:rsid w:val="00862EA9"/>
    <w:rsid w:val="0086476A"/>
    <w:rsid w:val="00864783"/>
    <w:rsid w:val="00864979"/>
    <w:rsid w:val="00864E9A"/>
    <w:rsid w:val="008672B8"/>
    <w:rsid w:val="008721EE"/>
    <w:rsid w:val="00875F19"/>
    <w:rsid w:val="00876541"/>
    <w:rsid w:val="00876D92"/>
    <w:rsid w:val="00881BDB"/>
    <w:rsid w:val="008834A9"/>
    <w:rsid w:val="008911DF"/>
    <w:rsid w:val="008A2BFC"/>
    <w:rsid w:val="008A2EE4"/>
    <w:rsid w:val="008A3D00"/>
    <w:rsid w:val="008A54EE"/>
    <w:rsid w:val="008A6C9C"/>
    <w:rsid w:val="008B041E"/>
    <w:rsid w:val="008B04B4"/>
    <w:rsid w:val="008B05C2"/>
    <w:rsid w:val="008B34A4"/>
    <w:rsid w:val="008B3528"/>
    <w:rsid w:val="008C419B"/>
    <w:rsid w:val="008C455C"/>
    <w:rsid w:val="008C6AD7"/>
    <w:rsid w:val="008C7E6F"/>
    <w:rsid w:val="008D030C"/>
    <w:rsid w:val="008D0409"/>
    <w:rsid w:val="008D0D7A"/>
    <w:rsid w:val="008D0EBB"/>
    <w:rsid w:val="008D32A3"/>
    <w:rsid w:val="008D40D5"/>
    <w:rsid w:val="008D6297"/>
    <w:rsid w:val="008D7EE5"/>
    <w:rsid w:val="008E09DA"/>
    <w:rsid w:val="008E1801"/>
    <w:rsid w:val="008E2078"/>
    <w:rsid w:val="008E5E12"/>
    <w:rsid w:val="008F06E5"/>
    <w:rsid w:val="008F296B"/>
    <w:rsid w:val="008F3C3B"/>
    <w:rsid w:val="008F46F7"/>
    <w:rsid w:val="008F507C"/>
    <w:rsid w:val="009032FD"/>
    <w:rsid w:val="00904EC8"/>
    <w:rsid w:val="00904F25"/>
    <w:rsid w:val="00905A47"/>
    <w:rsid w:val="00910494"/>
    <w:rsid w:val="009110FD"/>
    <w:rsid w:val="00911946"/>
    <w:rsid w:val="00912BCE"/>
    <w:rsid w:val="00912F85"/>
    <w:rsid w:val="00914A26"/>
    <w:rsid w:val="00916399"/>
    <w:rsid w:val="0092237D"/>
    <w:rsid w:val="00924C18"/>
    <w:rsid w:val="00927B11"/>
    <w:rsid w:val="00927CD5"/>
    <w:rsid w:val="00930889"/>
    <w:rsid w:val="00934CF8"/>
    <w:rsid w:val="00935525"/>
    <w:rsid w:val="00936DD7"/>
    <w:rsid w:val="00940990"/>
    <w:rsid w:val="009418CF"/>
    <w:rsid w:val="0094393A"/>
    <w:rsid w:val="0094634B"/>
    <w:rsid w:val="0094751D"/>
    <w:rsid w:val="00950AAF"/>
    <w:rsid w:val="00951431"/>
    <w:rsid w:val="00952E24"/>
    <w:rsid w:val="00956460"/>
    <w:rsid w:val="00956AFC"/>
    <w:rsid w:val="00960148"/>
    <w:rsid w:val="00960E89"/>
    <w:rsid w:val="0096131B"/>
    <w:rsid w:val="009621C1"/>
    <w:rsid w:val="00964810"/>
    <w:rsid w:val="0096594F"/>
    <w:rsid w:val="0096599D"/>
    <w:rsid w:val="009671A8"/>
    <w:rsid w:val="00967A53"/>
    <w:rsid w:val="009700A9"/>
    <w:rsid w:val="009709E7"/>
    <w:rsid w:val="00972D72"/>
    <w:rsid w:val="00973D69"/>
    <w:rsid w:val="00975C9E"/>
    <w:rsid w:val="00975DAB"/>
    <w:rsid w:val="009761CF"/>
    <w:rsid w:val="009766A5"/>
    <w:rsid w:val="00976C35"/>
    <w:rsid w:val="00977958"/>
    <w:rsid w:val="0098029D"/>
    <w:rsid w:val="00987611"/>
    <w:rsid w:val="009877B1"/>
    <w:rsid w:val="00990381"/>
    <w:rsid w:val="00992A15"/>
    <w:rsid w:val="00992CAD"/>
    <w:rsid w:val="00993B38"/>
    <w:rsid w:val="00993DE3"/>
    <w:rsid w:val="00996DE0"/>
    <w:rsid w:val="00997DD4"/>
    <w:rsid w:val="009A1C6B"/>
    <w:rsid w:val="009A21F2"/>
    <w:rsid w:val="009A27F8"/>
    <w:rsid w:val="009A5866"/>
    <w:rsid w:val="009A75F3"/>
    <w:rsid w:val="009A7BCB"/>
    <w:rsid w:val="009B0146"/>
    <w:rsid w:val="009B0E54"/>
    <w:rsid w:val="009B2169"/>
    <w:rsid w:val="009B272A"/>
    <w:rsid w:val="009B32B8"/>
    <w:rsid w:val="009B424D"/>
    <w:rsid w:val="009C084A"/>
    <w:rsid w:val="009C3841"/>
    <w:rsid w:val="009C3E85"/>
    <w:rsid w:val="009D0A2B"/>
    <w:rsid w:val="009D4DE4"/>
    <w:rsid w:val="009D5C04"/>
    <w:rsid w:val="009D6920"/>
    <w:rsid w:val="009E00AC"/>
    <w:rsid w:val="009E1914"/>
    <w:rsid w:val="009E3E2A"/>
    <w:rsid w:val="009E6520"/>
    <w:rsid w:val="009E69DA"/>
    <w:rsid w:val="009E74A3"/>
    <w:rsid w:val="009F40D6"/>
    <w:rsid w:val="009F5DE6"/>
    <w:rsid w:val="009F6CB7"/>
    <w:rsid w:val="009F7C12"/>
    <w:rsid w:val="00A03451"/>
    <w:rsid w:val="00A03843"/>
    <w:rsid w:val="00A03E64"/>
    <w:rsid w:val="00A0461B"/>
    <w:rsid w:val="00A05877"/>
    <w:rsid w:val="00A05C62"/>
    <w:rsid w:val="00A05E8E"/>
    <w:rsid w:val="00A11137"/>
    <w:rsid w:val="00A128C3"/>
    <w:rsid w:val="00A130BC"/>
    <w:rsid w:val="00A13143"/>
    <w:rsid w:val="00A1324F"/>
    <w:rsid w:val="00A1636E"/>
    <w:rsid w:val="00A16F7F"/>
    <w:rsid w:val="00A2314E"/>
    <w:rsid w:val="00A25098"/>
    <w:rsid w:val="00A254B9"/>
    <w:rsid w:val="00A31639"/>
    <w:rsid w:val="00A333BD"/>
    <w:rsid w:val="00A36338"/>
    <w:rsid w:val="00A40A87"/>
    <w:rsid w:val="00A43B6F"/>
    <w:rsid w:val="00A43F19"/>
    <w:rsid w:val="00A518C5"/>
    <w:rsid w:val="00A53E51"/>
    <w:rsid w:val="00A53FE8"/>
    <w:rsid w:val="00A547E7"/>
    <w:rsid w:val="00A5531B"/>
    <w:rsid w:val="00A56946"/>
    <w:rsid w:val="00A5760F"/>
    <w:rsid w:val="00A60F1A"/>
    <w:rsid w:val="00A62021"/>
    <w:rsid w:val="00A6217C"/>
    <w:rsid w:val="00A62CBF"/>
    <w:rsid w:val="00A63C7A"/>
    <w:rsid w:val="00A64D4F"/>
    <w:rsid w:val="00A66DC7"/>
    <w:rsid w:val="00A727F3"/>
    <w:rsid w:val="00A7536E"/>
    <w:rsid w:val="00A766D7"/>
    <w:rsid w:val="00A80FB5"/>
    <w:rsid w:val="00A812F8"/>
    <w:rsid w:val="00A862C1"/>
    <w:rsid w:val="00A9268E"/>
    <w:rsid w:val="00A92B8C"/>
    <w:rsid w:val="00A933A2"/>
    <w:rsid w:val="00A964EC"/>
    <w:rsid w:val="00A97BCA"/>
    <w:rsid w:val="00AA10D8"/>
    <w:rsid w:val="00AA2F97"/>
    <w:rsid w:val="00AB3FF6"/>
    <w:rsid w:val="00AB49F6"/>
    <w:rsid w:val="00AB6FC2"/>
    <w:rsid w:val="00AB73B4"/>
    <w:rsid w:val="00AB7D19"/>
    <w:rsid w:val="00AC0270"/>
    <w:rsid w:val="00AC1573"/>
    <w:rsid w:val="00AD02FD"/>
    <w:rsid w:val="00AD22EB"/>
    <w:rsid w:val="00AD2B0A"/>
    <w:rsid w:val="00AD34B7"/>
    <w:rsid w:val="00AD3A44"/>
    <w:rsid w:val="00AD597F"/>
    <w:rsid w:val="00AE1B14"/>
    <w:rsid w:val="00AE49CD"/>
    <w:rsid w:val="00AF17FF"/>
    <w:rsid w:val="00AF28AA"/>
    <w:rsid w:val="00AF51C0"/>
    <w:rsid w:val="00AF5279"/>
    <w:rsid w:val="00AF5FD1"/>
    <w:rsid w:val="00AF7F2E"/>
    <w:rsid w:val="00B05316"/>
    <w:rsid w:val="00B05806"/>
    <w:rsid w:val="00B058E5"/>
    <w:rsid w:val="00B070A5"/>
    <w:rsid w:val="00B10665"/>
    <w:rsid w:val="00B11CE1"/>
    <w:rsid w:val="00B1235F"/>
    <w:rsid w:val="00B12DD1"/>
    <w:rsid w:val="00B138C3"/>
    <w:rsid w:val="00B15739"/>
    <w:rsid w:val="00B2423B"/>
    <w:rsid w:val="00B24553"/>
    <w:rsid w:val="00B24612"/>
    <w:rsid w:val="00B24AFE"/>
    <w:rsid w:val="00B25BC9"/>
    <w:rsid w:val="00B304DD"/>
    <w:rsid w:val="00B30C49"/>
    <w:rsid w:val="00B32A2B"/>
    <w:rsid w:val="00B358F4"/>
    <w:rsid w:val="00B36382"/>
    <w:rsid w:val="00B424BB"/>
    <w:rsid w:val="00B424DF"/>
    <w:rsid w:val="00B43FE0"/>
    <w:rsid w:val="00B4412E"/>
    <w:rsid w:val="00B44E3C"/>
    <w:rsid w:val="00B4542E"/>
    <w:rsid w:val="00B4559D"/>
    <w:rsid w:val="00B45653"/>
    <w:rsid w:val="00B45C0E"/>
    <w:rsid w:val="00B46142"/>
    <w:rsid w:val="00B46607"/>
    <w:rsid w:val="00B46841"/>
    <w:rsid w:val="00B507DC"/>
    <w:rsid w:val="00B530F2"/>
    <w:rsid w:val="00B53CA0"/>
    <w:rsid w:val="00B54143"/>
    <w:rsid w:val="00B548C1"/>
    <w:rsid w:val="00B54E3A"/>
    <w:rsid w:val="00B56FAB"/>
    <w:rsid w:val="00B57509"/>
    <w:rsid w:val="00B61DF3"/>
    <w:rsid w:val="00B61EDC"/>
    <w:rsid w:val="00B622E4"/>
    <w:rsid w:val="00B6236E"/>
    <w:rsid w:val="00B623F8"/>
    <w:rsid w:val="00B63474"/>
    <w:rsid w:val="00B63AB3"/>
    <w:rsid w:val="00B64301"/>
    <w:rsid w:val="00B66926"/>
    <w:rsid w:val="00B67865"/>
    <w:rsid w:val="00B70C8C"/>
    <w:rsid w:val="00B7219C"/>
    <w:rsid w:val="00B72F73"/>
    <w:rsid w:val="00B736FF"/>
    <w:rsid w:val="00B75E8C"/>
    <w:rsid w:val="00B77BB9"/>
    <w:rsid w:val="00B77BCA"/>
    <w:rsid w:val="00B80F10"/>
    <w:rsid w:val="00B821AF"/>
    <w:rsid w:val="00B845BE"/>
    <w:rsid w:val="00B8491A"/>
    <w:rsid w:val="00B917B6"/>
    <w:rsid w:val="00B92678"/>
    <w:rsid w:val="00B92AF7"/>
    <w:rsid w:val="00B95C3D"/>
    <w:rsid w:val="00B96712"/>
    <w:rsid w:val="00B96CFD"/>
    <w:rsid w:val="00BA3747"/>
    <w:rsid w:val="00BA6882"/>
    <w:rsid w:val="00BB38F2"/>
    <w:rsid w:val="00BC279B"/>
    <w:rsid w:val="00BC3066"/>
    <w:rsid w:val="00BC30F7"/>
    <w:rsid w:val="00BC484D"/>
    <w:rsid w:val="00BC664D"/>
    <w:rsid w:val="00BC6D0E"/>
    <w:rsid w:val="00BD005C"/>
    <w:rsid w:val="00BD03EF"/>
    <w:rsid w:val="00BD102C"/>
    <w:rsid w:val="00BD256D"/>
    <w:rsid w:val="00BD2D3B"/>
    <w:rsid w:val="00BD513F"/>
    <w:rsid w:val="00BE337C"/>
    <w:rsid w:val="00BE4FA2"/>
    <w:rsid w:val="00BE5FBC"/>
    <w:rsid w:val="00BF0173"/>
    <w:rsid w:val="00BF17AC"/>
    <w:rsid w:val="00BF1C6E"/>
    <w:rsid w:val="00BF1CE1"/>
    <w:rsid w:val="00BF2756"/>
    <w:rsid w:val="00BF3870"/>
    <w:rsid w:val="00BF550C"/>
    <w:rsid w:val="00C0123D"/>
    <w:rsid w:val="00C02463"/>
    <w:rsid w:val="00C0353E"/>
    <w:rsid w:val="00C053E5"/>
    <w:rsid w:val="00C06030"/>
    <w:rsid w:val="00C079B4"/>
    <w:rsid w:val="00C10A2B"/>
    <w:rsid w:val="00C137C4"/>
    <w:rsid w:val="00C153CB"/>
    <w:rsid w:val="00C16F26"/>
    <w:rsid w:val="00C2363D"/>
    <w:rsid w:val="00C25214"/>
    <w:rsid w:val="00C2693A"/>
    <w:rsid w:val="00C30D76"/>
    <w:rsid w:val="00C332FD"/>
    <w:rsid w:val="00C33862"/>
    <w:rsid w:val="00C3417D"/>
    <w:rsid w:val="00C346AB"/>
    <w:rsid w:val="00C37B8C"/>
    <w:rsid w:val="00C40EB7"/>
    <w:rsid w:val="00C41A9F"/>
    <w:rsid w:val="00C44C20"/>
    <w:rsid w:val="00C512FD"/>
    <w:rsid w:val="00C556CD"/>
    <w:rsid w:val="00C57963"/>
    <w:rsid w:val="00C61069"/>
    <w:rsid w:val="00C611B8"/>
    <w:rsid w:val="00C62676"/>
    <w:rsid w:val="00C628DA"/>
    <w:rsid w:val="00C67D76"/>
    <w:rsid w:val="00C706AD"/>
    <w:rsid w:val="00C70F50"/>
    <w:rsid w:val="00C71C71"/>
    <w:rsid w:val="00C74450"/>
    <w:rsid w:val="00C7616D"/>
    <w:rsid w:val="00C80DA3"/>
    <w:rsid w:val="00C80E9B"/>
    <w:rsid w:val="00C8243D"/>
    <w:rsid w:val="00C8414D"/>
    <w:rsid w:val="00C85C82"/>
    <w:rsid w:val="00C94E3C"/>
    <w:rsid w:val="00C951D4"/>
    <w:rsid w:val="00CA11E0"/>
    <w:rsid w:val="00CA1A1B"/>
    <w:rsid w:val="00CA24B7"/>
    <w:rsid w:val="00CB119D"/>
    <w:rsid w:val="00CB2DFA"/>
    <w:rsid w:val="00CB3338"/>
    <w:rsid w:val="00CB393B"/>
    <w:rsid w:val="00CB3BCD"/>
    <w:rsid w:val="00CB4888"/>
    <w:rsid w:val="00CB5229"/>
    <w:rsid w:val="00CB5C85"/>
    <w:rsid w:val="00CC29A8"/>
    <w:rsid w:val="00CC2A97"/>
    <w:rsid w:val="00CC2C08"/>
    <w:rsid w:val="00CC4D21"/>
    <w:rsid w:val="00CC6621"/>
    <w:rsid w:val="00CC6D58"/>
    <w:rsid w:val="00CC7AD8"/>
    <w:rsid w:val="00CD757A"/>
    <w:rsid w:val="00CE059A"/>
    <w:rsid w:val="00CE4EBA"/>
    <w:rsid w:val="00CE69D5"/>
    <w:rsid w:val="00CE79EC"/>
    <w:rsid w:val="00CF4E7A"/>
    <w:rsid w:val="00CF5AFB"/>
    <w:rsid w:val="00CF5BE4"/>
    <w:rsid w:val="00D01DF8"/>
    <w:rsid w:val="00D02D9A"/>
    <w:rsid w:val="00D03943"/>
    <w:rsid w:val="00D04645"/>
    <w:rsid w:val="00D04AED"/>
    <w:rsid w:val="00D05CFD"/>
    <w:rsid w:val="00D07403"/>
    <w:rsid w:val="00D07D53"/>
    <w:rsid w:val="00D12D66"/>
    <w:rsid w:val="00D13402"/>
    <w:rsid w:val="00D134AD"/>
    <w:rsid w:val="00D161C1"/>
    <w:rsid w:val="00D16C99"/>
    <w:rsid w:val="00D20486"/>
    <w:rsid w:val="00D21CCB"/>
    <w:rsid w:val="00D26673"/>
    <w:rsid w:val="00D31D7E"/>
    <w:rsid w:val="00D3201B"/>
    <w:rsid w:val="00D33116"/>
    <w:rsid w:val="00D3503B"/>
    <w:rsid w:val="00D35153"/>
    <w:rsid w:val="00D351EC"/>
    <w:rsid w:val="00D37BA5"/>
    <w:rsid w:val="00D40405"/>
    <w:rsid w:val="00D42C0D"/>
    <w:rsid w:val="00D43ED9"/>
    <w:rsid w:val="00D456C2"/>
    <w:rsid w:val="00D45718"/>
    <w:rsid w:val="00D4583F"/>
    <w:rsid w:val="00D47DA8"/>
    <w:rsid w:val="00D52034"/>
    <w:rsid w:val="00D52B37"/>
    <w:rsid w:val="00D53167"/>
    <w:rsid w:val="00D53DD3"/>
    <w:rsid w:val="00D558AF"/>
    <w:rsid w:val="00D56FDF"/>
    <w:rsid w:val="00D5775C"/>
    <w:rsid w:val="00D7317F"/>
    <w:rsid w:val="00D75BF5"/>
    <w:rsid w:val="00D82F85"/>
    <w:rsid w:val="00D86710"/>
    <w:rsid w:val="00D926CE"/>
    <w:rsid w:val="00D92E09"/>
    <w:rsid w:val="00D92E58"/>
    <w:rsid w:val="00D92FA4"/>
    <w:rsid w:val="00D93D76"/>
    <w:rsid w:val="00D9614C"/>
    <w:rsid w:val="00D97536"/>
    <w:rsid w:val="00DA1986"/>
    <w:rsid w:val="00DA29ED"/>
    <w:rsid w:val="00DA2A16"/>
    <w:rsid w:val="00DA2C81"/>
    <w:rsid w:val="00DA4054"/>
    <w:rsid w:val="00DB482A"/>
    <w:rsid w:val="00DB58A9"/>
    <w:rsid w:val="00DB7BB5"/>
    <w:rsid w:val="00DC1480"/>
    <w:rsid w:val="00DC189F"/>
    <w:rsid w:val="00DC1C45"/>
    <w:rsid w:val="00DC234C"/>
    <w:rsid w:val="00DC3808"/>
    <w:rsid w:val="00DC3B63"/>
    <w:rsid w:val="00DC551C"/>
    <w:rsid w:val="00DC6073"/>
    <w:rsid w:val="00DC6719"/>
    <w:rsid w:val="00DD02EB"/>
    <w:rsid w:val="00DD067A"/>
    <w:rsid w:val="00DD12B1"/>
    <w:rsid w:val="00DD6F30"/>
    <w:rsid w:val="00DE17FC"/>
    <w:rsid w:val="00DE38AB"/>
    <w:rsid w:val="00DE44D0"/>
    <w:rsid w:val="00DE5588"/>
    <w:rsid w:val="00DE6448"/>
    <w:rsid w:val="00DE6F7F"/>
    <w:rsid w:val="00DF280F"/>
    <w:rsid w:val="00DF2CBC"/>
    <w:rsid w:val="00DF2EC3"/>
    <w:rsid w:val="00DF6809"/>
    <w:rsid w:val="00E00B25"/>
    <w:rsid w:val="00E11178"/>
    <w:rsid w:val="00E12BD4"/>
    <w:rsid w:val="00E14C4D"/>
    <w:rsid w:val="00E17822"/>
    <w:rsid w:val="00E17D20"/>
    <w:rsid w:val="00E20679"/>
    <w:rsid w:val="00E222FF"/>
    <w:rsid w:val="00E226B1"/>
    <w:rsid w:val="00E22CD5"/>
    <w:rsid w:val="00E2497F"/>
    <w:rsid w:val="00E260FD"/>
    <w:rsid w:val="00E31F96"/>
    <w:rsid w:val="00E321D8"/>
    <w:rsid w:val="00E32D78"/>
    <w:rsid w:val="00E32F65"/>
    <w:rsid w:val="00E33D33"/>
    <w:rsid w:val="00E34F25"/>
    <w:rsid w:val="00E404A6"/>
    <w:rsid w:val="00E41020"/>
    <w:rsid w:val="00E41AF6"/>
    <w:rsid w:val="00E43417"/>
    <w:rsid w:val="00E45E92"/>
    <w:rsid w:val="00E50047"/>
    <w:rsid w:val="00E54807"/>
    <w:rsid w:val="00E57769"/>
    <w:rsid w:val="00E57B11"/>
    <w:rsid w:val="00E57F2C"/>
    <w:rsid w:val="00E61438"/>
    <w:rsid w:val="00E61976"/>
    <w:rsid w:val="00E63CA0"/>
    <w:rsid w:val="00E63D31"/>
    <w:rsid w:val="00E64A1E"/>
    <w:rsid w:val="00E65683"/>
    <w:rsid w:val="00E65AE6"/>
    <w:rsid w:val="00E65BBD"/>
    <w:rsid w:val="00E6737C"/>
    <w:rsid w:val="00E677C4"/>
    <w:rsid w:val="00E759CA"/>
    <w:rsid w:val="00E776DC"/>
    <w:rsid w:val="00E82076"/>
    <w:rsid w:val="00E87813"/>
    <w:rsid w:val="00E87E78"/>
    <w:rsid w:val="00E900B3"/>
    <w:rsid w:val="00E91253"/>
    <w:rsid w:val="00E936A4"/>
    <w:rsid w:val="00E94486"/>
    <w:rsid w:val="00EA0276"/>
    <w:rsid w:val="00EA061F"/>
    <w:rsid w:val="00EA0FFB"/>
    <w:rsid w:val="00EA20A1"/>
    <w:rsid w:val="00EA22ED"/>
    <w:rsid w:val="00EA35DC"/>
    <w:rsid w:val="00EA4000"/>
    <w:rsid w:val="00EA5E68"/>
    <w:rsid w:val="00EB1991"/>
    <w:rsid w:val="00EB4B45"/>
    <w:rsid w:val="00EB6E5E"/>
    <w:rsid w:val="00EC0DE1"/>
    <w:rsid w:val="00EC1E26"/>
    <w:rsid w:val="00EC254D"/>
    <w:rsid w:val="00EC46B7"/>
    <w:rsid w:val="00EC4DC9"/>
    <w:rsid w:val="00ED05A4"/>
    <w:rsid w:val="00ED2408"/>
    <w:rsid w:val="00ED3568"/>
    <w:rsid w:val="00ED3762"/>
    <w:rsid w:val="00ED3D11"/>
    <w:rsid w:val="00ED4688"/>
    <w:rsid w:val="00ED6CA8"/>
    <w:rsid w:val="00ED7851"/>
    <w:rsid w:val="00ED7A58"/>
    <w:rsid w:val="00EE1638"/>
    <w:rsid w:val="00EE3732"/>
    <w:rsid w:val="00EE39B3"/>
    <w:rsid w:val="00EE78B9"/>
    <w:rsid w:val="00EE7B69"/>
    <w:rsid w:val="00EF1103"/>
    <w:rsid w:val="00EF21EF"/>
    <w:rsid w:val="00EF6073"/>
    <w:rsid w:val="00F009D6"/>
    <w:rsid w:val="00F00A69"/>
    <w:rsid w:val="00F0128D"/>
    <w:rsid w:val="00F01807"/>
    <w:rsid w:val="00F01918"/>
    <w:rsid w:val="00F03C3F"/>
    <w:rsid w:val="00F04256"/>
    <w:rsid w:val="00F13BFC"/>
    <w:rsid w:val="00F14208"/>
    <w:rsid w:val="00F176F7"/>
    <w:rsid w:val="00F2264A"/>
    <w:rsid w:val="00F23193"/>
    <w:rsid w:val="00F25DD5"/>
    <w:rsid w:val="00F27232"/>
    <w:rsid w:val="00F3037A"/>
    <w:rsid w:val="00F3188C"/>
    <w:rsid w:val="00F325E8"/>
    <w:rsid w:val="00F358F9"/>
    <w:rsid w:val="00F3591A"/>
    <w:rsid w:val="00F369CC"/>
    <w:rsid w:val="00F36AA9"/>
    <w:rsid w:val="00F40A14"/>
    <w:rsid w:val="00F4579E"/>
    <w:rsid w:val="00F45864"/>
    <w:rsid w:val="00F46242"/>
    <w:rsid w:val="00F510F2"/>
    <w:rsid w:val="00F5196E"/>
    <w:rsid w:val="00F533D0"/>
    <w:rsid w:val="00F56CB4"/>
    <w:rsid w:val="00F6072F"/>
    <w:rsid w:val="00F61F8D"/>
    <w:rsid w:val="00F62235"/>
    <w:rsid w:val="00F627B7"/>
    <w:rsid w:val="00F6290B"/>
    <w:rsid w:val="00F62AD2"/>
    <w:rsid w:val="00F6340C"/>
    <w:rsid w:val="00F6459E"/>
    <w:rsid w:val="00F664B9"/>
    <w:rsid w:val="00F6718D"/>
    <w:rsid w:val="00F71682"/>
    <w:rsid w:val="00F7253D"/>
    <w:rsid w:val="00F75F52"/>
    <w:rsid w:val="00F775F9"/>
    <w:rsid w:val="00F80A83"/>
    <w:rsid w:val="00F80BC3"/>
    <w:rsid w:val="00F83A70"/>
    <w:rsid w:val="00F83F33"/>
    <w:rsid w:val="00F910CF"/>
    <w:rsid w:val="00F9265D"/>
    <w:rsid w:val="00F944E8"/>
    <w:rsid w:val="00F9702E"/>
    <w:rsid w:val="00F97693"/>
    <w:rsid w:val="00FA4480"/>
    <w:rsid w:val="00FA4481"/>
    <w:rsid w:val="00FA643B"/>
    <w:rsid w:val="00FA7151"/>
    <w:rsid w:val="00FB5D14"/>
    <w:rsid w:val="00FC0235"/>
    <w:rsid w:val="00FC0368"/>
    <w:rsid w:val="00FC09E7"/>
    <w:rsid w:val="00FC0DED"/>
    <w:rsid w:val="00FC1BD6"/>
    <w:rsid w:val="00FC2361"/>
    <w:rsid w:val="00FC2D5A"/>
    <w:rsid w:val="00FC434C"/>
    <w:rsid w:val="00FC5207"/>
    <w:rsid w:val="00FC64BA"/>
    <w:rsid w:val="00FC6512"/>
    <w:rsid w:val="00FD4A94"/>
    <w:rsid w:val="00FD4AD1"/>
    <w:rsid w:val="00FD741A"/>
    <w:rsid w:val="00FE06A2"/>
    <w:rsid w:val="00FE1D70"/>
    <w:rsid w:val="00FE23B0"/>
    <w:rsid w:val="00FE7CC2"/>
    <w:rsid w:val="00FF09BF"/>
    <w:rsid w:val="00FF0A8A"/>
    <w:rsid w:val="00FF5966"/>
    <w:rsid w:val="00FF7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882"/>
  </w:style>
  <w:style w:type="paragraph" w:styleId="2">
    <w:name w:val="heading 2"/>
    <w:basedOn w:val="a"/>
    <w:link w:val="20"/>
    <w:uiPriority w:val="9"/>
    <w:qFormat/>
    <w:rsid w:val="00B77B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16D"/>
    <w:pPr>
      <w:ind w:left="720"/>
      <w:contextualSpacing/>
    </w:pPr>
  </w:style>
  <w:style w:type="paragraph" w:styleId="a4">
    <w:name w:val="No Spacing"/>
    <w:link w:val="a5"/>
    <w:uiPriority w:val="1"/>
    <w:qFormat/>
    <w:rsid w:val="0002116D"/>
    <w:pPr>
      <w:spacing w:after="0" w:line="240" w:lineRule="auto"/>
    </w:pPr>
  </w:style>
  <w:style w:type="paragraph" w:customStyle="1" w:styleId="style4">
    <w:name w:val="style4"/>
    <w:basedOn w:val="a"/>
    <w:rsid w:val="0002116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er"/>
    <w:basedOn w:val="a"/>
    <w:link w:val="a7"/>
    <w:uiPriority w:val="99"/>
    <w:unhideWhenUsed/>
    <w:rsid w:val="000211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116D"/>
  </w:style>
  <w:style w:type="table" w:styleId="a8">
    <w:name w:val="Table Grid"/>
    <w:basedOn w:val="a1"/>
    <w:uiPriority w:val="59"/>
    <w:rsid w:val="003A08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C37B8C"/>
    <w:rPr>
      <w:color w:val="0000FF" w:themeColor="hyperlink"/>
      <w:u w:val="single"/>
    </w:rPr>
  </w:style>
  <w:style w:type="character" w:customStyle="1" w:styleId="20">
    <w:name w:val="Заголовок 2 Знак"/>
    <w:basedOn w:val="a0"/>
    <w:link w:val="2"/>
    <w:uiPriority w:val="9"/>
    <w:rsid w:val="00B77BB9"/>
    <w:rPr>
      <w:rFonts w:ascii="Times New Roman" w:eastAsia="Times New Roman" w:hAnsi="Times New Roman" w:cs="Times New Roman"/>
      <w:b/>
      <w:bCs/>
      <w:sz w:val="36"/>
      <w:szCs w:val="36"/>
      <w:lang w:eastAsia="ru-RU"/>
    </w:rPr>
  </w:style>
  <w:style w:type="paragraph" w:customStyle="1" w:styleId="font8">
    <w:name w:val="font_8"/>
    <w:basedOn w:val="a"/>
    <w:rsid w:val="00B77B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77BB9"/>
  </w:style>
  <w:style w:type="character" w:customStyle="1" w:styleId="a5">
    <w:name w:val="Без интервала Знак"/>
    <w:basedOn w:val="a0"/>
    <w:link w:val="a4"/>
    <w:uiPriority w:val="1"/>
    <w:locked/>
    <w:rsid w:val="00D16C99"/>
  </w:style>
  <w:style w:type="paragraph" w:styleId="21">
    <w:name w:val="Body Text 2"/>
    <w:basedOn w:val="a"/>
    <w:link w:val="22"/>
    <w:uiPriority w:val="99"/>
    <w:unhideWhenUsed/>
    <w:rsid w:val="00D33116"/>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rsid w:val="00D33116"/>
    <w:rPr>
      <w:rFonts w:ascii="Calibri" w:eastAsia="Calibri" w:hAnsi="Calibri" w:cs="Times New Roman"/>
    </w:rPr>
  </w:style>
  <w:style w:type="paragraph" w:customStyle="1" w:styleId="ConsPlusNonformat">
    <w:name w:val="ConsPlusNonformat"/>
    <w:rsid w:val="00D3311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FR1">
    <w:name w:val="FR1"/>
    <w:rsid w:val="00D33116"/>
    <w:pPr>
      <w:autoSpaceDE w:val="0"/>
      <w:autoSpaceDN w:val="0"/>
      <w:adjustRightInd w:val="0"/>
      <w:spacing w:before="240" w:after="0" w:line="300" w:lineRule="auto"/>
      <w:ind w:left="240" w:hanging="260"/>
    </w:pPr>
    <w:rPr>
      <w:rFonts w:ascii="Arial" w:eastAsia="Times New Roman" w:hAnsi="Arial" w:cs="Arial"/>
    </w:rPr>
  </w:style>
  <w:style w:type="paragraph" w:styleId="aa">
    <w:name w:val="footnote text"/>
    <w:basedOn w:val="a"/>
    <w:link w:val="ab"/>
    <w:uiPriority w:val="99"/>
    <w:semiHidden/>
    <w:unhideWhenUsed/>
    <w:rsid w:val="000819A9"/>
    <w:pPr>
      <w:spacing w:after="0" w:line="240" w:lineRule="auto"/>
    </w:pPr>
    <w:rPr>
      <w:sz w:val="20"/>
      <w:szCs w:val="20"/>
    </w:rPr>
  </w:style>
  <w:style w:type="character" w:customStyle="1" w:styleId="ab">
    <w:name w:val="Текст сноски Знак"/>
    <w:basedOn w:val="a0"/>
    <w:link w:val="aa"/>
    <w:uiPriority w:val="99"/>
    <w:semiHidden/>
    <w:rsid w:val="000819A9"/>
    <w:rPr>
      <w:sz w:val="20"/>
      <w:szCs w:val="20"/>
    </w:rPr>
  </w:style>
  <w:style w:type="character" w:styleId="ac">
    <w:name w:val="footnote reference"/>
    <w:basedOn w:val="a0"/>
    <w:uiPriority w:val="99"/>
    <w:semiHidden/>
    <w:unhideWhenUsed/>
    <w:rsid w:val="000819A9"/>
    <w:rPr>
      <w:vertAlign w:val="superscript"/>
    </w:rPr>
  </w:style>
  <w:style w:type="paragraph" w:customStyle="1" w:styleId="23">
    <w:name w:val="Основной текст 23"/>
    <w:basedOn w:val="a"/>
    <w:rsid w:val="000819A9"/>
    <w:pPr>
      <w:shd w:val="clear" w:color="auto" w:fill="FFFFFF"/>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0"/>
    </w:rPr>
  </w:style>
  <w:style w:type="paragraph" w:styleId="ad">
    <w:name w:val="Body Text Indent"/>
    <w:basedOn w:val="a"/>
    <w:link w:val="ae"/>
    <w:uiPriority w:val="99"/>
    <w:unhideWhenUsed/>
    <w:rsid w:val="003A414B"/>
    <w:pPr>
      <w:spacing w:after="120"/>
      <w:ind w:left="283"/>
    </w:pPr>
  </w:style>
  <w:style w:type="character" w:customStyle="1" w:styleId="ae">
    <w:name w:val="Основной текст с отступом Знак"/>
    <w:basedOn w:val="a0"/>
    <w:link w:val="ad"/>
    <w:uiPriority w:val="99"/>
    <w:rsid w:val="003A414B"/>
  </w:style>
  <w:style w:type="paragraph" w:customStyle="1" w:styleId="210">
    <w:name w:val="Основной текст с отступом 21"/>
    <w:basedOn w:val="a"/>
    <w:rsid w:val="00CE79EC"/>
    <w:pPr>
      <w:suppressAutoHyphens/>
      <w:spacing w:after="0" w:line="240" w:lineRule="auto"/>
      <w:ind w:firstLine="540"/>
      <w:jc w:val="both"/>
    </w:pPr>
    <w:rPr>
      <w:rFonts w:ascii="Times New Roman" w:eastAsia="Times New Roman" w:hAnsi="Times New Roman" w:cs="Times New Roman"/>
      <w:sz w:val="28"/>
      <w:szCs w:val="24"/>
      <w:lang w:eastAsia="ar-SA"/>
    </w:rPr>
  </w:style>
  <w:style w:type="paragraph" w:styleId="af">
    <w:name w:val="Normal (Web)"/>
    <w:basedOn w:val="a"/>
    <w:uiPriority w:val="99"/>
    <w:unhideWhenUsed/>
    <w:rsid w:val="007342F0"/>
    <w:pPr>
      <w:spacing w:before="100" w:beforeAutospacing="1" w:after="100" w:afterAutospacing="1" w:line="240" w:lineRule="auto"/>
    </w:pPr>
    <w:rPr>
      <w:rFonts w:ascii="Times New Roman" w:eastAsia="Times New Roman" w:hAnsi="Times New Roman" w:cs="Times New Roman"/>
      <w:sz w:val="24"/>
      <w:szCs w:val="24"/>
    </w:rPr>
  </w:style>
  <w:style w:type="table" w:styleId="-3">
    <w:name w:val="Light Shading Accent 3"/>
    <w:basedOn w:val="a1"/>
    <w:uiPriority w:val="60"/>
    <w:rsid w:val="00CE059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f0">
    <w:name w:val="Balloon Text"/>
    <w:basedOn w:val="a"/>
    <w:link w:val="af1"/>
    <w:uiPriority w:val="99"/>
    <w:semiHidden/>
    <w:unhideWhenUsed/>
    <w:rsid w:val="00BE5FB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E5FBC"/>
    <w:rPr>
      <w:rFonts w:ascii="Tahoma" w:hAnsi="Tahoma" w:cs="Tahoma"/>
      <w:sz w:val="16"/>
      <w:szCs w:val="16"/>
    </w:rPr>
  </w:style>
  <w:style w:type="paragraph" w:styleId="24">
    <w:name w:val="Body Text Indent 2"/>
    <w:basedOn w:val="a"/>
    <w:link w:val="25"/>
    <w:uiPriority w:val="99"/>
    <w:semiHidden/>
    <w:unhideWhenUsed/>
    <w:rsid w:val="00840E08"/>
    <w:pPr>
      <w:spacing w:after="120" w:line="480" w:lineRule="auto"/>
      <w:ind w:left="283"/>
    </w:pPr>
  </w:style>
  <w:style w:type="character" w:customStyle="1" w:styleId="25">
    <w:name w:val="Основной текст с отступом 2 Знак"/>
    <w:basedOn w:val="a0"/>
    <w:link w:val="24"/>
    <w:uiPriority w:val="99"/>
    <w:semiHidden/>
    <w:rsid w:val="00840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77B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16D"/>
    <w:pPr>
      <w:ind w:left="720"/>
      <w:contextualSpacing/>
    </w:pPr>
  </w:style>
  <w:style w:type="paragraph" w:styleId="a4">
    <w:name w:val="No Spacing"/>
    <w:link w:val="a5"/>
    <w:uiPriority w:val="1"/>
    <w:qFormat/>
    <w:rsid w:val="0002116D"/>
    <w:pPr>
      <w:spacing w:after="0" w:line="240" w:lineRule="auto"/>
    </w:pPr>
  </w:style>
  <w:style w:type="paragraph" w:customStyle="1" w:styleId="style4">
    <w:name w:val="style4"/>
    <w:basedOn w:val="a"/>
    <w:rsid w:val="0002116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er"/>
    <w:basedOn w:val="a"/>
    <w:link w:val="a7"/>
    <w:uiPriority w:val="99"/>
    <w:unhideWhenUsed/>
    <w:rsid w:val="000211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116D"/>
  </w:style>
  <w:style w:type="table" w:styleId="a8">
    <w:name w:val="Table Grid"/>
    <w:basedOn w:val="a1"/>
    <w:uiPriority w:val="59"/>
    <w:rsid w:val="003A08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C37B8C"/>
    <w:rPr>
      <w:color w:val="0000FF" w:themeColor="hyperlink"/>
      <w:u w:val="single"/>
    </w:rPr>
  </w:style>
  <w:style w:type="character" w:customStyle="1" w:styleId="20">
    <w:name w:val="Заголовок 2 Знак"/>
    <w:basedOn w:val="a0"/>
    <w:link w:val="2"/>
    <w:uiPriority w:val="9"/>
    <w:rsid w:val="00B77BB9"/>
    <w:rPr>
      <w:rFonts w:ascii="Times New Roman" w:eastAsia="Times New Roman" w:hAnsi="Times New Roman" w:cs="Times New Roman"/>
      <w:b/>
      <w:bCs/>
      <w:sz w:val="36"/>
      <w:szCs w:val="36"/>
      <w:lang w:eastAsia="ru-RU"/>
    </w:rPr>
  </w:style>
  <w:style w:type="paragraph" w:customStyle="1" w:styleId="font8">
    <w:name w:val="font_8"/>
    <w:basedOn w:val="a"/>
    <w:rsid w:val="00B77B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77BB9"/>
  </w:style>
  <w:style w:type="character" w:customStyle="1" w:styleId="a5">
    <w:name w:val="Без интервала Знак"/>
    <w:basedOn w:val="a0"/>
    <w:link w:val="a4"/>
    <w:uiPriority w:val="1"/>
    <w:locked/>
    <w:rsid w:val="00D16C99"/>
  </w:style>
  <w:style w:type="paragraph" w:styleId="21">
    <w:name w:val="Body Text 2"/>
    <w:basedOn w:val="a"/>
    <w:link w:val="22"/>
    <w:uiPriority w:val="99"/>
    <w:unhideWhenUsed/>
    <w:rsid w:val="00D33116"/>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rsid w:val="00D33116"/>
    <w:rPr>
      <w:rFonts w:ascii="Calibri" w:eastAsia="Calibri" w:hAnsi="Calibri" w:cs="Times New Roman"/>
    </w:rPr>
  </w:style>
  <w:style w:type="paragraph" w:customStyle="1" w:styleId="ConsPlusNonformat">
    <w:name w:val="ConsPlusNonformat"/>
    <w:rsid w:val="00D3311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FR1">
    <w:name w:val="FR1"/>
    <w:rsid w:val="00D33116"/>
    <w:pPr>
      <w:autoSpaceDE w:val="0"/>
      <w:autoSpaceDN w:val="0"/>
      <w:adjustRightInd w:val="0"/>
      <w:spacing w:before="240" w:after="0" w:line="300" w:lineRule="auto"/>
      <w:ind w:left="240" w:hanging="260"/>
    </w:pPr>
    <w:rPr>
      <w:rFonts w:ascii="Arial" w:eastAsia="Times New Roman" w:hAnsi="Arial" w:cs="Arial"/>
    </w:rPr>
  </w:style>
  <w:style w:type="paragraph" w:styleId="aa">
    <w:name w:val="footnote text"/>
    <w:basedOn w:val="a"/>
    <w:link w:val="ab"/>
    <w:uiPriority w:val="99"/>
    <w:semiHidden/>
    <w:unhideWhenUsed/>
    <w:rsid w:val="000819A9"/>
    <w:pPr>
      <w:spacing w:after="0" w:line="240" w:lineRule="auto"/>
    </w:pPr>
    <w:rPr>
      <w:sz w:val="20"/>
      <w:szCs w:val="20"/>
    </w:rPr>
  </w:style>
  <w:style w:type="character" w:customStyle="1" w:styleId="ab">
    <w:name w:val="Текст сноски Знак"/>
    <w:basedOn w:val="a0"/>
    <w:link w:val="aa"/>
    <w:uiPriority w:val="99"/>
    <w:semiHidden/>
    <w:rsid w:val="000819A9"/>
    <w:rPr>
      <w:sz w:val="20"/>
      <w:szCs w:val="20"/>
    </w:rPr>
  </w:style>
  <w:style w:type="character" w:styleId="ac">
    <w:name w:val="footnote reference"/>
    <w:basedOn w:val="a0"/>
    <w:uiPriority w:val="99"/>
    <w:semiHidden/>
    <w:unhideWhenUsed/>
    <w:rsid w:val="000819A9"/>
    <w:rPr>
      <w:vertAlign w:val="superscript"/>
    </w:rPr>
  </w:style>
  <w:style w:type="paragraph" w:customStyle="1" w:styleId="23">
    <w:name w:val="Основной текст 23"/>
    <w:basedOn w:val="a"/>
    <w:rsid w:val="000819A9"/>
    <w:pPr>
      <w:shd w:val="clear" w:color="auto" w:fill="FFFFFF"/>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0"/>
    </w:rPr>
  </w:style>
  <w:style w:type="paragraph" w:styleId="ad">
    <w:name w:val="Body Text Indent"/>
    <w:basedOn w:val="a"/>
    <w:link w:val="ae"/>
    <w:uiPriority w:val="99"/>
    <w:unhideWhenUsed/>
    <w:rsid w:val="003A414B"/>
    <w:pPr>
      <w:spacing w:after="120"/>
      <w:ind w:left="283"/>
    </w:pPr>
  </w:style>
  <w:style w:type="character" w:customStyle="1" w:styleId="ae">
    <w:name w:val="Основной текст с отступом Знак"/>
    <w:basedOn w:val="a0"/>
    <w:link w:val="ad"/>
    <w:uiPriority w:val="99"/>
    <w:rsid w:val="003A414B"/>
  </w:style>
  <w:style w:type="paragraph" w:customStyle="1" w:styleId="210">
    <w:name w:val="Основной текст с отступом 21"/>
    <w:basedOn w:val="a"/>
    <w:rsid w:val="00CE79EC"/>
    <w:pPr>
      <w:suppressAutoHyphens/>
      <w:spacing w:after="0" w:line="240" w:lineRule="auto"/>
      <w:ind w:firstLine="540"/>
      <w:jc w:val="both"/>
    </w:pPr>
    <w:rPr>
      <w:rFonts w:ascii="Times New Roman" w:eastAsia="Times New Roman" w:hAnsi="Times New Roman" w:cs="Times New Roman"/>
      <w:sz w:val="28"/>
      <w:szCs w:val="24"/>
      <w:lang w:eastAsia="ar-SA"/>
    </w:rPr>
  </w:style>
  <w:style w:type="paragraph" w:styleId="af">
    <w:name w:val="Normal (Web)"/>
    <w:basedOn w:val="a"/>
    <w:uiPriority w:val="99"/>
    <w:unhideWhenUsed/>
    <w:rsid w:val="007342F0"/>
    <w:pPr>
      <w:spacing w:before="100" w:beforeAutospacing="1" w:after="100" w:afterAutospacing="1" w:line="240" w:lineRule="auto"/>
    </w:pPr>
    <w:rPr>
      <w:rFonts w:ascii="Times New Roman" w:eastAsia="Times New Roman" w:hAnsi="Times New Roman" w:cs="Times New Roman"/>
      <w:sz w:val="24"/>
      <w:szCs w:val="24"/>
    </w:rPr>
  </w:style>
  <w:style w:type="table" w:styleId="-3">
    <w:name w:val="Light Shading Accent 3"/>
    <w:basedOn w:val="a1"/>
    <w:uiPriority w:val="60"/>
    <w:rsid w:val="00CE059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f0">
    <w:name w:val="Balloon Text"/>
    <w:basedOn w:val="a"/>
    <w:link w:val="af1"/>
    <w:uiPriority w:val="99"/>
    <w:semiHidden/>
    <w:unhideWhenUsed/>
    <w:rsid w:val="00BE5FB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E5FBC"/>
    <w:rPr>
      <w:rFonts w:ascii="Tahoma" w:hAnsi="Tahoma" w:cs="Tahoma"/>
      <w:sz w:val="16"/>
      <w:szCs w:val="16"/>
    </w:rPr>
  </w:style>
  <w:style w:type="paragraph" w:styleId="24">
    <w:name w:val="Body Text Indent 2"/>
    <w:basedOn w:val="a"/>
    <w:link w:val="25"/>
    <w:uiPriority w:val="99"/>
    <w:semiHidden/>
    <w:unhideWhenUsed/>
    <w:rsid w:val="00840E08"/>
    <w:pPr>
      <w:spacing w:after="120" w:line="480" w:lineRule="auto"/>
      <w:ind w:left="283"/>
    </w:pPr>
  </w:style>
  <w:style w:type="character" w:customStyle="1" w:styleId="25">
    <w:name w:val="Основной текст с отступом 2 Знак"/>
    <w:basedOn w:val="a0"/>
    <w:link w:val="24"/>
    <w:uiPriority w:val="99"/>
    <w:semiHidden/>
    <w:rsid w:val="00840E08"/>
  </w:style>
</w:styles>
</file>

<file path=word/webSettings.xml><?xml version="1.0" encoding="utf-8"?>
<w:webSettings xmlns:r="http://schemas.openxmlformats.org/officeDocument/2006/relationships" xmlns:w="http://schemas.openxmlformats.org/wordprocessingml/2006/main">
  <w:divs>
    <w:div w:id="17972728">
      <w:bodyDiv w:val="1"/>
      <w:marLeft w:val="0"/>
      <w:marRight w:val="0"/>
      <w:marTop w:val="0"/>
      <w:marBottom w:val="0"/>
      <w:divBdr>
        <w:top w:val="none" w:sz="0" w:space="0" w:color="auto"/>
        <w:left w:val="none" w:sz="0" w:space="0" w:color="auto"/>
        <w:bottom w:val="none" w:sz="0" w:space="0" w:color="auto"/>
        <w:right w:val="none" w:sz="0" w:space="0" w:color="auto"/>
      </w:divBdr>
      <w:divsChild>
        <w:div w:id="1172989860">
          <w:marLeft w:val="0"/>
          <w:marRight w:val="0"/>
          <w:marTop w:val="0"/>
          <w:marBottom w:val="0"/>
          <w:divBdr>
            <w:top w:val="none" w:sz="0" w:space="0" w:color="auto"/>
            <w:left w:val="none" w:sz="0" w:space="0" w:color="auto"/>
            <w:bottom w:val="none" w:sz="0" w:space="0" w:color="auto"/>
            <w:right w:val="none" w:sz="0" w:space="0" w:color="auto"/>
          </w:divBdr>
        </w:div>
        <w:div w:id="403644481">
          <w:marLeft w:val="0"/>
          <w:marRight w:val="0"/>
          <w:marTop w:val="0"/>
          <w:marBottom w:val="0"/>
          <w:divBdr>
            <w:top w:val="none" w:sz="0" w:space="0" w:color="auto"/>
            <w:left w:val="none" w:sz="0" w:space="0" w:color="auto"/>
            <w:bottom w:val="none" w:sz="0" w:space="0" w:color="auto"/>
            <w:right w:val="none" w:sz="0" w:space="0" w:color="auto"/>
          </w:divBdr>
        </w:div>
      </w:divsChild>
    </w:div>
    <w:div w:id="78643284">
      <w:bodyDiv w:val="1"/>
      <w:marLeft w:val="0"/>
      <w:marRight w:val="0"/>
      <w:marTop w:val="0"/>
      <w:marBottom w:val="0"/>
      <w:divBdr>
        <w:top w:val="none" w:sz="0" w:space="0" w:color="auto"/>
        <w:left w:val="none" w:sz="0" w:space="0" w:color="auto"/>
        <w:bottom w:val="none" w:sz="0" w:space="0" w:color="auto"/>
        <w:right w:val="none" w:sz="0" w:space="0" w:color="auto"/>
      </w:divBdr>
      <w:divsChild>
        <w:div w:id="113063137">
          <w:marLeft w:val="0"/>
          <w:marRight w:val="0"/>
          <w:marTop w:val="0"/>
          <w:marBottom w:val="0"/>
          <w:divBdr>
            <w:top w:val="none" w:sz="0" w:space="0" w:color="auto"/>
            <w:left w:val="none" w:sz="0" w:space="0" w:color="auto"/>
            <w:bottom w:val="none" w:sz="0" w:space="0" w:color="auto"/>
            <w:right w:val="none" w:sz="0" w:space="0" w:color="auto"/>
          </w:divBdr>
        </w:div>
        <w:div w:id="1007250680">
          <w:marLeft w:val="0"/>
          <w:marRight w:val="0"/>
          <w:marTop w:val="0"/>
          <w:marBottom w:val="0"/>
          <w:divBdr>
            <w:top w:val="none" w:sz="0" w:space="0" w:color="auto"/>
            <w:left w:val="none" w:sz="0" w:space="0" w:color="auto"/>
            <w:bottom w:val="none" w:sz="0" w:space="0" w:color="auto"/>
            <w:right w:val="none" w:sz="0" w:space="0" w:color="auto"/>
          </w:divBdr>
        </w:div>
      </w:divsChild>
    </w:div>
    <w:div w:id="463817071">
      <w:bodyDiv w:val="1"/>
      <w:marLeft w:val="0"/>
      <w:marRight w:val="0"/>
      <w:marTop w:val="0"/>
      <w:marBottom w:val="0"/>
      <w:divBdr>
        <w:top w:val="none" w:sz="0" w:space="0" w:color="auto"/>
        <w:left w:val="none" w:sz="0" w:space="0" w:color="auto"/>
        <w:bottom w:val="none" w:sz="0" w:space="0" w:color="auto"/>
        <w:right w:val="none" w:sz="0" w:space="0" w:color="auto"/>
      </w:divBdr>
    </w:div>
    <w:div w:id="978462196">
      <w:bodyDiv w:val="1"/>
      <w:marLeft w:val="0"/>
      <w:marRight w:val="0"/>
      <w:marTop w:val="0"/>
      <w:marBottom w:val="0"/>
      <w:divBdr>
        <w:top w:val="none" w:sz="0" w:space="0" w:color="auto"/>
        <w:left w:val="none" w:sz="0" w:space="0" w:color="auto"/>
        <w:bottom w:val="none" w:sz="0" w:space="0" w:color="auto"/>
        <w:right w:val="none" w:sz="0" w:space="0" w:color="auto"/>
      </w:divBdr>
    </w:div>
    <w:div w:id="992224197">
      <w:bodyDiv w:val="1"/>
      <w:marLeft w:val="0"/>
      <w:marRight w:val="0"/>
      <w:marTop w:val="0"/>
      <w:marBottom w:val="0"/>
      <w:divBdr>
        <w:top w:val="none" w:sz="0" w:space="0" w:color="auto"/>
        <w:left w:val="none" w:sz="0" w:space="0" w:color="auto"/>
        <w:bottom w:val="none" w:sz="0" w:space="0" w:color="auto"/>
        <w:right w:val="none" w:sz="0" w:space="0" w:color="auto"/>
      </w:divBdr>
    </w:div>
    <w:div w:id="1154645319">
      <w:bodyDiv w:val="1"/>
      <w:marLeft w:val="0"/>
      <w:marRight w:val="0"/>
      <w:marTop w:val="0"/>
      <w:marBottom w:val="0"/>
      <w:divBdr>
        <w:top w:val="none" w:sz="0" w:space="0" w:color="auto"/>
        <w:left w:val="none" w:sz="0" w:space="0" w:color="auto"/>
        <w:bottom w:val="none" w:sz="0" w:space="0" w:color="auto"/>
        <w:right w:val="none" w:sz="0" w:space="0" w:color="auto"/>
      </w:divBdr>
    </w:div>
    <w:div w:id="133256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package" Target="embeddings/______Microsoft_Office_PowerPoint2.sl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Охват обучающихся системой дополнительнымого образованием</c:v>
                </c:pt>
              </c:strCache>
            </c:strRef>
          </c:tx>
          <c:dLbls>
            <c:showPercent val="1"/>
            <c:showLeaderLines val="1"/>
          </c:dLbls>
          <c:cat>
            <c:strRef>
              <c:f>Лист1!$A$2:$A$5</c:f>
              <c:strCache>
                <c:ptCount val="4"/>
                <c:pt idx="0">
                  <c:v>эстетическое направление</c:v>
                </c:pt>
                <c:pt idx="1">
                  <c:v>спортивные кружки и секции</c:v>
                </c:pt>
                <c:pt idx="2">
                  <c:v>предметные кружки и факультативы</c:v>
                </c:pt>
                <c:pt idx="3">
                  <c:v>учащиеся, не посещающие кружки гимназии</c:v>
                </c:pt>
              </c:strCache>
            </c:strRef>
          </c:cat>
          <c:val>
            <c:numRef>
              <c:f>Лист1!$B$2:$B$5</c:f>
              <c:numCache>
                <c:formatCode>General</c:formatCode>
                <c:ptCount val="4"/>
                <c:pt idx="0">
                  <c:v>38.5</c:v>
                </c:pt>
                <c:pt idx="1">
                  <c:v>9.4</c:v>
                </c:pt>
                <c:pt idx="2">
                  <c:v>15.1</c:v>
                </c:pt>
                <c:pt idx="3">
                  <c:v>37</c:v>
                </c:pt>
              </c:numCache>
            </c:numRef>
          </c:val>
        </c:ser>
        <c:dLbls>
          <c:showPercent val="1"/>
        </c:dLbls>
        <c:firstSliceAng val="0"/>
      </c:pieChart>
    </c:plotArea>
    <c:legend>
      <c:legendPos val="r"/>
      <c:layout>
        <c:manualLayout>
          <c:xMode val="edge"/>
          <c:yMode val="edge"/>
          <c:x val="0.61753548165963568"/>
          <c:y val="0.27875147315785093"/>
          <c:w val="0.32789451164884642"/>
          <c:h val="0.62751268263239113"/>
        </c:manualLayout>
      </c:layout>
    </c:legend>
    <c:plotVisOnly val="1"/>
    <c:dispBlanksAs val="zero"/>
  </c:chart>
  <c:spPr>
    <a:ln w="63500" cmpd="dbl">
      <a:noFill/>
    </a:ln>
  </c:spPr>
  <c:txPr>
    <a:bodyPr/>
    <a:lstStyle/>
    <a:p>
      <a:pPr>
        <a:defRPr sz="12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3D823-CE0F-4521-9D1C-087FEA34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23</Pages>
  <Words>9477</Words>
  <Characters>54021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ТамошкинаЕВ</cp:lastModifiedBy>
  <cp:revision>52</cp:revision>
  <dcterms:created xsi:type="dcterms:W3CDTF">2018-09-17T07:48:00Z</dcterms:created>
  <dcterms:modified xsi:type="dcterms:W3CDTF">2019-10-10T06:22:00Z</dcterms:modified>
</cp:coreProperties>
</file>