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8" w:rsidRPr="006A644B" w:rsidRDefault="006A644B" w:rsidP="006A644B">
      <w:pPr>
        <w:jc w:val="center"/>
        <w:rPr>
          <w:rFonts w:ascii="Times New Roman" w:hAnsi="Times New Roman" w:cs="Times New Roman"/>
          <w:sz w:val="48"/>
          <w:szCs w:val="48"/>
        </w:rPr>
      </w:pPr>
      <w:r w:rsidRPr="006A644B">
        <w:rPr>
          <w:rFonts w:ascii="Times New Roman" w:hAnsi="Times New Roman" w:cs="Times New Roman"/>
          <w:sz w:val="48"/>
          <w:szCs w:val="48"/>
        </w:rPr>
        <w:t>Сроки каникул в 2023 – 2024 учебном году</w:t>
      </w:r>
    </w:p>
    <w:p w:rsidR="006A644B" w:rsidRDefault="006A644B" w:rsidP="006A64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Осенние каникулы – 28.10.2023 – 05.11.2023 (9 дней)</w:t>
      </w:r>
    </w:p>
    <w:p w:rsidR="006A644B" w:rsidRDefault="006A644B" w:rsidP="006A64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Зимние каникулы – 30.12.2023 – 09.01.2024 (10 дней)</w:t>
      </w:r>
    </w:p>
    <w:p w:rsidR="006A644B" w:rsidRDefault="006A644B" w:rsidP="006A64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Весенние каникулы – 23.03.2024 – 31.03.2024 (9 дней)</w:t>
      </w:r>
    </w:p>
    <w:p w:rsidR="006A644B" w:rsidRPr="006A644B" w:rsidRDefault="006A644B" w:rsidP="006A64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Дополнительные каникулы для обучающихся первых классов 17.02.2024 – 25.02.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2024 (9 дней)</w:t>
      </w:r>
    </w:p>
    <w:sectPr w:rsidR="006A644B" w:rsidRPr="006A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B"/>
    <w:rsid w:val="00651AF8"/>
    <w:rsid w:val="006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4E39F-9445-4542-AF9B-E3F73121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ucer1</dc:creator>
  <cp:keywords/>
  <dc:description/>
  <cp:lastModifiedBy>ucer1</cp:lastModifiedBy>
  <cp:revision>2</cp:revision>
  <dcterms:created xsi:type="dcterms:W3CDTF">2023-08-31T12:34:00Z</dcterms:created>
  <dcterms:modified xsi:type="dcterms:W3CDTF">2023-08-31T12:44:00Z</dcterms:modified>
</cp:coreProperties>
</file>