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73" w:rsidRPr="00087E73" w:rsidRDefault="00087E73" w:rsidP="00435B4B">
      <w:pPr>
        <w:jc w:val="both"/>
        <w:rPr>
          <w:sz w:val="28"/>
          <w:szCs w:val="28"/>
        </w:rPr>
      </w:pPr>
    </w:p>
    <w:p w:rsidR="00087E73" w:rsidRPr="00087E73" w:rsidRDefault="00087E73" w:rsidP="00087E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E73">
        <w:rPr>
          <w:rFonts w:ascii="Times New Roman" w:hAnsi="Times New Roman" w:cs="Times New Roman"/>
          <w:b/>
          <w:sz w:val="32"/>
          <w:szCs w:val="32"/>
        </w:rPr>
        <w:t>Совокупность различных видов искусств в музыкально-образовательной деятельности дошкольников.</w:t>
      </w:r>
    </w:p>
    <w:p w:rsidR="00087E73" w:rsidRPr="00087E73" w:rsidRDefault="00087E73" w:rsidP="00087E73">
      <w:pPr>
        <w:rPr>
          <w:rFonts w:ascii="Times New Roman" w:hAnsi="Times New Roman" w:cs="Times New Roman"/>
          <w:sz w:val="24"/>
          <w:szCs w:val="24"/>
        </w:rPr>
      </w:pPr>
      <w:r w:rsidRPr="00087E73">
        <w:rPr>
          <w:rFonts w:ascii="Times New Roman" w:hAnsi="Times New Roman" w:cs="Times New Roman"/>
          <w:sz w:val="24"/>
          <w:szCs w:val="24"/>
        </w:rPr>
        <w:t xml:space="preserve">Автор: музыкальный руководитель Л.В.Назарова </w:t>
      </w:r>
    </w:p>
    <w:p w:rsidR="00087E73" w:rsidRPr="00087E73" w:rsidRDefault="00087E73" w:rsidP="00087E73">
      <w:pPr>
        <w:rPr>
          <w:rFonts w:ascii="Times New Roman" w:hAnsi="Times New Roman" w:cs="Times New Roman"/>
          <w:sz w:val="24"/>
          <w:szCs w:val="24"/>
        </w:rPr>
      </w:pPr>
      <w:r w:rsidRPr="00087E73">
        <w:rPr>
          <w:rFonts w:ascii="Times New Roman" w:hAnsi="Times New Roman" w:cs="Times New Roman"/>
          <w:sz w:val="24"/>
          <w:szCs w:val="24"/>
        </w:rPr>
        <w:t xml:space="preserve">МК ДОУ </w:t>
      </w:r>
      <w:proofErr w:type="spellStart"/>
      <w:r w:rsidRPr="00087E73">
        <w:rPr>
          <w:rFonts w:ascii="Times New Roman" w:hAnsi="Times New Roman" w:cs="Times New Roman"/>
          <w:sz w:val="24"/>
          <w:szCs w:val="24"/>
        </w:rPr>
        <w:t>Ташаринский</w:t>
      </w:r>
      <w:proofErr w:type="spellEnd"/>
      <w:r w:rsidRPr="00087E73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Pr="00087E73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87E73">
        <w:rPr>
          <w:rFonts w:ascii="Times New Roman" w:hAnsi="Times New Roman" w:cs="Times New Roman"/>
          <w:sz w:val="24"/>
          <w:szCs w:val="24"/>
        </w:rPr>
        <w:t>»</w:t>
      </w:r>
      <w:r w:rsidR="00325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9CC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="003259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35B4B" w:rsidRPr="003259CC" w:rsidRDefault="00435B4B" w:rsidP="00435B4B">
      <w:p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Музыкальная образовательная деятельность является основной, если не главной, деятельностью в воспитании дошкольников. Она осуществляется в ходе систематической, целена</w:t>
      </w:r>
      <w:r w:rsidR="00C768F9" w:rsidRPr="003259CC">
        <w:rPr>
          <w:rFonts w:ascii="Times New Roman" w:hAnsi="Times New Roman" w:cs="Times New Roman"/>
          <w:sz w:val="28"/>
          <w:szCs w:val="28"/>
        </w:rPr>
        <w:t>правленной и всесторонней работы</w:t>
      </w:r>
      <w:r w:rsidRPr="003259CC">
        <w:rPr>
          <w:rFonts w:ascii="Times New Roman" w:hAnsi="Times New Roman" w:cs="Times New Roman"/>
          <w:sz w:val="28"/>
          <w:szCs w:val="28"/>
        </w:rPr>
        <w:t xml:space="preserve"> педагогов (музыкальный руководитель, воспитатель), родителей и детей.</w:t>
      </w:r>
    </w:p>
    <w:p w:rsidR="00435B4B" w:rsidRPr="003259CC" w:rsidRDefault="00435B4B" w:rsidP="00435B4B">
      <w:p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Именно на основе активной музыкальной деятельности дошкольники усваивают необходимые знания, приобретают навыки и умения, которые обеспечивают возможности эмоционально-выразительного исполнения песен, музыкально-</w:t>
      </w:r>
      <w:proofErr w:type="gramStart"/>
      <w:r w:rsidRPr="003259C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3259CC">
        <w:rPr>
          <w:rFonts w:ascii="Times New Roman" w:hAnsi="Times New Roman" w:cs="Times New Roman"/>
          <w:sz w:val="28"/>
          <w:szCs w:val="28"/>
        </w:rPr>
        <w:t>, простейших мелодий на детских музыкальных инструментах.</w:t>
      </w:r>
    </w:p>
    <w:p w:rsidR="00435B4B" w:rsidRPr="003259CC" w:rsidRDefault="00435B4B" w:rsidP="00435B4B">
      <w:p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  Для того</w:t>
      </w:r>
      <w:proofErr w:type="gramStart"/>
      <w:r w:rsidRPr="003259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59CC">
        <w:rPr>
          <w:rFonts w:ascii="Times New Roman" w:hAnsi="Times New Roman" w:cs="Times New Roman"/>
          <w:sz w:val="28"/>
          <w:szCs w:val="28"/>
        </w:rPr>
        <w:t xml:space="preserve"> чтобы музыкальная деятельность стала более</w:t>
      </w:r>
      <w:r w:rsidR="00C768F9" w:rsidRPr="003259CC">
        <w:rPr>
          <w:rFonts w:ascii="Times New Roman" w:hAnsi="Times New Roman" w:cs="Times New Roman"/>
          <w:sz w:val="28"/>
          <w:szCs w:val="28"/>
        </w:rPr>
        <w:t xml:space="preserve"> насыщенной и интересной, даю </w:t>
      </w:r>
      <w:r w:rsidRPr="003259CC">
        <w:rPr>
          <w:rFonts w:ascii="Times New Roman" w:hAnsi="Times New Roman" w:cs="Times New Roman"/>
          <w:sz w:val="28"/>
          <w:szCs w:val="28"/>
        </w:rPr>
        <w:t>возможность проявить детям тв</w:t>
      </w:r>
      <w:r w:rsidR="00C768F9" w:rsidRPr="003259CC">
        <w:rPr>
          <w:rFonts w:ascii="Times New Roman" w:hAnsi="Times New Roman" w:cs="Times New Roman"/>
          <w:sz w:val="28"/>
          <w:szCs w:val="28"/>
        </w:rPr>
        <w:t>орческую активность, воспитываю</w:t>
      </w:r>
      <w:r w:rsidRPr="003259CC">
        <w:rPr>
          <w:rFonts w:ascii="Times New Roman" w:hAnsi="Times New Roman" w:cs="Times New Roman"/>
          <w:sz w:val="28"/>
          <w:szCs w:val="28"/>
        </w:rPr>
        <w:t xml:space="preserve"> нравственно-эстетические чувства дошкольников, используя в своей работе синтез различных видов искусств:</w:t>
      </w:r>
    </w:p>
    <w:p w:rsidR="00435B4B" w:rsidRPr="003259CC" w:rsidRDefault="00435B4B" w:rsidP="00435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Музыка</w:t>
      </w:r>
      <w:r w:rsidRPr="003259C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5B4B" w:rsidRPr="003259CC" w:rsidRDefault="00435B4B" w:rsidP="00435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Изобразительное искусство;</w:t>
      </w:r>
    </w:p>
    <w:p w:rsidR="00435B4B" w:rsidRPr="003259CC" w:rsidRDefault="00435B4B" w:rsidP="00435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Литература;</w:t>
      </w:r>
    </w:p>
    <w:p w:rsidR="00435B4B" w:rsidRPr="003259CC" w:rsidRDefault="00435B4B" w:rsidP="00435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Театр.</w:t>
      </w:r>
    </w:p>
    <w:p w:rsidR="00435B4B" w:rsidRPr="003259CC" w:rsidRDefault="00435B4B" w:rsidP="00435B4B">
      <w:p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Отличительной особенностью такого рода деятельности является необычная форма организации, которая направлена на развитие у детей дошкольного возраста музыкально-творческих, интеллектуальных и умственных способностей. Очень важно продуманно объединять разные виды художественной деятельности, чередовать их, находить черты схожести и различия в произведениях, средствах вырази</w:t>
      </w:r>
      <w:r w:rsidR="00C768F9" w:rsidRPr="003259CC">
        <w:rPr>
          <w:rFonts w:ascii="Times New Roman" w:hAnsi="Times New Roman" w:cs="Times New Roman"/>
          <w:sz w:val="28"/>
          <w:szCs w:val="28"/>
        </w:rPr>
        <w:t>тельности каждого вида искусств</w:t>
      </w:r>
      <w:r w:rsidRPr="003259CC">
        <w:rPr>
          <w:rFonts w:ascii="Times New Roman" w:hAnsi="Times New Roman" w:cs="Times New Roman"/>
          <w:sz w:val="28"/>
          <w:szCs w:val="28"/>
        </w:rPr>
        <w:t>, по-своему передающий музыкальный образ. Через сравнение и сопоставление художественных образов дети глубже и тоньше прочувствуют индивидуальность, особенность и неповторимость произведения, приблизятся к пониманию специфики каждого вида искусств.</w:t>
      </w:r>
    </w:p>
    <w:p w:rsidR="00435B4B" w:rsidRPr="003259CC" w:rsidRDefault="00435B4B" w:rsidP="00435B4B">
      <w:p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 Таким образом, </w:t>
      </w:r>
      <w:r w:rsidRPr="003259CC">
        <w:rPr>
          <w:rFonts w:ascii="Times New Roman" w:hAnsi="Times New Roman" w:cs="Times New Roman"/>
          <w:b/>
          <w:sz w:val="28"/>
          <w:szCs w:val="28"/>
        </w:rPr>
        <w:t>целью</w:t>
      </w:r>
      <w:r w:rsidRPr="003259CC">
        <w:rPr>
          <w:rFonts w:ascii="Times New Roman" w:hAnsi="Times New Roman" w:cs="Times New Roman"/>
          <w:sz w:val="28"/>
          <w:szCs w:val="28"/>
        </w:rPr>
        <w:t xml:space="preserve"> моей работы является синтез (совокупность) различных видов искусств в музыкально-образовательной деятельности детей дошкольного возраста.</w:t>
      </w:r>
    </w:p>
    <w:p w:rsidR="00435B4B" w:rsidRPr="003259CC" w:rsidRDefault="00435B4B" w:rsidP="00435B4B">
      <w:pPr>
        <w:ind w:left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Отсюда вытекают следующие </w:t>
      </w:r>
      <w:r w:rsidRPr="003259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5B4B" w:rsidRPr="003259CC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Формирование навыков восприятия различных видов искусств;</w:t>
      </w:r>
    </w:p>
    <w:p w:rsidR="00435B4B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Стимулирование творческой активности и эмоциональной раскованности;</w:t>
      </w:r>
    </w:p>
    <w:p w:rsidR="003259CC" w:rsidRPr="003259CC" w:rsidRDefault="003259CC" w:rsidP="00325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B4B" w:rsidRPr="003259CC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Развитие воображения, музыкальной памяти и ассоциативного мышления;</w:t>
      </w:r>
    </w:p>
    <w:p w:rsidR="00435B4B" w:rsidRPr="003259CC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Формирование эстетического вкуса;</w:t>
      </w:r>
    </w:p>
    <w:p w:rsidR="00435B4B" w:rsidRPr="003259CC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Развитие речи, обогащение и активизация словаря;</w:t>
      </w:r>
    </w:p>
    <w:p w:rsidR="00435B4B" w:rsidRPr="003259CC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Развитие нравственно-духовных качеств личности;</w:t>
      </w:r>
    </w:p>
    <w:p w:rsidR="00435B4B" w:rsidRPr="003259CC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Способствование обогащению положительного эмоционального опыта;</w:t>
      </w:r>
    </w:p>
    <w:p w:rsidR="00435B4B" w:rsidRPr="003259CC" w:rsidRDefault="00435B4B" w:rsidP="00435B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Создание у ребёнка целостной картины мира.</w:t>
      </w:r>
    </w:p>
    <w:p w:rsidR="005359A1" w:rsidRPr="003259CC" w:rsidRDefault="00435B4B" w:rsidP="003259CC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Вышеперечисленные задачи решаются с учётом возрастных особенностей детей, уровня их психического, интеллектуального и физического развития.</w:t>
      </w:r>
    </w:p>
    <w:p w:rsidR="00435B4B" w:rsidRPr="003259CC" w:rsidRDefault="00435B4B" w:rsidP="00435B4B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Для достижения цели и </w:t>
      </w:r>
      <w:r w:rsidR="005359A1" w:rsidRPr="003259CC">
        <w:rPr>
          <w:rFonts w:ascii="Times New Roman" w:hAnsi="Times New Roman" w:cs="Times New Roman"/>
          <w:sz w:val="28"/>
          <w:szCs w:val="28"/>
        </w:rPr>
        <w:t>решения,</w:t>
      </w:r>
      <w:r w:rsidRPr="003259CC">
        <w:rPr>
          <w:rFonts w:ascii="Times New Roman" w:hAnsi="Times New Roman" w:cs="Times New Roman"/>
          <w:sz w:val="28"/>
          <w:szCs w:val="28"/>
        </w:rPr>
        <w:t xml:space="preserve"> поставленных мною задач использую ка</w:t>
      </w:r>
      <w:r w:rsidR="005359A1" w:rsidRPr="003259CC">
        <w:rPr>
          <w:rFonts w:ascii="Times New Roman" w:hAnsi="Times New Roman" w:cs="Times New Roman"/>
          <w:sz w:val="28"/>
          <w:szCs w:val="28"/>
        </w:rPr>
        <w:t>к</w:t>
      </w:r>
      <w:r w:rsidRPr="003259CC">
        <w:rPr>
          <w:rFonts w:ascii="Times New Roman" w:hAnsi="Times New Roman" w:cs="Times New Roman"/>
          <w:sz w:val="28"/>
          <w:szCs w:val="28"/>
        </w:rPr>
        <w:t xml:space="preserve"> традиционные, так и нетрадиционные формы работ, которые включают в себя следующие образовательные деятельности:</w:t>
      </w:r>
    </w:p>
    <w:p w:rsidR="00435B4B" w:rsidRPr="003259CC" w:rsidRDefault="00435B4B" w:rsidP="00435B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Тематические</w:t>
      </w:r>
      <w:r w:rsidRPr="003259C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5B4B" w:rsidRPr="003259CC" w:rsidRDefault="00435B4B" w:rsidP="00435B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Комплексные</w:t>
      </w:r>
      <w:r w:rsidRPr="003259C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5B4B" w:rsidRPr="003259CC" w:rsidRDefault="00435B4B" w:rsidP="00435B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Интегрированные</w:t>
      </w:r>
      <w:r w:rsidRPr="003259C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5B4B" w:rsidRPr="003259CC" w:rsidRDefault="00435B4B" w:rsidP="00435B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Календарно-тематические праздники.</w:t>
      </w:r>
    </w:p>
    <w:p w:rsidR="00435B4B" w:rsidRPr="003259CC" w:rsidRDefault="00435B4B" w:rsidP="00435B4B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  Для эффективного развития и удовлетворения индивидуальных потребностей и интересов детей определены ведущие методические принципы:</w:t>
      </w:r>
    </w:p>
    <w:p w:rsidR="00435B4B" w:rsidRPr="003259CC" w:rsidRDefault="00435B4B" w:rsidP="00435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>Принцип деятельности.</w:t>
      </w:r>
    </w:p>
    <w:p w:rsidR="00435B4B" w:rsidRPr="003259CC" w:rsidRDefault="00435B4B" w:rsidP="00435B4B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Ребёнок находится в постоянном процессе открытия новых знаний. Игра – это один из способов познания, переживания и сопричастности ребёнка и педагога.</w:t>
      </w:r>
    </w:p>
    <w:p w:rsidR="00435B4B" w:rsidRPr="003259CC" w:rsidRDefault="00435B4B" w:rsidP="00435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>Принцип вариативности.</w:t>
      </w:r>
    </w:p>
    <w:p w:rsidR="00435B4B" w:rsidRPr="003259CC" w:rsidRDefault="00435B4B" w:rsidP="00435B4B">
      <w:pPr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Материал постоянно обн</w:t>
      </w:r>
      <w:r w:rsidR="00485699">
        <w:rPr>
          <w:rFonts w:ascii="Times New Roman" w:hAnsi="Times New Roman" w:cs="Times New Roman"/>
          <w:sz w:val="28"/>
          <w:szCs w:val="28"/>
        </w:rPr>
        <w:t>о</w:t>
      </w:r>
      <w:r w:rsidRPr="003259CC">
        <w:rPr>
          <w:rFonts w:ascii="Times New Roman" w:hAnsi="Times New Roman" w:cs="Times New Roman"/>
          <w:sz w:val="28"/>
          <w:szCs w:val="28"/>
        </w:rPr>
        <w:t xml:space="preserve">вляется, варьируется, внося необычность, новизну и эффект </w:t>
      </w:r>
      <w:proofErr w:type="spellStart"/>
      <w:r w:rsidRPr="003259CC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3259CC">
        <w:rPr>
          <w:rFonts w:ascii="Times New Roman" w:hAnsi="Times New Roman" w:cs="Times New Roman"/>
          <w:sz w:val="28"/>
          <w:szCs w:val="28"/>
        </w:rPr>
        <w:t>.</w:t>
      </w:r>
    </w:p>
    <w:p w:rsidR="00435B4B" w:rsidRPr="003259CC" w:rsidRDefault="00485699" w:rsidP="00435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креа</w:t>
      </w:r>
      <w:r w:rsidR="00435B4B" w:rsidRPr="003259CC">
        <w:rPr>
          <w:rFonts w:ascii="Times New Roman" w:hAnsi="Times New Roman" w:cs="Times New Roman"/>
          <w:sz w:val="28"/>
          <w:szCs w:val="28"/>
          <w:u w:val="single"/>
        </w:rPr>
        <w:t>тивности</w:t>
      </w:r>
      <w:proofErr w:type="spellEnd"/>
      <w:r w:rsidR="00435B4B" w:rsidRPr="003259C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5B4B" w:rsidRPr="003259CC" w:rsidRDefault="00435B4B" w:rsidP="00435B4B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Необходимо поощрять и пр</w:t>
      </w:r>
      <w:r w:rsidR="00485699">
        <w:rPr>
          <w:rFonts w:ascii="Times New Roman" w:hAnsi="Times New Roman" w:cs="Times New Roman"/>
          <w:sz w:val="28"/>
          <w:szCs w:val="28"/>
        </w:rPr>
        <w:t>о</w:t>
      </w:r>
      <w:r w:rsidRPr="003259CC">
        <w:rPr>
          <w:rFonts w:ascii="Times New Roman" w:hAnsi="Times New Roman" w:cs="Times New Roman"/>
          <w:sz w:val="28"/>
          <w:szCs w:val="28"/>
        </w:rPr>
        <w:t>воцировать детей на активную творческую деятельность, которая, в свою очередь, может быть индивидуальной, групповой и коллективной. В созданных педагогом ситуациях ребёнок становится художником, поэтом, музыкантом, артистом.</w:t>
      </w:r>
    </w:p>
    <w:p w:rsidR="00435B4B" w:rsidRPr="003259CC" w:rsidRDefault="00435B4B" w:rsidP="00435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>Принцип непрерывности.</w:t>
      </w:r>
    </w:p>
    <w:p w:rsidR="00435B4B" w:rsidRPr="003259CC" w:rsidRDefault="00435B4B" w:rsidP="00435B4B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Очень важно, чтобы процесс развития не заканчивался в детском саду. Необходимо родителей сделать своими союзниками.</w:t>
      </w:r>
    </w:p>
    <w:p w:rsidR="00435B4B" w:rsidRPr="003259CC" w:rsidRDefault="00435B4B" w:rsidP="00435B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>Принцип гуманности.</w:t>
      </w:r>
    </w:p>
    <w:p w:rsidR="00435B4B" w:rsidRPr="003259CC" w:rsidRDefault="00435B4B" w:rsidP="00435B4B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В основе формирования личности лежит любовь к Родине, жизни, людям, животным, искусству.                                                                            </w:t>
      </w:r>
    </w:p>
    <w:p w:rsidR="003259CC" w:rsidRDefault="00435B4B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59CC" w:rsidRDefault="003259CC" w:rsidP="00435B4B">
      <w:pPr>
        <w:rPr>
          <w:rFonts w:ascii="Times New Roman" w:hAnsi="Times New Roman" w:cs="Times New Roman"/>
          <w:sz w:val="28"/>
          <w:szCs w:val="28"/>
        </w:rPr>
      </w:pPr>
    </w:p>
    <w:p w:rsidR="00435B4B" w:rsidRPr="003259CC" w:rsidRDefault="00435B4B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Для более успешной реализации поставленных задач на безе нашего детского сада созданы следующие условия:</w:t>
      </w:r>
    </w:p>
    <w:p w:rsidR="00435B4B" w:rsidRPr="003259CC" w:rsidRDefault="00435B4B" w:rsidP="00435B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Методический материал, художественные и музыкальные произведения, репродукции картин;</w:t>
      </w:r>
    </w:p>
    <w:p w:rsidR="00435B4B" w:rsidRPr="003259CC" w:rsidRDefault="00435B4B" w:rsidP="00435B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Оформление и выставки художественно-эстетических уголков в группе и детском саду;</w:t>
      </w:r>
    </w:p>
    <w:p w:rsidR="00435B4B" w:rsidRPr="003259CC" w:rsidRDefault="00435B4B" w:rsidP="00435B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Помощь ДК «Обь» и центральной детской библиотеки в </w:t>
      </w:r>
      <w:proofErr w:type="gramStart"/>
      <w:r w:rsidRPr="003259C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259CC">
        <w:rPr>
          <w:rFonts w:ascii="Times New Roman" w:hAnsi="Times New Roman" w:cs="Times New Roman"/>
          <w:sz w:val="28"/>
          <w:szCs w:val="28"/>
        </w:rPr>
        <w:t xml:space="preserve"> ведении развлекательных мероприятий.</w:t>
      </w:r>
    </w:p>
    <w:p w:rsidR="00435B4B" w:rsidRPr="003259CC" w:rsidRDefault="00435B4B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   В организации более успешной музыкальной деятельности детей использую следующие педагогические методы и приёмы:</w:t>
      </w:r>
    </w:p>
    <w:p w:rsidR="00435B4B" w:rsidRPr="003259CC" w:rsidRDefault="00435B4B" w:rsidP="00435B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Наглядно-слуховой метод (воспроизведение музыки с помощью ТСО, исполнительский показ)</w:t>
      </w:r>
      <w:r w:rsidRPr="003259C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5B4B" w:rsidRPr="003259CC" w:rsidRDefault="00435B4B" w:rsidP="00435B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Метод обобщения (создание целостного представления о временах года, жизни растений и животных, различных аспектов жизни человека с помощью изобразительных средств – музыки, живописи, поэзии);</w:t>
      </w:r>
    </w:p>
    <w:p w:rsidR="00435B4B" w:rsidRPr="003259CC" w:rsidRDefault="00435B4B" w:rsidP="00435B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Проблемный метод (побуждение детей к сравнению, сопоставлению, анализу, поиску аналогий – изобразительные средства музыки, цвета);</w:t>
      </w:r>
    </w:p>
    <w:p w:rsidR="00435B4B" w:rsidRPr="003259CC" w:rsidRDefault="00435B4B" w:rsidP="00435B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Наглядно-зрительный метод </w:t>
      </w:r>
      <w:proofErr w:type="gramStart"/>
      <w:r w:rsidRPr="003259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9CC">
        <w:rPr>
          <w:rFonts w:ascii="Times New Roman" w:hAnsi="Times New Roman" w:cs="Times New Roman"/>
          <w:sz w:val="28"/>
          <w:szCs w:val="28"/>
        </w:rPr>
        <w:t>показ иллюстраций, репродукций картин);</w:t>
      </w:r>
    </w:p>
    <w:p w:rsidR="005359A1" w:rsidRPr="003259CC" w:rsidRDefault="005359A1" w:rsidP="00535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4B" w:rsidRPr="003259CC" w:rsidRDefault="00435B4B" w:rsidP="00435B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Метод пластичного интонирования (передача образов, характера и настроения музыки в движении).</w:t>
      </w:r>
    </w:p>
    <w:p w:rsidR="00435B4B" w:rsidRPr="003259CC" w:rsidRDefault="00435B4B" w:rsidP="00435B4B">
      <w:pPr>
        <w:ind w:left="360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Методика работы с дошкольниками основывается на их удивлении, потрясении, любовании, эстетическом наслаждении. Большое внимание уделяется эмоционально-образному восприятию красоты, окружающего мира, поэтому</w:t>
      </w:r>
      <w:r w:rsidR="00087E73" w:rsidRPr="003259CC">
        <w:rPr>
          <w:rFonts w:ascii="Times New Roman" w:hAnsi="Times New Roman" w:cs="Times New Roman"/>
          <w:sz w:val="28"/>
          <w:szCs w:val="28"/>
        </w:rPr>
        <w:t xml:space="preserve"> </w:t>
      </w:r>
      <w:r w:rsidRPr="003259CC">
        <w:rPr>
          <w:rFonts w:ascii="Times New Roman" w:hAnsi="Times New Roman" w:cs="Times New Roman"/>
          <w:sz w:val="28"/>
          <w:szCs w:val="28"/>
        </w:rPr>
        <w:t>свою деятельность строю следующим образом:</w:t>
      </w:r>
    </w:p>
    <w:p w:rsidR="00435B4B" w:rsidRPr="003259CC" w:rsidRDefault="00435B4B" w:rsidP="00435B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CC">
        <w:rPr>
          <w:rFonts w:ascii="Times New Roman" w:hAnsi="Times New Roman" w:cs="Times New Roman"/>
          <w:b/>
          <w:sz w:val="28"/>
          <w:szCs w:val="28"/>
        </w:rPr>
        <w:t>Примерная схема пр</w:t>
      </w:r>
      <w:r w:rsidR="002434B3" w:rsidRPr="003259CC">
        <w:rPr>
          <w:rFonts w:ascii="Times New Roman" w:hAnsi="Times New Roman" w:cs="Times New Roman"/>
          <w:b/>
          <w:sz w:val="28"/>
          <w:szCs w:val="28"/>
        </w:rPr>
        <w:t>о</w:t>
      </w:r>
      <w:r w:rsidRPr="003259CC">
        <w:rPr>
          <w:rFonts w:ascii="Times New Roman" w:hAnsi="Times New Roman" w:cs="Times New Roman"/>
          <w:b/>
          <w:sz w:val="28"/>
          <w:szCs w:val="28"/>
        </w:rPr>
        <w:t>ведения музыкально-образовательной деятельности.</w:t>
      </w:r>
    </w:p>
    <w:p w:rsidR="00435B4B" w:rsidRPr="003259CC" w:rsidRDefault="00435B4B" w:rsidP="00435B4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5B4B" w:rsidRPr="003259CC" w:rsidRDefault="00435B4B" w:rsidP="00435B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>Вводная часть.</w:t>
      </w:r>
    </w:p>
    <w:p w:rsidR="00435B4B" w:rsidRPr="003259CC" w:rsidRDefault="00F36A0E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Необходимо создать установку, которая определяет последующую деятельность, заинтересовать детей. В этом сл</w:t>
      </w:r>
      <w:r w:rsidR="00C768F9" w:rsidRPr="003259CC">
        <w:rPr>
          <w:rFonts w:ascii="Times New Roman" w:hAnsi="Times New Roman" w:cs="Times New Roman"/>
          <w:sz w:val="28"/>
          <w:szCs w:val="28"/>
        </w:rPr>
        <w:t>учае уместен приём «путешествие»</w:t>
      </w:r>
      <w:r w:rsidRPr="003259CC">
        <w:rPr>
          <w:rFonts w:ascii="Times New Roman" w:hAnsi="Times New Roman" w:cs="Times New Roman"/>
          <w:sz w:val="28"/>
          <w:szCs w:val="28"/>
        </w:rPr>
        <w:t xml:space="preserve"> или «идём в гости», который позволяет активизировать творческо-фантазийные способности детей.</w:t>
      </w:r>
    </w:p>
    <w:p w:rsidR="00F36A0E" w:rsidRPr="003259CC" w:rsidRDefault="00F36A0E" w:rsidP="00435B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3259CC" w:rsidRDefault="00F36A0E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59CC">
        <w:rPr>
          <w:rFonts w:ascii="Times New Roman" w:hAnsi="Times New Roman" w:cs="Times New Roman"/>
          <w:sz w:val="28"/>
          <w:szCs w:val="28"/>
        </w:rPr>
        <w:t xml:space="preserve">    Слушание музыкальных композиций, чтение стихов, ск</w:t>
      </w:r>
      <w:r w:rsidR="00C768F9" w:rsidRPr="003259CC">
        <w:rPr>
          <w:rFonts w:ascii="Times New Roman" w:hAnsi="Times New Roman" w:cs="Times New Roman"/>
          <w:sz w:val="28"/>
          <w:szCs w:val="28"/>
        </w:rPr>
        <w:t>а</w:t>
      </w:r>
      <w:r w:rsidRPr="003259CC">
        <w:rPr>
          <w:rFonts w:ascii="Times New Roman" w:hAnsi="Times New Roman" w:cs="Times New Roman"/>
          <w:sz w:val="28"/>
          <w:szCs w:val="28"/>
        </w:rPr>
        <w:t xml:space="preserve">зок, рассматривание репродукций картин. Здесь уместен сюрпризный момент – «волшебная шкатулка», </w:t>
      </w:r>
    </w:p>
    <w:p w:rsidR="003259CC" w:rsidRDefault="003259CC" w:rsidP="00435B4B">
      <w:pPr>
        <w:rPr>
          <w:rFonts w:ascii="Times New Roman" w:hAnsi="Times New Roman" w:cs="Times New Roman"/>
          <w:sz w:val="28"/>
          <w:szCs w:val="28"/>
        </w:rPr>
      </w:pPr>
    </w:p>
    <w:p w:rsidR="003259CC" w:rsidRDefault="003259CC" w:rsidP="00435B4B">
      <w:pPr>
        <w:rPr>
          <w:rFonts w:ascii="Times New Roman" w:hAnsi="Times New Roman" w:cs="Times New Roman"/>
          <w:sz w:val="28"/>
          <w:szCs w:val="28"/>
        </w:rPr>
      </w:pPr>
    </w:p>
    <w:p w:rsidR="003259CC" w:rsidRPr="003259CC" w:rsidRDefault="00F36A0E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«музыкальная загадка», «музыкальный магазинчик», приглашение «сказочного героя», со</w:t>
      </w:r>
      <w:r w:rsidR="00C768F9" w:rsidRPr="003259CC">
        <w:rPr>
          <w:rFonts w:ascii="Times New Roman" w:hAnsi="Times New Roman" w:cs="Times New Roman"/>
          <w:sz w:val="28"/>
          <w:szCs w:val="28"/>
        </w:rPr>
        <w:t>з</w:t>
      </w:r>
      <w:r w:rsidRPr="003259CC">
        <w:rPr>
          <w:rFonts w:ascii="Times New Roman" w:hAnsi="Times New Roman" w:cs="Times New Roman"/>
          <w:sz w:val="28"/>
          <w:szCs w:val="28"/>
        </w:rPr>
        <w:t>дание и</w:t>
      </w:r>
      <w:r w:rsidR="00C768F9" w:rsidRPr="003259CC">
        <w:rPr>
          <w:rFonts w:ascii="Times New Roman" w:hAnsi="Times New Roman" w:cs="Times New Roman"/>
          <w:sz w:val="28"/>
          <w:szCs w:val="28"/>
        </w:rPr>
        <w:t xml:space="preserve"> </w:t>
      </w:r>
      <w:r w:rsidRPr="003259CC">
        <w:rPr>
          <w:rFonts w:ascii="Times New Roman" w:hAnsi="Times New Roman" w:cs="Times New Roman"/>
          <w:sz w:val="28"/>
          <w:szCs w:val="28"/>
        </w:rPr>
        <w:t>решение проблемных ситуаций, творческие задания</w:t>
      </w:r>
      <w:r w:rsidR="003259CC">
        <w:rPr>
          <w:rFonts w:ascii="Times New Roman" w:hAnsi="Times New Roman" w:cs="Times New Roman"/>
          <w:sz w:val="28"/>
          <w:szCs w:val="28"/>
        </w:rPr>
        <w:t>.</w:t>
      </w:r>
    </w:p>
    <w:p w:rsidR="00F36A0E" w:rsidRPr="003259CC" w:rsidRDefault="00F36A0E" w:rsidP="00435B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9CC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F36A0E" w:rsidRPr="003259CC" w:rsidRDefault="00F36A0E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   Сбалансирование эмоционального состояния детей. Для этого используются различные упражнения, музыкальные игры, пантомимы, инсценировки.</w:t>
      </w:r>
    </w:p>
    <w:p w:rsidR="00F36A0E" w:rsidRPr="003259CC" w:rsidRDefault="00F36A0E" w:rsidP="00435B4B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   Основная цель такой работы – доставить эмоциональное наслаждение детям, вызвать чувство радости от совершаемых действий, интерес и желание заниматься музыкальной деятельностью, которые могут </w:t>
      </w:r>
    </w:p>
    <w:p w:rsidR="00F36A0E" w:rsidRPr="003259CC" w:rsidRDefault="00F36A0E" w:rsidP="00F36A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Носить сезонный характер:  «Краски  и звуки осени», «Волшебница Зима», «</w:t>
      </w:r>
      <w:proofErr w:type="spellStart"/>
      <w:proofErr w:type="gramStart"/>
      <w:r w:rsidRPr="003259CC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3259CC">
        <w:rPr>
          <w:rFonts w:ascii="Times New Roman" w:hAnsi="Times New Roman" w:cs="Times New Roman"/>
          <w:sz w:val="28"/>
          <w:szCs w:val="28"/>
        </w:rPr>
        <w:t>», «Летняя радуга» и др.</w:t>
      </w:r>
    </w:p>
    <w:p w:rsidR="00F36A0E" w:rsidRPr="003259CC" w:rsidRDefault="00F36A0E" w:rsidP="00F36A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Знакомить детей с чем-либо:  «Утро» Э. Григ (голоса и название лесных обитателей), «Богатырская симфония» </w:t>
      </w:r>
      <w:r w:rsidR="00485699">
        <w:rPr>
          <w:rFonts w:ascii="Times New Roman" w:hAnsi="Times New Roman" w:cs="Times New Roman"/>
          <w:sz w:val="28"/>
          <w:szCs w:val="28"/>
        </w:rPr>
        <w:t xml:space="preserve">А. П. </w:t>
      </w:r>
      <w:r w:rsidRPr="003259CC">
        <w:rPr>
          <w:rFonts w:ascii="Times New Roman" w:hAnsi="Times New Roman" w:cs="Times New Roman"/>
          <w:sz w:val="28"/>
          <w:szCs w:val="28"/>
        </w:rPr>
        <w:t xml:space="preserve">Бородин (былины, сказания о русских богатырях), «Вальс цветов» </w:t>
      </w:r>
      <w:r w:rsidR="00C768F9" w:rsidRPr="003259CC">
        <w:rPr>
          <w:rFonts w:ascii="Times New Roman" w:hAnsi="Times New Roman" w:cs="Times New Roman"/>
          <w:sz w:val="28"/>
          <w:szCs w:val="28"/>
        </w:rPr>
        <w:t>П. И. Чайковский (название и кла</w:t>
      </w:r>
      <w:r w:rsidRPr="003259CC">
        <w:rPr>
          <w:rFonts w:ascii="Times New Roman" w:hAnsi="Times New Roman" w:cs="Times New Roman"/>
          <w:sz w:val="28"/>
          <w:szCs w:val="28"/>
        </w:rPr>
        <w:t xml:space="preserve">ссификация цветов), «В пещере горного короля» Э. Григ </w:t>
      </w:r>
      <w:proofErr w:type="gramStart"/>
      <w:r w:rsidRPr="003259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9CC">
        <w:rPr>
          <w:rFonts w:ascii="Times New Roman" w:hAnsi="Times New Roman" w:cs="Times New Roman"/>
          <w:sz w:val="28"/>
          <w:szCs w:val="28"/>
        </w:rPr>
        <w:t>драгоценные камни, украшения), «Волшебное озеро» А.</w:t>
      </w:r>
      <w:r w:rsidR="00485699">
        <w:rPr>
          <w:rFonts w:ascii="Times New Roman" w:hAnsi="Times New Roman" w:cs="Times New Roman"/>
          <w:sz w:val="28"/>
          <w:szCs w:val="28"/>
        </w:rPr>
        <w:t xml:space="preserve"> К.</w:t>
      </w:r>
      <w:r w:rsidRPr="00325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CC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3259CC">
        <w:rPr>
          <w:rFonts w:ascii="Times New Roman" w:hAnsi="Times New Roman" w:cs="Times New Roman"/>
          <w:sz w:val="28"/>
          <w:szCs w:val="28"/>
        </w:rPr>
        <w:t xml:space="preserve"> (пе</w:t>
      </w:r>
      <w:r w:rsidR="00C768F9" w:rsidRPr="003259CC">
        <w:rPr>
          <w:rFonts w:ascii="Times New Roman" w:hAnsi="Times New Roman" w:cs="Times New Roman"/>
          <w:sz w:val="28"/>
          <w:szCs w:val="28"/>
        </w:rPr>
        <w:t>р</w:t>
      </w:r>
      <w:r w:rsidRPr="003259CC">
        <w:rPr>
          <w:rFonts w:ascii="Times New Roman" w:hAnsi="Times New Roman" w:cs="Times New Roman"/>
          <w:sz w:val="28"/>
          <w:szCs w:val="28"/>
        </w:rPr>
        <w:t>сонажи русских народных сказок).</w:t>
      </w:r>
    </w:p>
    <w:p w:rsidR="00F36A0E" w:rsidRPr="003259CC" w:rsidRDefault="00F36A0E" w:rsidP="00F36A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Знакомить детей с чьим-либо творчеством:</w:t>
      </w:r>
    </w:p>
    <w:p w:rsidR="00F36A0E" w:rsidRPr="003259CC" w:rsidRDefault="00F36A0E" w:rsidP="00F36A0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музыкально-тематические вечера «Сказки А.С. Пушкина в музыке», «Вечер Чайковского», «А.</w:t>
      </w:r>
      <w:r w:rsidR="00AE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CC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3259CC">
        <w:rPr>
          <w:rFonts w:ascii="Times New Roman" w:hAnsi="Times New Roman" w:cs="Times New Roman"/>
          <w:sz w:val="28"/>
          <w:szCs w:val="28"/>
        </w:rPr>
        <w:t xml:space="preserve"> и его «Времена года» и т.д.</w:t>
      </w:r>
    </w:p>
    <w:p w:rsidR="002434B3" w:rsidRPr="003259CC" w:rsidRDefault="00983573" w:rsidP="00983573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59CC">
        <w:rPr>
          <w:rFonts w:ascii="Times New Roman" w:hAnsi="Times New Roman" w:cs="Times New Roman"/>
          <w:sz w:val="28"/>
          <w:szCs w:val="28"/>
        </w:rPr>
        <w:t xml:space="preserve">К программным музыкальным произведениям сама подбираю поэтические строки, доступные пониманию детей, демонстрационный материал по изобразительному искусству (красочные репродукции картин, иллюстрации из журналов, книг), фотографии </w:t>
      </w:r>
      <w:proofErr w:type="spellStart"/>
      <w:r w:rsidRPr="003259CC">
        <w:rPr>
          <w:rFonts w:ascii="Times New Roman" w:hAnsi="Times New Roman" w:cs="Times New Roman"/>
          <w:sz w:val="28"/>
          <w:szCs w:val="28"/>
        </w:rPr>
        <w:t>композиторв</w:t>
      </w:r>
      <w:proofErr w:type="spellEnd"/>
      <w:r w:rsidRPr="003259CC">
        <w:rPr>
          <w:rFonts w:ascii="Times New Roman" w:hAnsi="Times New Roman" w:cs="Times New Roman"/>
          <w:sz w:val="28"/>
          <w:szCs w:val="28"/>
        </w:rPr>
        <w:t>, известных людей (космонавты, поэты, писатели, геро</w:t>
      </w:r>
      <w:r w:rsidR="002434B3" w:rsidRPr="003259CC">
        <w:rPr>
          <w:rFonts w:ascii="Times New Roman" w:hAnsi="Times New Roman" w:cs="Times New Roman"/>
          <w:sz w:val="28"/>
          <w:szCs w:val="28"/>
        </w:rPr>
        <w:t>и ВОВ), аудиозаписи со звуко</w:t>
      </w:r>
      <w:r w:rsidRPr="003259CC">
        <w:rPr>
          <w:rFonts w:ascii="Times New Roman" w:hAnsi="Times New Roman" w:cs="Times New Roman"/>
          <w:sz w:val="28"/>
          <w:szCs w:val="28"/>
        </w:rPr>
        <w:t>выми эффектами</w:t>
      </w:r>
      <w:r w:rsidR="002434B3" w:rsidRPr="003259CC">
        <w:rPr>
          <w:rFonts w:ascii="Times New Roman" w:hAnsi="Times New Roman" w:cs="Times New Roman"/>
          <w:sz w:val="28"/>
          <w:szCs w:val="28"/>
        </w:rPr>
        <w:t xml:space="preserve"> </w:t>
      </w:r>
      <w:r w:rsidRPr="003259CC">
        <w:rPr>
          <w:rFonts w:ascii="Times New Roman" w:hAnsi="Times New Roman" w:cs="Times New Roman"/>
          <w:sz w:val="28"/>
          <w:szCs w:val="28"/>
        </w:rPr>
        <w:t>(звуки природы, голоса животных, различные шумы) и т.д.</w:t>
      </w:r>
      <w:proofErr w:type="gramEnd"/>
    </w:p>
    <w:p w:rsidR="00983573" w:rsidRPr="003259CC" w:rsidRDefault="00983573" w:rsidP="00983573">
      <w:p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 xml:space="preserve">  Результатом долгой и кропотливой работы является следующее:</w:t>
      </w:r>
    </w:p>
    <w:p w:rsidR="00F36A0E" w:rsidRPr="003259CC" w:rsidRDefault="00C768F9" w:rsidP="00F36A0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Дети</w:t>
      </w:r>
      <w:r w:rsidR="002434B3" w:rsidRPr="003259CC">
        <w:rPr>
          <w:rFonts w:ascii="Times New Roman" w:hAnsi="Times New Roman" w:cs="Times New Roman"/>
          <w:sz w:val="28"/>
          <w:szCs w:val="28"/>
        </w:rPr>
        <w:t xml:space="preserve"> </w:t>
      </w:r>
      <w:r w:rsidRPr="003259CC">
        <w:rPr>
          <w:rFonts w:ascii="Times New Roman" w:hAnsi="Times New Roman" w:cs="Times New Roman"/>
          <w:sz w:val="28"/>
          <w:szCs w:val="28"/>
        </w:rPr>
        <w:t xml:space="preserve"> узнают  жанры искусств. При</w:t>
      </w:r>
      <w:r w:rsidR="00983573" w:rsidRPr="003259CC">
        <w:rPr>
          <w:rFonts w:ascii="Times New Roman" w:hAnsi="Times New Roman" w:cs="Times New Roman"/>
          <w:sz w:val="28"/>
          <w:szCs w:val="28"/>
        </w:rPr>
        <w:t>обретают навыки воспр</w:t>
      </w:r>
      <w:r w:rsidRPr="003259CC">
        <w:rPr>
          <w:rFonts w:ascii="Times New Roman" w:hAnsi="Times New Roman" w:cs="Times New Roman"/>
          <w:sz w:val="28"/>
          <w:szCs w:val="28"/>
        </w:rPr>
        <w:t>иятия различных видов искусств.</w:t>
      </w:r>
    </w:p>
    <w:p w:rsidR="00C768F9" w:rsidRPr="003259CC" w:rsidRDefault="00C768F9" w:rsidP="00F36A0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Дети научаются слушать музыку, сравнивать и сопоставлять музыкальные композиции с произведениями живописи, поэзией, прозой. Могут выразить свою точку зрения, своё отношение об изучаемом предмете,</w:t>
      </w:r>
      <w:r w:rsidR="002434B3" w:rsidRPr="003259CC">
        <w:rPr>
          <w:rFonts w:ascii="Times New Roman" w:hAnsi="Times New Roman" w:cs="Times New Roman"/>
          <w:sz w:val="28"/>
          <w:szCs w:val="28"/>
        </w:rPr>
        <w:t xml:space="preserve"> </w:t>
      </w:r>
      <w:r w:rsidRPr="003259CC">
        <w:rPr>
          <w:rFonts w:ascii="Times New Roman" w:hAnsi="Times New Roman" w:cs="Times New Roman"/>
          <w:sz w:val="28"/>
          <w:szCs w:val="28"/>
        </w:rPr>
        <w:t>обоснованно  отвечать на вопрос: «Почему нравится?»</w:t>
      </w:r>
    </w:p>
    <w:p w:rsidR="00C768F9" w:rsidRPr="003259CC" w:rsidRDefault="00C768F9" w:rsidP="00F36A0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259CC">
        <w:rPr>
          <w:rFonts w:ascii="Times New Roman" w:hAnsi="Times New Roman" w:cs="Times New Roman"/>
          <w:sz w:val="28"/>
          <w:szCs w:val="28"/>
        </w:rPr>
        <w:t>Дети умеют  называть признаки, вычленять противоположности, передавать свои чувства и настроения при помощи средств разных видов искусств</w:t>
      </w:r>
      <w:r w:rsidR="002434B3" w:rsidRPr="003259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59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9CC">
        <w:rPr>
          <w:rFonts w:ascii="Times New Roman" w:hAnsi="Times New Roman" w:cs="Times New Roman"/>
          <w:sz w:val="28"/>
          <w:szCs w:val="28"/>
        </w:rPr>
        <w:t xml:space="preserve">нарисовать, спеть, показать пластикой, движением, сыграть на музыкальном инструменте) и т.д. </w:t>
      </w:r>
    </w:p>
    <w:p w:rsidR="00F36A0E" w:rsidRPr="003259CC" w:rsidRDefault="00F36A0E" w:rsidP="00F36A0E">
      <w:pPr>
        <w:rPr>
          <w:rFonts w:ascii="Times New Roman" w:hAnsi="Times New Roman" w:cs="Times New Roman"/>
          <w:sz w:val="28"/>
          <w:szCs w:val="28"/>
        </w:rPr>
      </w:pPr>
    </w:p>
    <w:p w:rsidR="00F36A0E" w:rsidRPr="00AE4DB6" w:rsidRDefault="00AE4DB6" w:rsidP="00AE4D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E4DB6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формируются чувство духовно-нравственного отношения к родному краю, дому, стране, близким людям.</w:t>
      </w:r>
    </w:p>
    <w:p w:rsidR="00F36A0E" w:rsidRPr="00087E73" w:rsidRDefault="00F36A0E" w:rsidP="00F36A0E">
      <w:pPr>
        <w:rPr>
          <w:rFonts w:ascii="Times New Roman" w:hAnsi="Times New Roman" w:cs="Times New Roman"/>
          <w:sz w:val="24"/>
          <w:szCs w:val="24"/>
        </w:rPr>
      </w:pPr>
    </w:p>
    <w:p w:rsidR="00F36A0E" w:rsidRPr="00087E73" w:rsidRDefault="00F36A0E" w:rsidP="00C768F9">
      <w:pPr>
        <w:rPr>
          <w:rFonts w:ascii="Times New Roman" w:hAnsi="Times New Roman" w:cs="Times New Roman"/>
          <w:sz w:val="24"/>
          <w:szCs w:val="24"/>
        </w:rPr>
      </w:pPr>
    </w:p>
    <w:p w:rsidR="00435B4B" w:rsidRPr="00087E73" w:rsidRDefault="00435B4B" w:rsidP="00435B4B">
      <w:pPr>
        <w:ind w:left="360"/>
        <w:rPr>
          <w:sz w:val="24"/>
          <w:szCs w:val="24"/>
        </w:rPr>
      </w:pPr>
    </w:p>
    <w:p w:rsidR="00435B4B" w:rsidRDefault="00435B4B" w:rsidP="00435B4B">
      <w:pPr>
        <w:ind w:left="360"/>
        <w:rPr>
          <w:sz w:val="28"/>
          <w:szCs w:val="28"/>
        </w:rPr>
      </w:pPr>
    </w:p>
    <w:p w:rsidR="00435B4B" w:rsidRDefault="00435B4B" w:rsidP="00435B4B">
      <w:pPr>
        <w:ind w:left="360"/>
        <w:rPr>
          <w:sz w:val="28"/>
          <w:szCs w:val="28"/>
        </w:rPr>
      </w:pPr>
    </w:p>
    <w:p w:rsidR="00435B4B" w:rsidRDefault="00435B4B" w:rsidP="00435B4B">
      <w:pPr>
        <w:ind w:left="360"/>
        <w:rPr>
          <w:sz w:val="28"/>
          <w:szCs w:val="28"/>
        </w:rPr>
      </w:pPr>
    </w:p>
    <w:p w:rsidR="00435B4B" w:rsidRPr="00435B4B" w:rsidRDefault="00435B4B" w:rsidP="00435B4B">
      <w:pPr>
        <w:ind w:left="360"/>
        <w:rPr>
          <w:sz w:val="28"/>
          <w:szCs w:val="28"/>
        </w:rPr>
      </w:pPr>
    </w:p>
    <w:p w:rsidR="00435B4B" w:rsidRPr="00087E73" w:rsidRDefault="00435B4B" w:rsidP="00435B4B">
      <w:pPr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087E73" w:rsidRDefault="00435B4B" w:rsidP="00435B4B">
      <w:pPr>
        <w:rPr>
          <w:sz w:val="28"/>
          <w:szCs w:val="28"/>
        </w:rPr>
      </w:pPr>
    </w:p>
    <w:p w:rsidR="00435B4B" w:rsidRDefault="00435B4B" w:rsidP="00435B4B">
      <w:pPr>
        <w:pStyle w:val="a3"/>
        <w:ind w:left="960"/>
        <w:rPr>
          <w:sz w:val="28"/>
          <w:szCs w:val="28"/>
        </w:rPr>
      </w:pPr>
    </w:p>
    <w:p w:rsidR="00435B4B" w:rsidRDefault="00435B4B" w:rsidP="00435B4B">
      <w:pPr>
        <w:pStyle w:val="a3"/>
        <w:ind w:left="960"/>
        <w:rPr>
          <w:sz w:val="28"/>
          <w:szCs w:val="28"/>
        </w:rPr>
      </w:pPr>
    </w:p>
    <w:p w:rsidR="00435B4B" w:rsidRPr="00435B4B" w:rsidRDefault="00435B4B" w:rsidP="00435B4B">
      <w:pPr>
        <w:pStyle w:val="a3"/>
        <w:ind w:left="960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Pr="00435B4B" w:rsidRDefault="00435B4B" w:rsidP="00435B4B">
      <w:pPr>
        <w:ind w:left="240"/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P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Pr="00435B4B" w:rsidRDefault="00435B4B" w:rsidP="00435B4B">
      <w:pPr>
        <w:jc w:val="both"/>
        <w:rPr>
          <w:sz w:val="28"/>
          <w:szCs w:val="28"/>
        </w:rPr>
      </w:pPr>
    </w:p>
    <w:p w:rsidR="00435B4B" w:rsidRPr="00435B4B" w:rsidRDefault="00435B4B" w:rsidP="00435B4B">
      <w:pPr>
        <w:ind w:left="360"/>
        <w:jc w:val="both"/>
        <w:rPr>
          <w:sz w:val="28"/>
          <w:szCs w:val="28"/>
        </w:rPr>
      </w:pPr>
    </w:p>
    <w:p w:rsidR="00435B4B" w:rsidRP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Default="00435B4B" w:rsidP="00435B4B">
      <w:pPr>
        <w:jc w:val="both"/>
        <w:rPr>
          <w:sz w:val="28"/>
          <w:szCs w:val="28"/>
        </w:rPr>
      </w:pPr>
    </w:p>
    <w:p w:rsidR="00435B4B" w:rsidRPr="00435B4B" w:rsidRDefault="00435B4B" w:rsidP="00435B4B">
      <w:pPr>
        <w:jc w:val="both"/>
        <w:rPr>
          <w:sz w:val="28"/>
          <w:szCs w:val="28"/>
        </w:rPr>
      </w:pPr>
    </w:p>
    <w:sectPr w:rsidR="00435B4B" w:rsidRPr="00435B4B" w:rsidSect="000611A6">
      <w:pgSz w:w="11906" w:h="16838"/>
      <w:pgMar w:top="284" w:right="720" w:bottom="720" w:left="720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EAB"/>
    <w:multiLevelType w:val="hybridMultilevel"/>
    <w:tmpl w:val="A6A0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C29"/>
    <w:multiLevelType w:val="hybridMultilevel"/>
    <w:tmpl w:val="8760F03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C76F54"/>
    <w:multiLevelType w:val="hybridMultilevel"/>
    <w:tmpl w:val="619E5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7309"/>
    <w:multiLevelType w:val="hybridMultilevel"/>
    <w:tmpl w:val="024C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12A07"/>
    <w:multiLevelType w:val="hybridMultilevel"/>
    <w:tmpl w:val="F1FCCFDA"/>
    <w:lvl w:ilvl="0" w:tplc="8632CF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F39476C"/>
    <w:multiLevelType w:val="hybridMultilevel"/>
    <w:tmpl w:val="5F6E693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71259F8"/>
    <w:multiLevelType w:val="hybridMultilevel"/>
    <w:tmpl w:val="846CB3D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B7E7FDC"/>
    <w:multiLevelType w:val="hybridMultilevel"/>
    <w:tmpl w:val="04FA29A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D1E5F78"/>
    <w:multiLevelType w:val="hybridMultilevel"/>
    <w:tmpl w:val="744E5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013558"/>
    <w:multiLevelType w:val="hybridMultilevel"/>
    <w:tmpl w:val="83F8505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34330CC"/>
    <w:multiLevelType w:val="hybridMultilevel"/>
    <w:tmpl w:val="9506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D18F3"/>
    <w:multiLevelType w:val="hybridMultilevel"/>
    <w:tmpl w:val="B1EC368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795D32AF"/>
    <w:multiLevelType w:val="hybridMultilevel"/>
    <w:tmpl w:val="E8EC2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B4B"/>
    <w:rsid w:val="000611A6"/>
    <w:rsid w:val="00087E73"/>
    <w:rsid w:val="000C3EEE"/>
    <w:rsid w:val="002434B3"/>
    <w:rsid w:val="002661C6"/>
    <w:rsid w:val="003259CC"/>
    <w:rsid w:val="00346DA7"/>
    <w:rsid w:val="00406A72"/>
    <w:rsid w:val="00435B4B"/>
    <w:rsid w:val="00485699"/>
    <w:rsid w:val="005359A1"/>
    <w:rsid w:val="00983573"/>
    <w:rsid w:val="00A23C3E"/>
    <w:rsid w:val="00AE4DB6"/>
    <w:rsid w:val="00BD7D66"/>
    <w:rsid w:val="00BF43E5"/>
    <w:rsid w:val="00BF65C2"/>
    <w:rsid w:val="00C768F9"/>
    <w:rsid w:val="00F01F5C"/>
    <w:rsid w:val="00F3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2015-01-29T04:16:00Z</dcterms:created>
  <dcterms:modified xsi:type="dcterms:W3CDTF">2019-10-07T05:49:00Z</dcterms:modified>
</cp:coreProperties>
</file>