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42" w:rsidRPr="00D2495A" w:rsidRDefault="001C1173" w:rsidP="00D24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5A">
        <w:rPr>
          <w:rFonts w:ascii="Times New Roman" w:hAnsi="Times New Roman" w:cs="Times New Roman"/>
          <w:b/>
          <w:sz w:val="28"/>
          <w:szCs w:val="28"/>
        </w:rPr>
        <w:t xml:space="preserve">Профессиональный союз работников </w:t>
      </w:r>
      <w:proofErr w:type="gramStart"/>
      <w:r w:rsidRPr="00D2495A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</w:p>
    <w:p w:rsidR="005755F6" w:rsidRPr="00D2495A" w:rsidRDefault="001C1173" w:rsidP="00D24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5A">
        <w:rPr>
          <w:rFonts w:ascii="Times New Roman" w:hAnsi="Times New Roman" w:cs="Times New Roman"/>
          <w:b/>
          <w:sz w:val="28"/>
          <w:szCs w:val="28"/>
        </w:rPr>
        <w:t>образования и науки Российской Федерации</w:t>
      </w:r>
    </w:p>
    <w:p w:rsidR="001C1173" w:rsidRPr="00D2495A" w:rsidRDefault="001C1173" w:rsidP="00D24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F6" w:rsidRPr="00D2495A" w:rsidRDefault="008C31F4" w:rsidP="00D24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областная  организация</w:t>
      </w:r>
    </w:p>
    <w:p w:rsidR="005755F6" w:rsidRPr="00D2495A" w:rsidRDefault="005755F6" w:rsidP="00D2495A">
      <w:pPr>
        <w:jc w:val="center"/>
        <w:rPr>
          <w:rFonts w:ascii="Times New Roman" w:hAnsi="Times New Roman" w:cs="Times New Roman"/>
          <w:b/>
        </w:rPr>
      </w:pPr>
    </w:p>
    <w:p w:rsidR="005755F6" w:rsidRPr="00D2495A" w:rsidRDefault="005755F6" w:rsidP="00D2495A">
      <w:pPr>
        <w:jc w:val="center"/>
        <w:rPr>
          <w:rFonts w:ascii="Times New Roman" w:hAnsi="Times New Roman" w:cs="Times New Roman"/>
        </w:rPr>
      </w:pPr>
    </w:p>
    <w:p w:rsidR="005755F6" w:rsidRPr="00D2495A" w:rsidRDefault="008241B7" w:rsidP="00D2495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logo" style="width:138.75pt;height:157.5pt;visibility:visible">
            <v:imagedata r:id="rId9" o:title=""/>
          </v:shape>
        </w:pict>
      </w:r>
      <w:r w:rsidR="0042267C" w:rsidRPr="00D2495A">
        <w:rPr>
          <w:rFonts w:ascii="Times New Roman" w:hAnsi="Times New Roman" w:cs="Times New Roman"/>
          <w:noProof/>
        </w:rPr>
        <w:t xml:space="preserve">              </w:t>
      </w:r>
      <w:r w:rsidR="00505C1D" w:rsidRPr="00D2495A">
        <w:rPr>
          <w:rFonts w:ascii="Times New Roman" w:hAnsi="Times New Roman" w:cs="Times New Roman"/>
          <w:noProof/>
        </w:rPr>
        <w:t xml:space="preserve">           </w:t>
      </w:r>
      <w:r w:rsidR="0042267C" w:rsidRPr="00D2495A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</w:rPr>
        <w:pict>
          <v:shape id="_x0000_i1026" type="#_x0000_t75" style="width:3in;height:147.75pt">
            <v:imagedata r:id="rId10" o:title=""/>
          </v:shape>
        </w:pict>
      </w:r>
    </w:p>
    <w:p w:rsidR="00505C1D" w:rsidRPr="00D2495A" w:rsidRDefault="00505C1D" w:rsidP="00D2495A">
      <w:pPr>
        <w:jc w:val="center"/>
        <w:rPr>
          <w:rFonts w:ascii="Times New Roman" w:hAnsi="Times New Roman" w:cs="Times New Roman"/>
          <w:b/>
        </w:rPr>
      </w:pPr>
    </w:p>
    <w:p w:rsidR="00505C1D" w:rsidRPr="00D2495A" w:rsidRDefault="00505C1D" w:rsidP="00D249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495A">
        <w:rPr>
          <w:rFonts w:ascii="Times New Roman" w:hAnsi="Times New Roman" w:cs="Times New Roman"/>
          <w:b/>
          <w:bCs/>
          <w:sz w:val="36"/>
          <w:szCs w:val="36"/>
        </w:rPr>
        <w:t>ИНФОРМАЦИОННЫЙ СБОРНИК</w:t>
      </w:r>
      <w:r w:rsidR="008C31F4">
        <w:rPr>
          <w:rFonts w:ascii="Times New Roman" w:hAnsi="Times New Roman" w:cs="Times New Roman"/>
          <w:b/>
          <w:bCs/>
          <w:sz w:val="36"/>
          <w:szCs w:val="36"/>
        </w:rPr>
        <w:t xml:space="preserve"> №5</w:t>
      </w:r>
    </w:p>
    <w:p w:rsidR="005755F6" w:rsidRDefault="005755F6" w:rsidP="005755F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755F6" w:rsidRPr="00EC7B86" w:rsidRDefault="005755F6" w:rsidP="005755F6">
      <w:pPr>
        <w:pStyle w:val="a5"/>
        <w:jc w:val="center"/>
        <w:rPr>
          <w:b w:val="0"/>
          <w:sz w:val="40"/>
          <w:szCs w:val="28"/>
        </w:rPr>
      </w:pPr>
    </w:p>
    <w:p w:rsidR="00505C1D" w:rsidRPr="00505C1D" w:rsidRDefault="00505C1D" w:rsidP="005755F6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ПОРЯДОК И УСЛОВИЯ </w:t>
      </w:r>
    </w:p>
    <w:p w:rsidR="00505C1D" w:rsidRDefault="00505C1D" w:rsidP="00505C1D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ПРОВЕДЕНИЯ </w:t>
      </w:r>
      <w:proofErr w:type="gramStart"/>
      <w:r w:rsidRPr="00505C1D">
        <w:rPr>
          <w:bCs/>
          <w:sz w:val="44"/>
          <w:szCs w:val="44"/>
        </w:rPr>
        <w:t>СПЕЦИАЛЬНОЙ</w:t>
      </w:r>
      <w:proofErr w:type="gramEnd"/>
      <w:r w:rsidRPr="00505C1D">
        <w:rPr>
          <w:bCs/>
          <w:sz w:val="44"/>
          <w:szCs w:val="44"/>
        </w:rPr>
        <w:t xml:space="preserve"> </w:t>
      </w:r>
    </w:p>
    <w:p w:rsidR="00505C1D" w:rsidRPr="00505C1D" w:rsidRDefault="00505C1D" w:rsidP="00505C1D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ОЦЕНКИ </w:t>
      </w:r>
      <w:r w:rsidR="005755F6" w:rsidRPr="00505C1D">
        <w:rPr>
          <w:bCs/>
          <w:sz w:val="44"/>
          <w:szCs w:val="44"/>
        </w:rPr>
        <w:t>УСЛОВИЙ ТРУДА</w:t>
      </w:r>
      <w:r w:rsidRPr="00505C1D">
        <w:rPr>
          <w:bCs/>
          <w:sz w:val="44"/>
          <w:szCs w:val="44"/>
        </w:rPr>
        <w:t xml:space="preserve"> </w:t>
      </w:r>
    </w:p>
    <w:p w:rsidR="005755F6" w:rsidRPr="00505C1D" w:rsidRDefault="00505C1D" w:rsidP="005755F6">
      <w:pPr>
        <w:pStyle w:val="a5"/>
        <w:spacing w:line="288" w:lineRule="auto"/>
        <w:jc w:val="center"/>
        <w:rPr>
          <w:b w:val="0"/>
          <w:bCs/>
          <w:sz w:val="44"/>
          <w:szCs w:val="44"/>
        </w:rPr>
      </w:pPr>
      <w:r w:rsidRPr="00505C1D">
        <w:rPr>
          <w:bCs/>
          <w:sz w:val="44"/>
          <w:szCs w:val="44"/>
        </w:rPr>
        <w:t>НА РАБОЧИХ МЕСТАХ</w:t>
      </w:r>
    </w:p>
    <w:p w:rsidR="005755F6" w:rsidRDefault="005755F6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55F6" w:rsidRDefault="008C31F4" w:rsidP="005755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Кемерово</w:t>
      </w:r>
      <w:r w:rsidR="005755F6" w:rsidRPr="698434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75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5F6" w:rsidRPr="698434A9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5755F6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5755F6" w:rsidRPr="698434A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755F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55F6" w:rsidRPr="698434A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82442" w:rsidRPr="00C82442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82442" w:rsidRPr="00C82442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33E69" w:rsidRPr="00DB48D1" w:rsidRDefault="008C31F4" w:rsidP="008C31F4">
      <w:pPr>
        <w:rPr>
          <w:rFonts w:ascii="Cambria" w:hAnsi="Cambri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33E69" w:rsidRPr="00DB48D1">
        <w:rPr>
          <w:rFonts w:ascii="Cambria" w:hAnsi="Cambria" w:cs="Times New Roman"/>
          <w:b/>
          <w:sz w:val="32"/>
          <w:szCs w:val="32"/>
        </w:rPr>
        <w:t xml:space="preserve">С О Д Е </w:t>
      </w:r>
      <w:proofErr w:type="gramStart"/>
      <w:r w:rsidR="00E33E69" w:rsidRPr="00DB48D1">
        <w:rPr>
          <w:rFonts w:ascii="Cambria" w:hAnsi="Cambria" w:cs="Times New Roman"/>
          <w:b/>
          <w:sz w:val="32"/>
          <w:szCs w:val="32"/>
        </w:rPr>
        <w:t>Р</w:t>
      </w:r>
      <w:proofErr w:type="gramEnd"/>
      <w:r w:rsidR="00E33E69" w:rsidRPr="00DB48D1">
        <w:rPr>
          <w:rFonts w:ascii="Cambria" w:hAnsi="Cambria" w:cs="Times New Roman"/>
          <w:b/>
          <w:sz w:val="32"/>
          <w:szCs w:val="32"/>
        </w:rPr>
        <w:t xml:space="preserve"> Ж А Н И Е</w:t>
      </w:r>
    </w:p>
    <w:p w:rsidR="00E9744C" w:rsidRPr="00DB48D1" w:rsidRDefault="00E33E69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r w:rsidRPr="00957D07">
        <w:rPr>
          <w:rFonts w:ascii="Times New Roman" w:hAnsi="Times New Roman" w:cs="Times New Roman"/>
          <w:sz w:val="28"/>
          <w:szCs w:val="28"/>
        </w:rPr>
        <w:fldChar w:fldCharType="begin"/>
      </w:r>
      <w:r w:rsidRPr="00957D0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57D0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5015089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ОСНОВНЫЕ ПОНЯТИЯ И ОБЩИЕ ПОЛОЖЕНИЯ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_Toc515015089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0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ПОРЯДОК ПРОВЕДЕНИЯ СПЕЦИАЛЬНАЯ ОЦЕНКА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_Toc515015090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1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2.1. Права и обязанности организации, проводящей специальную оценку (эксперты организации).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_Toc515015091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2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2.2.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Права и обязанности работников при проведении специальной оценки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_Toc515015092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3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2.3.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Права и обязанности первичной профсоюзной организации (иного представительного органа работников) при проведении специальной оценки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_Toc515015093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4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2.4.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Ответственность руководителя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_Toc515015094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5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2.5.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Внеплановая специальная оценка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_Toc515015095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6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ПОДГОТОВКА К ПРОВЕДЕНИЮ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_Toc515015096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7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ПРОВЕДЕНИЕ НЕПОСРЕДСТВЕННО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_Toc515015097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8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5.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ПОДВЕДЕНИЕ ИТОГОВ ПРОВЕДЕНИЯ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_Toc515015098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9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ОБЖАЛОВАНИЕ ПРОВЕДЕНИЯ СПЕЦИАЛЬНОЙ ОЦЕНКИ И ЕЕ РЕЗУЛЬТАТОВ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_Toc515015099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0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НАЛОГОВЫЙ КОДЕКС РОССИЙСКОЙ ФЕДЕРАЦИИ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_Toc515015100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1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ПРИЛОЖЕНИЕ 1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_Toc515015101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2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2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_Toc515015102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3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_Toc515015103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8241B7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4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_Toc515015104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3E69" w:rsidRDefault="00E33E69" w:rsidP="002D5257">
      <w:r w:rsidRPr="00957D0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5C29" w:rsidRPr="00487178" w:rsidRDefault="00E33E69" w:rsidP="00585C3D">
      <w:pPr>
        <w:pStyle w:val="1"/>
        <w:numPr>
          <w:ilvl w:val="0"/>
          <w:numId w:val="11"/>
        </w:numPr>
        <w:jc w:val="center"/>
      </w:pPr>
      <w:r>
        <w:br w:type="page"/>
      </w:r>
      <w:bookmarkStart w:id="0" w:name="_Toc515015089"/>
      <w:r w:rsidR="00585C3D" w:rsidRPr="00585C3D">
        <w:lastRenderedPageBreak/>
        <w:t>ОСНОВНЫЕ ПОНЯТИЯ И ОБЩИЕ ПОЛОЖЕНИЯ</w:t>
      </w:r>
      <w:bookmarkEnd w:id="0"/>
    </w:p>
    <w:p w:rsidR="00634DED" w:rsidRPr="00487178" w:rsidRDefault="00634DED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  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</w:t>
      </w:r>
      <w:r w:rsidR="00487178" w:rsidRPr="00487178">
        <w:rPr>
          <w:rFonts w:ascii="Times New Roman" w:hAnsi="Times New Roman" w:cs="Times New Roman"/>
          <w:sz w:val="28"/>
          <w:szCs w:val="28"/>
        </w:rPr>
        <w:t>ие, организационно-технические,</w:t>
      </w:r>
      <w:r w:rsidR="00065F3C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>санитарно-гигиенические, лечебно-профилактические, реабилитационные и иные мероприятия (статья 209 ТК РФ</w:t>
      </w:r>
      <w:r w:rsidR="00487178" w:rsidRPr="00487178"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634DED" w:rsidRPr="00487178" w:rsidRDefault="0048717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r w:rsidR="00634DED" w:rsidRPr="00487178">
        <w:rPr>
          <w:rFonts w:ascii="Times New Roman" w:hAnsi="Times New Roman" w:cs="Times New Roman"/>
          <w:sz w:val="28"/>
          <w:szCs w:val="28"/>
        </w:rPr>
        <w:t>Одним из таких мероприятий является оценка условий труда, которая включает в себя все составляющие, перечисленные  в определении «охраны труда».</w:t>
      </w:r>
    </w:p>
    <w:p w:rsidR="00487178" w:rsidRDefault="0048717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Специальная оценка условий труда действует с 01.01.2014 г. (ранее проводилась аттестация рабочих мест).</w:t>
      </w:r>
    </w:p>
    <w:p w:rsidR="00487178" w:rsidRPr="00487178" w:rsidRDefault="00487178" w:rsidP="00957D07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8717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Основные документы:</w:t>
      </w:r>
    </w:p>
    <w:p w:rsidR="00487178" w:rsidRPr="009E79B1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Российской Федерации от 28 декабря 2013 г.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426-ФЗ 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«О специальной оценке условий труда»;</w:t>
      </w:r>
    </w:p>
    <w:p w:rsidR="009E79B1" w:rsidRPr="009E79B1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Российской Федерации от 28 декабря 2013 г.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</w:t>
      </w:r>
      <w:r w:rsidR="009E79B1"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:rsidR="00487178" w:rsidRPr="00065F3C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от 01.05.2016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136-ФЗ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</w:t>
      </w:r>
      <w:r w:rsidR="00065F3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подзаконные акты;</w:t>
      </w:r>
    </w:p>
    <w:p w:rsidR="00517898" w:rsidRPr="00517898" w:rsidRDefault="0051789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898">
        <w:rPr>
          <w:rFonts w:ascii="Times New Roman" w:hAnsi="Times New Roman" w:cs="Times New Roman"/>
          <w:color w:val="000000"/>
          <w:sz w:val="28"/>
          <w:szCs w:val="28"/>
        </w:rPr>
        <w:t>ПРИКАЗ от 24 января 2014 г. N 33н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7898">
        <w:rPr>
          <w:rFonts w:ascii="Times New Roman" w:hAnsi="Times New Roman" w:cs="Times New Roman"/>
          <w:color w:val="000000"/>
          <w:sz w:val="28"/>
          <w:szCs w:val="28"/>
        </w:rPr>
        <w:t>етодики проведения специальной оценки условий</w:t>
      </w:r>
      <w:proofErr w:type="gramEnd"/>
      <w:r w:rsidRPr="00517898">
        <w:rPr>
          <w:rFonts w:ascii="Times New Roman" w:hAnsi="Times New Roman" w:cs="Times New Roman"/>
          <w:color w:val="000000"/>
          <w:sz w:val="28"/>
          <w:szCs w:val="28"/>
        </w:rPr>
        <w:t xml:space="preserve">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898">
        <w:rPr>
          <w:rFonts w:ascii="Times New Roman" w:hAnsi="Times New Roman" w:cs="Times New Roman"/>
          <w:color w:val="000000"/>
          <w:sz w:val="28"/>
          <w:szCs w:val="28"/>
        </w:rPr>
        <w:t>и инструкции по ее заполнению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79B1" w:rsidRPr="009E79B1" w:rsidRDefault="0051789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89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E79B1" w:rsidRPr="009E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Специальная оценка условий труда</w:t>
      </w:r>
      <w:r w:rsidR="009E79B1" w:rsidRPr="009E79B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="009E79B1" w:rsidRPr="009E79B1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индивидуальной и коллективной защиты работников</w:t>
      </w:r>
      <w:r w:rsidR="009E79B1">
        <w:rPr>
          <w:rFonts w:ascii="Times New Roman" w:hAnsi="Times New Roman" w:cs="Times New Roman"/>
          <w:color w:val="000000"/>
          <w:sz w:val="28"/>
          <w:szCs w:val="28"/>
        </w:rPr>
        <w:t xml:space="preserve"> (статья 3 Федерального закона от</w:t>
      </w:r>
      <w:r w:rsidR="009E79B1" w:rsidRPr="009E79B1">
        <w:rPr>
          <w:rFonts w:ascii="Times New Roman" w:hAnsi="Times New Roman" w:cs="Times New Roman"/>
          <w:color w:val="000000"/>
          <w:sz w:val="28"/>
          <w:szCs w:val="28"/>
        </w:rPr>
        <w:t xml:space="preserve"> 28.12.2013 №426-ФЗ</w:t>
      </w:r>
      <w:r w:rsidR="009E79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Вредными и опасными условиями труда </w:t>
      </w:r>
      <w:r w:rsidR="00CF5E10">
        <w:rPr>
          <w:rFonts w:ascii="Times New Roman" w:hAnsi="Times New Roman" w:cs="Times New Roman"/>
          <w:sz w:val="28"/>
          <w:szCs w:val="28"/>
        </w:rPr>
        <w:t>согласно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>устанавливаются классы (подклассы) условий труда на рабо</w:t>
      </w:r>
      <w:r w:rsidR="006565B2">
        <w:rPr>
          <w:rFonts w:ascii="Times New Roman" w:hAnsi="Times New Roman" w:cs="Times New Roman"/>
          <w:sz w:val="28"/>
          <w:szCs w:val="28"/>
        </w:rPr>
        <w:t>чих местах (ч. 2 ст. 3 Закона 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По степени вредности и (или) опасности условия труда подразделяются на четыре класса - оптимальные, допустимые, вредные и опасные (ч. 1 ст. 14 Закона </w:t>
      </w:r>
      <w:r w:rsidR="006B4EC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6565B2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От класс</w:t>
      </w:r>
      <w:r w:rsidR="00CF5E10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(подкласс</w:t>
      </w:r>
      <w:r w:rsidR="00CF5E10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>) условий труда</w:t>
      </w:r>
      <w:r w:rsidR="00CF5E10">
        <w:rPr>
          <w:rFonts w:ascii="Times New Roman" w:hAnsi="Times New Roman" w:cs="Times New Roman"/>
          <w:sz w:val="28"/>
          <w:szCs w:val="28"/>
        </w:rPr>
        <w:t>,</w:t>
      </w:r>
      <w:r w:rsidRPr="0048717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F5E10">
        <w:rPr>
          <w:rFonts w:ascii="Times New Roman" w:hAnsi="Times New Roman" w:cs="Times New Roman"/>
          <w:sz w:val="28"/>
          <w:szCs w:val="28"/>
        </w:rPr>
        <w:t>ного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рабочем месте, зависит</w:t>
      </w:r>
      <w:r w:rsidR="00CF5E10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>размер дополнительного тарифа страховых взносов, которые работодателю в определенных случаях нужно вносить в ПФР</w:t>
      </w:r>
      <w:r w:rsidR="00F02D7F">
        <w:rPr>
          <w:rFonts w:ascii="Times New Roman" w:hAnsi="Times New Roman" w:cs="Times New Roman"/>
          <w:sz w:val="28"/>
          <w:szCs w:val="28"/>
        </w:rPr>
        <w:t>.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Класс условий труда влияет также на уровень гарантий и компенсаций, предоставляемых работникам, занятым во вредном и (или) опасном производстве (например, </w:t>
      </w:r>
      <w:r w:rsidR="00CF5E10" w:rsidRPr="00487178">
        <w:rPr>
          <w:rFonts w:ascii="Times New Roman" w:hAnsi="Times New Roman" w:cs="Times New Roman"/>
          <w:sz w:val="28"/>
          <w:szCs w:val="28"/>
        </w:rPr>
        <w:t>повышенный размер оплаты труда (ч. 1 ст. 147 ТК РФ)</w:t>
      </w:r>
      <w:r w:rsidR="00CF5E10">
        <w:rPr>
          <w:rFonts w:ascii="Times New Roman" w:hAnsi="Times New Roman" w:cs="Times New Roman"/>
          <w:sz w:val="28"/>
          <w:szCs w:val="28"/>
        </w:rPr>
        <w:t xml:space="preserve">; </w:t>
      </w:r>
      <w:r w:rsidRPr="00487178">
        <w:rPr>
          <w:rFonts w:ascii="Times New Roman" w:hAnsi="Times New Roman" w:cs="Times New Roman"/>
          <w:sz w:val="28"/>
          <w:szCs w:val="28"/>
        </w:rPr>
        <w:t>дополнительный ежегодный отпуск (ч. 1 ст. 117 ТК РФ), сокращенная продолжительность рабочего вре</w:t>
      </w:r>
      <w:r w:rsidR="00CF5E10">
        <w:rPr>
          <w:rFonts w:ascii="Times New Roman" w:hAnsi="Times New Roman" w:cs="Times New Roman"/>
          <w:sz w:val="28"/>
          <w:szCs w:val="28"/>
        </w:rPr>
        <w:t>мени (</w:t>
      </w:r>
      <w:proofErr w:type="spellStart"/>
      <w:r w:rsidR="00CF5E1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CF5E10">
        <w:rPr>
          <w:rFonts w:ascii="Times New Roman" w:hAnsi="Times New Roman" w:cs="Times New Roman"/>
          <w:sz w:val="28"/>
          <w:szCs w:val="28"/>
        </w:rPr>
        <w:t>. 5 ч. 1 ст. 92 ТК РФ)</w:t>
      </w:r>
      <w:r w:rsidRPr="004871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proofErr w:type="gramStart"/>
      <w:r w:rsidRPr="00487178">
        <w:rPr>
          <w:rFonts w:ascii="Times New Roman" w:hAnsi="Times New Roman" w:cs="Times New Roman"/>
          <w:sz w:val="28"/>
          <w:szCs w:val="28"/>
        </w:rPr>
        <w:t>Специальная оценка в порядке, установленном Законом N 426-ФЗ, проводится на рабочих местах</w:t>
      </w:r>
      <w:r w:rsidR="00A50E52">
        <w:rPr>
          <w:rFonts w:ascii="Times New Roman" w:hAnsi="Times New Roman" w:cs="Times New Roman"/>
          <w:sz w:val="28"/>
          <w:szCs w:val="28"/>
        </w:rPr>
        <w:t xml:space="preserve"> </w:t>
      </w:r>
      <w:r w:rsidR="00A50E52" w:rsidRPr="00F02D7F">
        <w:rPr>
          <w:rFonts w:ascii="Times New Roman" w:hAnsi="Times New Roman" w:cs="Times New Roman"/>
          <w:sz w:val="28"/>
          <w:szCs w:val="28"/>
        </w:rPr>
        <w:t>(</w:t>
      </w:r>
      <w:r w:rsidR="00A50E52" w:rsidRPr="00F02D7F">
        <w:rPr>
          <w:rFonts w:ascii="Times New Roman" w:hAnsi="Times New Roman" w:cs="Times New Roman"/>
          <w:iCs/>
          <w:sz w:val="28"/>
          <w:szCs w:val="28"/>
        </w:rPr>
        <w:t>рабочим признается место, в котором работник должен находиться или куда ему необходимо прибыть в связи с его работой и которое прямо или косвенно находится под контролем работодателя (ч. 6 ст. 209 ТК РФ))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всех сотрудников, за исключением (ч. 3 ст. 3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  <w:proofErr w:type="gramEnd"/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надомников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>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дистанционных работников;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работников, которые трудятся у работодателей - физических лиц, не являющихся индивидуальными предпринимателями.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Также специальная оценка условий труда не пров</w:t>
      </w:r>
      <w:r w:rsidR="00A50E52">
        <w:rPr>
          <w:rFonts w:ascii="Times New Roman" w:hAnsi="Times New Roman" w:cs="Times New Roman"/>
          <w:sz w:val="28"/>
          <w:szCs w:val="28"/>
        </w:rPr>
        <w:t>одится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вакантном рабочем месте</w:t>
      </w:r>
      <w:r w:rsidR="00A50E52">
        <w:rPr>
          <w:rFonts w:ascii="Times New Roman" w:hAnsi="Times New Roman" w:cs="Times New Roman"/>
          <w:sz w:val="28"/>
          <w:szCs w:val="28"/>
        </w:rPr>
        <w:t xml:space="preserve"> (р</w:t>
      </w:r>
      <w:r w:rsidRPr="00487178">
        <w:rPr>
          <w:rFonts w:ascii="Times New Roman" w:hAnsi="Times New Roman" w:cs="Times New Roman"/>
          <w:sz w:val="28"/>
          <w:szCs w:val="28"/>
        </w:rPr>
        <w:t>азъяснения Минтруд</w:t>
      </w:r>
      <w:r w:rsidR="00A50E52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50E52">
        <w:rPr>
          <w:rFonts w:ascii="Times New Roman" w:hAnsi="Times New Roman" w:cs="Times New Roman"/>
          <w:sz w:val="28"/>
          <w:szCs w:val="28"/>
        </w:rPr>
        <w:t xml:space="preserve"> даны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 письме от 14.03.2016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15-1/ООГ-1041</w:t>
      </w:r>
      <w:r w:rsidR="00A50E52"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A50E52" w:rsidRPr="00A50E52" w:rsidRDefault="00585C3D" w:rsidP="00585C3D">
      <w:pPr>
        <w:pStyle w:val="1"/>
        <w:numPr>
          <w:ilvl w:val="0"/>
          <w:numId w:val="11"/>
        </w:numPr>
        <w:jc w:val="center"/>
      </w:pPr>
      <w:bookmarkStart w:id="3" w:name="_Toc515015090"/>
      <w:r w:rsidRPr="00A50E52">
        <w:t>ПОРЯДОК ПРОВЕДЕНИЯ СПЕЦИАЛЬНАЯ ОЦЕНКА УСЛОВИЙ ТРУДА</w:t>
      </w:r>
      <w:bookmarkEnd w:id="3"/>
    </w:p>
    <w:p w:rsidR="003B2F94" w:rsidRPr="00487178" w:rsidRDefault="003B2F94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</w:p>
    <w:p w:rsidR="003B2F94" w:rsidRPr="00487178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Default="00517898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организации, проводящей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специальну</w:t>
      </w:r>
      <w:r w:rsidR="003B2F94">
        <w:rPr>
          <w:rFonts w:ascii="Times New Roman" w:hAnsi="Times New Roman" w:cs="Times New Roman"/>
          <w:sz w:val="28"/>
          <w:szCs w:val="28"/>
        </w:rPr>
        <w:t>ю оценку;</w:t>
      </w:r>
    </w:p>
    <w:p w:rsidR="003B2F94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51789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Pr="00487178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Первичная профсоюзная организация (иной пре</w:t>
      </w:r>
      <w:r>
        <w:rPr>
          <w:rFonts w:ascii="Times New Roman" w:hAnsi="Times New Roman" w:cs="Times New Roman"/>
          <w:sz w:val="28"/>
          <w:szCs w:val="28"/>
        </w:rPr>
        <w:t>дставительный орган работников);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Pr="00487178" w:rsidRDefault="003B2F94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487178">
        <w:rPr>
          <w:rFonts w:ascii="Times New Roman" w:hAnsi="Times New Roman" w:cs="Times New Roman"/>
          <w:b/>
          <w:bCs/>
          <w:sz w:val="28"/>
          <w:szCs w:val="28"/>
        </w:rPr>
        <w:t>Права и обязанности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 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при проведении специальной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0"/>
      <w:bookmarkEnd w:id="5"/>
      <w:r w:rsidRPr="00487178">
        <w:rPr>
          <w:rFonts w:ascii="Times New Roman" w:hAnsi="Times New Roman" w:cs="Times New Roman"/>
          <w:sz w:val="28"/>
          <w:szCs w:val="28"/>
        </w:rPr>
        <w:t>Работодатель исполняет обязанности по организации и финансированию проведения специальной оценки (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. 11 ч. 2 ст. 212 ТК РФ, ч. 1 ст. 8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C441CC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Специальную оценку д</w:t>
      </w:r>
      <w:r w:rsidR="00C441CC">
        <w:rPr>
          <w:rFonts w:ascii="Times New Roman" w:hAnsi="Times New Roman" w:cs="Times New Roman"/>
          <w:sz w:val="28"/>
          <w:szCs w:val="28"/>
        </w:rPr>
        <w:t xml:space="preserve">олжны проводить все </w:t>
      </w:r>
      <w:proofErr w:type="gramStart"/>
      <w:r w:rsidR="00C441C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у которых трудятся работники. 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условий труда работодатель вправе (ч. 1 ст. 4,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ст. ст. 19, 26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требовать от организации, проводящей специальную оценку, представить документы о соответствии ее установленным в ст. 19 Закона N 426-ФЗ критериям, а также обосновать результаты проведения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(п. п. 1, 3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внеплановую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в установленном Законом N 426-ФЗ порядке (п. 2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обжаловать в установленном ст. 26 Закона N 426-ФЗ порядке действия (бездействие) организации, проводящей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(п. 4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рамках обязанностей по обеспечению проведения специальной оценки работодатель (ч. 2 ст. 4, ч. 1, 2 ст. 8, ч. 1 ст. 9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426):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образует комиссию по проведению специальной оценки, а также утверждает график проведения оценки (ч. 1 ст. 9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заключает гражданско-правовой договор с организацией, проводящей специальную оценку (далее - специализированная организация) (ч. 1, 2 ст. 8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обеспечивает проведение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условий труда, в том числе внеплановой, в случаях, установленных в ч. 1 ст. 17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 (п. 1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- предоставляет специализированной организации предусмотренные заключенным с ней договором сведения, документы и информацию об условиях труда на рабочих местах, а также разъяснения по вопросам проведения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и </w:t>
      </w:r>
      <w:r w:rsidRPr="00517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возможные предложения работников по идентификации на их рабочих местах потенциально вредных и (или) опасных производственных факторов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2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  <w:proofErr w:type="gramEnd"/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не совершает преднамеренных действий по сужению круга вопросов, подлежащих выяснению при проведении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условий труда и влияющих на ее результат (п. 3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в письменной форме знакомит работника с результатами специальной оценки условий труда на его рабочем месте (п. 4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предоставляет работнику разъяснения по вопросам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на его рабочем месте (п. 5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проводит мероприятия по улучшению условий труда (п. 6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3B2F94" w:rsidRDefault="00585C3D" w:rsidP="00585C3D">
      <w:pPr>
        <w:pStyle w:val="2"/>
        <w:jc w:val="center"/>
      </w:pPr>
      <w:bookmarkStart w:id="6" w:name="Par170"/>
      <w:bookmarkStart w:id="7" w:name="_Toc515015091"/>
      <w:bookmarkEnd w:id="6"/>
      <w:r>
        <w:t xml:space="preserve">2.1. </w:t>
      </w:r>
      <w:r w:rsidR="003B2F94">
        <w:t>Права и обязанности о</w:t>
      </w:r>
      <w:r w:rsidR="003B2F94" w:rsidRPr="00487178">
        <w:t>рганизаци</w:t>
      </w:r>
      <w:r w:rsidR="003B2F94">
        <w:t>и</w:t>
      </w:r>
      <w:r w:rsidR="003B2F94" w:rsidRPr="00487178">
        <w:t>, проводящ</w:t>
      </w:r>
      <w:r w:rsidR="003B2F94">
        <w:t>ей</w:t>
      </w:r>
      <w:r w:rsidR="003B2F94" w:rsidRPr="00487178">
        <w:t xml:space="preserve"> специальную оценку (эксперты организации).</w:t>
      </w:r>
      <w:bookmarkEnd w:id="7"/>
    </w:p>
    <w:p w:rsidR="00C441CC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178">
        <w:rPr>
          <w:rFonts w:ascii="Times New Roman" w:hAnsi="Times New Roman" w:cs="Times New Roman"/>
          <w:sz w:val="28"/>
          <w:szCs w:val="28"/>
        </w:rPr>
        <w:t xml:space="preserve">ценку условий труда на рабочих местах осуществляет специализированная организация, привлекаемая работодателем на основании гражданско-правового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договора (ч. 2 ст. 8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C441CC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Работодатель может удостовериться в том, что выбранной организации разрешено проводить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>, ознакомившись со сведениями из реестра</w:t>
      </w:r>
      <w:r w:rsidRPr="00C44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87178">
        <w:rPr>
          <w:rFonts w:ascii="Times New Roman" w:hAnsi="Times New Roman" w:cs="Times New Roman"/>
          <w:i/>
          <w:iCs/>
          <w:sz w:val="28"/>
          <w:szCs w:val="28"/>
        </w:rPr>
        <w:t>www.rosmintrud.ru - официальный сайт Минтруда России.</w:t>
      </w:r>
      <w:proofErr w:type="gramEnd"/>
      <w:r w:rsidRPr="004871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7178">
        <w:rPr>
          <w:rFonts w:ascii="Times New Roman" w:hAnsi="Times New Roman" w:cs="Times New Roman"/>
          <w:i/>
          <w:iCs/>
          <w:sz w:val="28"/>
          <w:szCs w:val="28"/>
        </w:rPr>
        <w:t>С реестром организаций, оказывающих услуги в области охраны труда, можно ознакомиться в разделе "Реестр аккредитованных организаций, оказывающих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услуги в области охраны труда")</w:t>
      </w:r>
      <w:r w:rsidRPr="00487178">
        <w:rPr>
          <w:rFonts w:ascii="Times New Roman" w:hAnsi="Times New Roman" w:cs="Times New Roman"/>
          <w:sz w:val="28"/>
          <w:szCs w:val="28"/>
        </w:rPr>
        <w:t xml:space="preserve"> или с представленным организацией уведомлением Минтруда России (п. п. 11, 27 Постановления Правительства РФ от 30.06.2014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87178">
        <w:rPr>
          <w:rFonts w:ascii="Times New Roman" w:hAnsi="Times New Roman" w:cs="Times New Roman"/>
          <w:sz w:val="28"/>
          <w:szCs w:val="28"/>
        </w:rPr>
        <w:t>599).</w:t>
      </w:r>
      <w:proofErr w:type="gramEnd"/>
    </w:p>
    <w:p w:rsidR="003B2F94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организация проводит идентификацию потенциально вредных и (или) опасных факторов, последующие исследования и замеры таких факторов, а также составляет отчет о результатах оценки (ст. ст. 10, 12, 15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3B2F94" w:rsidRPr="00487178" w:rsidRDefault="003B2F94" w:rsidP="002D5257">
      <w:pPr>
        <w:pStyle w:val="2"/>
        <w:numPr>
          <w:ilvl w:val="1"/>
          <w:numId w:val="11"/>
        </w:numPr>
        <w:ind w:left="0" w:firstLine="0"/>
        <w:jc w:val="center"/>
      </w:pPr>
      <w:bookmarkStart w:id="8" w:name="_Toc515015092"/>
      <w:r w:rsidRPr="00487178">
        <w:t>Права и обязанности</w:t>
      </w:r>
      <w:r w:rsidR="0095344B">
        <w:t xml:space="preserve"> работников</w:t>
      </w:r>
      <w:r w:rsidRPr="00487178">
        <w:t xml:space="preserve"> при проведении специальной оценки</w:t>
      </w:r>
      <w:bookmarkEnd w:id="8"/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95344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344B">
        <w:rPr>
          <w:rFonts w:ascii="Times New Roman" w:hAnsi="Times New Roman" w:cs="Times New Roman"/>
          <w:sz w:val="28"/>
          <w:szCs w:val="28"/>
        </w:rPr>
        <w:t xml:space="preserve"> 5. Права и обязанности работника в связи с проведением специальной оценки условий труда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 1. Работник вправе: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1) присутствовать при проведении специальной оценки условий труда на его рабочем месте;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44B">
        <w:rPr>
          <w:rFonts w:ascii="Times New Roman" w:hAnsi="Times New Roman" w:cs="Times New Roman"/>
          <w:sz w:val="28"/>
          <w:szCs w:val="28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  <w:proofErr w:type="gramEnd"/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(в ред. Феде</w:t>
      </w:r>
      <w:r w:rsidR="00A75CE4">
        <w:rPr>
          <w:rFonts w:ascii="Times New Roman" w:hAnsi="Times New Roman" w:cs="Times New Roman"/>
          <w:sz w:val="28"/>
          <w:szCs w:val="28"/>
        </w:rPr>
        <w:t>рального закона от 01.05.2016 №</w:t>
      </w:r>
      <w:r w:rsidRPr="0095344B">
        <w:rPr>
          <w:rFonts w:ascii="Times New Roman" w:hAnsi="Times New Roman" w:cs="Times New Roman"/>
          <w:sz w:val="28"/>
          <w:szCs w:val="28"/>
        </w:rPr>
        <w:t>136-ФЗ)</w:t>
      </w:r>
    </w:p>
    <w:p w:rsidR="0095344B" w:rsidRPr="004F0955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 xml:space="preserve">3) обжаловать результаты </w:t>
      </w:r>
      <w:proofErr w:type="gramStart"/>
      <w:r w:rsidRPr="0095344B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95344B">
        <w:rPr>
          <w:rFonts w:ascii="Times New Roman" w:hAnsi="Times New Roman" w:cs="Times New Roman"/>
          <w:sz w:val="28"/>
          <w:szCs w:val="28"/>
        </w:rPr>
        <w:t xml:space="preserve"> на его рабочем </w:t>
      </w:r>
      <w:r w:rsidRPr="00F02D7F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F0955" w:rsidRPr="00F02D7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Отказ от исполнения этой обязанности может быть признан работодателем в качестве нарушения работником требований охраны труда. Такой отказ является основанием для привлечения его к дисциплинарной ответственности (</w:t>
      </w:r>
      <w:proofErr w:type="spellStart"/>
      <w:r w:rsidRPr="0095344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5344B">
        <w:rPr>
          <w:rFonts w:ascii="Times New Roman" w:hAnsi="Times New Roman" w:cs="Times New Roman"/>
          <w:sz w:val="28"/>
          <w:szCs w:val="28"/>
        </w:rPr>
        <w:t>. 2 ч. 1 ст. 214, ст. 192 ТК РФ).</w:t>
      </w:r>
    </w:p>
    <w:p w:rsidR="003B2F94" w:rsidRPr="00487178" w:rsidRDefault="003B2F94" w:rsidP="00585C3D">
      <w:pPr>
        <w:pStyle w:val="2"/>
        <w:numPr>
          <w:ilvl w:val="1"/>
          <w:numId w:val="11"/>
        </w:numPr>
        <w:jc w:val="center"/>
      </w:pPr>
      <w:bookmarkStart w:id="9" w:name="Par223"/>
      <w:bookmarkStart w:id="10" w:name="_Toc515015093"/>
      <w:bookmarkEnd w:id="9"/>
      <w:r w:rsidRPr="00487178">
        <w:t xml:space="preserve">Права и обязанности </w:t>
      </w:r>
      <w:r w:rsidR="002B7EEF">
        <w:t>первичной</w:t>
      </w:r>
      <w:r w:rsidR="002B7EEF" w:rsidRPr="00487178">
        <w:t xml:space="preserve"> профсоюзн</w:t>
      </w:r>
      <w:r w:rsidR="002B7EEF">
        <w:t>ой</w:t>
      </w:r>
      <w:r w:rsidR="002B7EEF" w:rsidRPr="00487178">
        <w:t xml:space="preserve"> организаци</w:t>
      </w:r>
      <w:r w:rsidR="002B7EEF">
        <w:t>и</w:t>
      </w:r>
      <w:r w:rsidR="002B7EEF" w:rsidRPr="00487178">
        <w:t xml:space="preserve"> (ино</w:t>
      </w:r>
      <w:r w:rsidR="002B7EEF">
        <w:t>го</w:t>
      </w:r>
      <w:r w:rsidR="002B7EEF" w:rsidRPr="00487178">
        <w:t xml:space="preserve"> представительн</w:t>
      </w:r>
      <w:r w:rsidR="002B7EEF">
        <w:t>ого</w:t>
      </w:r>
      <w:r w:rsidR="002B7EEF" w:rsidRPr="00487178">
        <w:t xml:space="preserve"> орган</w:t>
      </w:r>
      <w:r w:rsidR="002B7EEF">
        <w:t>а</w:t>
      </w:r>
      <w:r w:rsidR="002B7EEF" w:rsidRPr="00487178">
        <w:t xml:space="preserve"> работников)</w:t>
      </w:r>
      <w:r w:rsidR="002B7EEF">
        <w:t xml:space="preserve"> </w:t>
      </w:r>
      <w:r w:rsidRPr="00487178">
        <w:t>при проведении специальной оценки</w:t>
      </w:r>
      <w:bookmarkEnd w:id="10"/>
    </w:p>
    <w:p w:rsidR="003B2F94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F94" w:rsidRPr="00487178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</w:t>
      </w:r>
      <w:r w:rsidR="003B2F94"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по проведению специальной оценки условий труда. Они обладают всеми правами и обязанностями наравне с другими членами комиссии (ч. 2, 3 ст. 9 Закона </w:t>
      </w:r>
      <w:r w:rsidR="002B7EEF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426-ФЗ). Например, этот орган вправе требовать от специализированной организации обоснования результатов проведения </w:t>
      </w:r>
      <w:proofErr w:type="spellStart"/>
      <w:r w:rsidR="003B2F94"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2B7EEF">
        <w:rPr>
          <w:rFonts w:ascii="Times New Roman" w:hAnsi="Times New Roman" w:cs="Times New Roman"/>
          <w:sz w:val="28"/>
          <w:szCs w:val="28"/>
        </w:rPr>
        <w:t xml:space="preserve"> (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п. 1 ч. 2 ст. 6 Закона </w:t>
      </w:r>
      <w:r w:rsidR="002B7EEF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>426-ФЗ</w:t>
      </w:r>
      <w:r w:rsidR="002B7EEF">
        <w:rPr>
          <w:rFonts w:ascii="Times New Roman" w:hAnsi="Times New Roman" w:cs="Times New Roman"/>
          <w:sz w:val="28"/>
          <w:szCs w:val="28"/>
        </w:rPr>
        <w:t>)</w:t>
      </w:r>
      <w:r w:rsidR="003B2F94" w:rsidRPr="00487178">
        <w:rPr>
          <w:rFonts w:ascii="Times New Roman" w:hAnsi="Times New Roman" w:cs="Times New Roman"/>
          <w:sz w:val="28"/>
          <w:szCs w:val="28"/>
        </w:rPr>
        <w:t>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Помимо участия в работе комиссии профсоюз или иной представительный орган работников может выполнить и иные действия, связанные с проведением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>, в частности направить работодателю мотивированное предложение о проведении внеплановой специальной оценки условий труда (п. 7 ч. 1 ст. 17 Закона</w:t>
      </w:r>
      <w:r w:rsidR="006B4EC3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r w:rsidR="006B4EC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Pr="002B7EEF" w:rsidRDefault="00585C3D" w:rsidP="00585C3D">
      <w:pPr>
        <w:pStyle w:val="2"/>
        <w:numPr>
          <w:ilvl w:val="1"/>
          <w:numId w:val="11"/>
        </w:numPr>
        <w:jc w:val="center"/>
      </w:pPr>
      <w:bookmarkStart w:id="11" w:name="_Toc515015094"/>
      <w:r>
        <w:t>Ответственность руководителя</w:t>
      </w:r>
      <w:bookmarkEnd w:id="11"/>
    </w:p>
    <w:p w:rsidR="002B7EEF" w:rsidRPr="002B7EEF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</w:t>
      </w:r>
      <w:r w:rsidR="002B7EEF" w:rsidRPr="002B7EE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7EEF" w:rsidRPr="002B7EEF">
        <w:rPr>
          <w:rFonts w:ascii="Times New Roman" w:hAnsi="Times New Roman" w:cs="Times New Roman"/>
          <w:sz w:val="28"/>
          <w:szCs w:val="28"/>
        </w:rPr>
        <w:t xml:space="preserve"> </w:t>
      </w:r>
      <w:r w:rsidR="007F347E">
        <w:rPr>
          <w:rFonts w:ascii="Times New Roman" w:hAnsi="Times New Roman" w:cs="Times New Roman"/>
          <w:sz w:val="28"/>
          <w:szCs w:val="28"/>
        </w:rPr>
        <w:t>№</w:t>
      </w:r>
      <w:r w:rsidR="002B7EEF" w:rsidRPr="002B7EEF">
        <w:rPr>
          <w:rFonts w:ascii="Times New Roman" w:hAnsi="Times New Roman" w:cs="Times New Roman"/>
          <w:sz w:val="28"/>
          <w:szCs w:val="28"/>
        </w:rPr>
        <w:t xml:space="preserve">426-ФЗ </w:t>
      </w:r>
      <w:r w:rsidR="002B7EEF">
        <w:rPr>
          <w:rFonts w:ascii="Times New Roman" w:hAnsi="Times New Roman" w:cs="Times New Roman"/>
          <w:sz w:val="28"/>
          <w:szCs w:val="28"/>
        </w:rPr>
        <w:t xml:space="preserve">СОУТ </w:t>
      </w:r>
      <w:r w:rsidR="002B7EEF" w:rsidRPr="002B7EEF">
        <w:rPr>
          <w:rFonts w:ascii="Times New Roman" w:hAnsi="Times New Roman" w:cs="Times New Roman"/>
          <w:sz w:val="28"/>
          <w:szCs w:val="28"/>
        </w:rPr>
        <w:t xml:space="preserve">должна быть завершена не позднее 31 декабря 2018 г. 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B7EE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EF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работодатель может быть привлечен к административной ответственности в соответствии с ч. 2 ст. 5.27.1 КоАП РФ. В случае выявления повторного аналогичного нарушения </w:t>
      </w:r>
      <w:proofErr w:type="gramStart"/>
      <w:r w:rsidRPr="002B7EEF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Pr="002B7EEF">
        <w:rPr>
          <w:rFonts w:ascii="Times New Roman" w:hAnsi="Times New Roman" w:cs="Times New Roman"/>
          <w:sz w:val="28"/>
          <w:szCs w:val="28"/>
        </w:rPr>
        <w:t xml:space="preserve"> может быть подвергнут административному наказанию в соответствии с ч. 5 ст. 5.27.1 КоАП РФ.</w:t>
      </w:r>
    </w:p>
    <w:p w:rsidR="001A2AFE" w:rsidRPr="00AC4260" w:rsidRDefault="002B7EEF" w:rsidP="00957D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AFE" w:rsidRPr="00AC4260">
        <w:rPr>
          <w:rFonts w:ascii="Times New Roman" w:hAnsi="Times New Roman" w:cs="Times New Roman"/>
          <w:i/>
          <w:sz w:val="28"/>
          <w:szCs w:val="28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1A2AFE" w:rsidRPr="00AC4260" w:rsidRDefault="001A2AFE" w:rsidP="00AC42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42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4260">
        <w:rPr>
          <w:rFonts w:ascii="Times New Roman" w:hAnsi="Times New Roman" w:cs="Times New Roman"/>
          <w:i/>
          <w:sz w:val="28"/>
          <w:szCs w:val="28"/>
        </w:rPr>
        <w:t>введена</w:t>
      </w:r>
      <w:proofErr w:type="gramEnd"/>
      <w:r w:rsidRPr="00AC4260">
        <w:rPr>
          <w:rFonts w:ascii="Times New Roman" w:hAnsi="Times New Roman" w:cs="Times New Roman"/>
          <w:i/>
          <w:sz w:val="28"/>
          <w:szCs w:val="28"/>
        </w:rPr>
        <w:t xml:space="preserve"> Федеральным </w:t>
      </w:r>
      <w:hyperlink r:id="rId11" w:history="1">
        <w:r w:rsidRPr="00AC4260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AC4260">
        <w:rPr>
          <w:rFonts w:ascii="Times New Roman" w:hAnsi="Times New Roman" w:cs="Times New Roman"/>
          <w:i/>
          <w:sz w:val="28"/>
          <w:szCs w:val="28"/>
        </w:rPr>
        <w:t xml:space="preserve"> от 28.12.2013 N 421-ФЗ)</w:t>
      </w:r>
    </w:p>
    <w:p w:rsidR="001A2AFE" w:rsidRPr="005465C0" w:rsidRDefault="001A2AFE" w:rsidP="00AC4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2" w:name="Par3"/>
      <w:bookmarkStart w:id="13" w:name="Par5"/>
      <w:bookmarkEnd w:id="12"/>
      <w:bookmarkEnd w:id="13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Нарушение работодателем установленного </w:t>
      </w:r>
      <w:hyperlink r:id="rId12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порядка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 специальной оценки условий труда</w:t>
      </w:r>
      <w:proofErr w:type="gramEnd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рабочих местах или ее </w:t>
      </w:r>
      <w:proofErr w:type="spellStart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непроведение</w:t>
      </w:r>
      <w:proofErr w:type="spellEnd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</w:t>
      </w:r>
    </w:p>
    <w:p w:rsidR="001A2AFE" w:rsidRPr="005465C0" w:rsidRDefault="001A2AFE" w:rsidP="00585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  <w:proofErr w:type="gramEnd"/>
    </w:p>
    <w:p w:rsidR="001A2AFE" w:rsidRPr="005465C0" w:rsidRDefault="001A2AFE" w:rsidP="00585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Совершение административных правонарушений, предусмотренных </w:t>
      </w:r>
      <w:hyperlink w:anchor="Par3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частями 1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hyperlink w:anchor="Par9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4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  <w:r w:rsidR="00585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</w:t>
      </w:r>
      <w:proofErr w:type="gramStart"/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2B7EEF" w:rsidRPr="00D958CD" w:rsidRDefault="00A11063" w:rsidP="00A11063">
      <w:pPr>
        <w:pStyle w:val="2"/>
        <w:numPr>
          <w:ilvl w:val="1"/>
          <w:numId w:val="11"/>
        </w:numPr>
        <w:jc w:val="center"/>
      </w:pPr>
      <w:bookmarkStart w:id="14" w:name="_Toc515015095"/>
      <w:r>
        <w:lastRenderedPageBreak/>
        <w:t>Внеплановая специальная</w:t>
      </w:r>
      <w:r w:rsidR="002B7EEF" w:rsidRPr="00D958CD">
        <w:t xml:space="preserve"> оценк</w:t>
      </w:r>
      <w:r>
        <w:t>а</w:t>
      </w:r>
      <w:r w:rsidR="002B7EEF" w:rsidRPr="00D958CD">
        <w:t xml:space="preserve"> условий труда</w:t>
      </w:r>
      <w:bookmarkEnd w:id="14"/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Внеплановая специальная оценка условий труда на вновь организованных рабочих местах проводится 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>в течение 12 месяцев</w:t>
      </w:r>
      <w:r w:rsidRPr="002B7EEF">
        <w:rPr>
          <w:rFonts w:ascii="Times New Roman" w:hAnsi="Times New Roman" w:cs="Times New Roman"/>
          <w:sz w:val="28"/>
          <w:szCs w:val="28"/>
        </w:rPr>
        <w:t xml:space="preserve"> со дня ввода их в эксплуатацию (п. 1 ч. 1, 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Внеплановая специальная оценка условий труда должна быть проведена 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>в течение шести месяцев</w:t>
      </w:r>
      <w:r w:rsidRPr="002B7EEF">
        <w:rPr>
          <w:rFonts w:ascii="Times New Roman" w:hAnsi="Times New Roman" w:cs="Times New Roman"/>
          <w:sz w:val="28"/>
          <w:szCs w:val="28"/>
        </w:rPr>
        <w:t xml:space="preserve"> (п. п. 2, 4 - 7 ч. 1, 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426-ФЗ):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1) на рабочих местах, в отношении которых получено предписание государственного инспектора труда о проведении </w:t>
      </w:r>
      <w:proofErr w:type="spellStart"/>
      <w:r w:rsidRPr="002B7EEF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2B7EEF">
        <w:rPr>
          <w:rFonts w:ascii="Times New Roman" w:hAnsi="Times New Roman" w:cs="Times New Roman"/>
          <w:sz w:val="28"/>
          <w:szCs w:val="28"/>
        </w:rPr>
        <w:t>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2) рабочих местах, на которых изменяется состав применяемых материалов и (или) сырья, что может повлиять на уровень воздействия на работников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3) рабочих местах, на которых изменились применяемые средства индивидуальной и коллективной защиты, что может повлиять на уровень воздействия на работников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B7EEF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2B7EEF">
        <w:rPr>
          <w:rFonts w:ascii="Times New Roman" w:hAnsi="Times New Roman" w:cs="Times New Roman"/>
          <w:sz w:val="28"/>
          <w:szCs w:val="28"/>
        </w:rPr>
        <w:t xml:space="preserve"> месте, на котором произошел несчастный случай на производстве (не по вине третьих лиц);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B7EEF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2B7EEF">
        <w:rPr>
          <w:rFonts w:ascii="Times New Roman" w:hAnsi="Times New Roman" w:cs="Times New Roman"/>
          <w:sz w:val="28"/>
          <w:szCs w:val="28"/>
        </w:rPr>
        <w:t xml:space="preserve"> месте работника, у которого выявлено профессиональное заболевание, возникшее в связи с воздействием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6) рабочих местах, в отношении которых имеется мотивированное предложение выборного органа первичной профсоюзной организаций (другого представительного органа работников) о проведении </w:t>
      </w:r>
      <w:proofErr w:type="spellStart"/>
      <w:r w:rsidRPr="002B7EEF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2B7EEF">
        <w:rPr>
          <w:rFonts w:ascii="Times New Roman" w:hAnsi="Times New Roman" w:cs="Times New Roman"/>
          <w:sz w:val="28"/>
          <w:szCs w:val="28"/>
        </w:rPr>
        <w:t>.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Шестимесячный срок отсчитывается со дня наступления указанных событий (ч.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Default="00D958CD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8CD">
        <w:rPr>
          <w:rFonts w:ascii="Times New Roman" w:hAnsi="Times New Roman" w:cs="Times New Roman"/>
          <w:sz w:val="28"/>
          <w:szCs w:val="28"/>
        </w:rPr>
        <w:t xml:space="preserve">Если на рабочее место, на котором проведена </w:t>
      </w:r>
      <w:proofErr w:type="spellStart"/>
      <w:r w:rsidRPr="00D958CD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D958CD">
        <w:rPr>
          <w:rFonts w:ascii="Times New Roman" w:hAnsi="Times New Roman" w:cs="Times New Roman"/>
          <w:sz w:val="28"/>
          <w:szCs w:val="28"/>
        </w:rPr>
        <w:t xml:space="preserve">, будет принят другой работник, сведения о СНИЛС в карте можно изменить только </w:t>
      </w:r>
      <w:r w:rsidRPr="007F347E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очередной или внеплановой специальной оценки условий труда</w:t>
      </w:r>
      <w:r w:rsidRPr="00D958CD">
        <w:rPr>
          <w:rFonts w:ascii="Times New Roman" w:hAnsi="Times New Roman" w:cs="Times New Roman"/>
          <w:sz w:val="28"/>
          <w:szCs w:val="28"/>
        </w:rPr>
        <w:t xml:space="preserve"> на данном рабочем месте (</w:t>
      </w:r>
      <w:r w:rsidR="007F347E">
        <w:rPr>
          <w:rFonts w:ascii="Times New Roman" w:hAnsi="Times New Roman" w:cs="Times New Roman"/>
          <w:sz w:val="28"/>
          <w:szCs w:val="28"/>
        </w:rPr>
        <w:t>письмо от 25.05.2015 №</w:t>
      </w:r>
      <w:r w:rsidRPr="00D958CD">
        <w:rPr>
          <w:rFonts w:ascii="Times New Roman" w:hAnsi="Times New Roman" w:cs="Times New Roman"/>
          <w:sz w:val="28"/>
          <w:szCs w:val="28"/>
        </w:rPr>
        <w:t>15-1/В-1929 и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958CD">
        <w:rPr>
          <w:rFonts w:ascii="Times New Roman" w:hAnsi="Times New Roman" w:cs="Times New Roman"/>
          <w:sz w:val="28"/>
          <w:szCs w:val="28"/>
        </w:rPr>
        <w:t>Минтруда России).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E52" w:rsidRPr="00A50E52" w:rsidRDefault="00A11063" w:rsidP="00A11063">
      <w:pPr>
        <w:pStyle w:val="1"/>
        <w:numPr>
          <w:ilvl w:val="0"/>
          <w:numId w:val="11"/>
        </w:numPr>
        <w:jc w:val="center"/>
      </w:pPr>
      <w:bookmarkStart w:id="15" w:name="_Toc515015096"/>
      <w:r w:rsidRPr="00A50E52">
        <w:t>ПОДГОТОВКА К ПРОВЕДЕНИЮ СПЕЦИАЛЬНОЙ ОЦЕНКИ УСЛОВИЙ ТРУДА</w:t>
      </w:r>
      <w:bookmarkEnd w:id="15"/>
    </w:p>
    <w:p w:rsidR="00BD5C29" w:rsidRPr="00487178" w:rsidRDefault="00BD5C29" w:rsidP="00A11063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2"/>
      <w:bookmarkStart w:id="17" w:name="Par123"/>
      <w:bookmarkStart w:id="18" w:name="Par141"/>
      <w:bookmarkStart w:id="19" w:name="Par228"/>
      <w:bookmarkStart w:id="20" w:name="Par233"/>
      <w:bookmarkStart w:id="21" w:name="Par345"/>
      <w:bookmarkStart w:id="22" w:name="Par362"/>
      <w:bookmarkStart w:id="23" w:name="Par369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специальной оценки работодателю необходимо сформировать комиссию (ч. 1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="005912A5">
        <w:rPr>
          <w:rFonts w:ascii="Times New Roman" w:hAnsi="Times New Roman" w:cs="Times New Roman"/>
          <w:sz w:val="28"/>
          <w:szCs w:val="28"/>
        </w:rPr>
        <w:t>426-ФЗ)</w:t>
      </w:r>
      <w:r w:rsidR="005912A5" w:rsidRPr="005912A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912A5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Число членов комиссии должно быть нечетным. Возглавить ее должен работодатель или его представитель (ч. 1, 4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состав комиссии должны входить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работников, если он есть в организации (ч. 2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Конкретное количество членов комиссии по проведению специальной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оценки условий труда определяется с учетом штатного расписания работодателя (письмо Минтруда России от 14.03.2016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15-1/ООГ-1041).</w:t>
      </w:r>
      <w:proofErr w:type="gramEnd"/>
    </w:p>
    <w:p w:rsidR="005912A5" w:rsidRPr="005912A5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Образование комиссии оформляется приказом (ч. 2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В нем должны быть указаны состав комиссии и порядок ее деятельности</w:t>
      </w:r>
      <w:r w:rsidR="005912A5">
        <w:rPr>
          <w:rFonts w:ascii="Times New Roman" w:hAnsi="Times New Roman" w:cs="Times New Roman"/>
          <w:sz w:val="28"/>
          <w:szCs w:val="28"/>
        </w:rPr>
        <w:t xml:space="preserve"> </w:t>
      </w:r>
      <w:r w:rsidR="005912A5"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(образец приказа прилагается</w:t>
      </w:r>
      <w:r w:rsid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 приказом о проведении специальной оценки необходимо ознакомить всех членов комиссии под подпись.</w:t>
      </w:r>
    </w:p>
    <w:p w:rsidR="00BD5C29" w:rsidRPr="005912A5" w:rsidRDefault="00BD5C2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Работодатель должен утвердить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график проведения специальной оценки</w:t>
      </w:r>
      <w:r w:rsidRPr="00487178">
        <w:rPr>
          <w:rFonts w:ascii="Times New Roman" w:hAnsi="Times New Roman" w:cs="Times New Roman"/>
          <w:sz w:val="28"/>
          <w:szCs w:val="28"/>
        </w:rPr>
        <w:t xml:space="preserve"> (ч. 1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В графике следует указать сроки и этапы проведения специальной оценки</w:t>
      </w:r>
      <w:r w:rsidR="005912A5">
        <w:rPr>
          <w:rFonts w:ascii="Times New Roman" w:hAnsi="Times New Roman" w:cs="Times New Roman"/>
          <w:sz w:val="28"/>
          <w:szCs w:val="28"/>
        </w:rPr>
        <w:t xml:space="preserve"> </w:t>
      </w:r>
      <w:r w:rsidR="005912A5" w:rsidRPr="005912A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12A5"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графика прилагается)</w:t>
      </w:r>
      <w:r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912A5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12A5">
        <w:rPr>
          <w:rFonts w:ascii="Times New Roman" w:hAnsi="Times New Roman" w:cs="Times New Roman"/>
          <w:sz w:val="28"/>
          <w:szCs w:val="28"/>
        </w:rPr>
        <w:t>является приложением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приказа о проведении специальной оценки</w:t>
      </w:r>
      <w:r w:rsidR="005912A5">
        <w:rPr>
          <w:rFonts w:ascii="Times New Roman" w:hAnsi="Times New Roman" w:cs="Times New Roman"/>
          <w:sz w:val="28"/>
          <w:szCs w:val="28"/>
        </w:rPr>
        <w:t>.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Все члены комиссии должны ознакомиться с графиком под подпись.</w:t>
      </w:r>
    </w:p>
    <w:p w:rsidR="000C7A49" w:rsidRDefault="000C7A4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87"/>
      <w:bookmarkEnd w:id="24"/>
      <w:r>
        <w:rPr>
          <w:rFonts w:ascii="Times New Roman" w:hAnsi="Times New Roman" w:cs="Times New Roman"/>
          <w:sz w:val="28"/>
          <w:szCs w:val="28"/>
        </w:rPr>
        <w:t>Ознакомить работников со сроками проведения СОУТ, правами и обязанностями работников (образец листа ознакомления прилагается);</w:t>
      </w:r>
    </w:p>
    <w:p w:rsidR="00BD5C29" w:rsidRPr="00487178" w:rsidRDefault="00BD5C2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До начала проведения специальной оценки условий труда комиссия по ее проведению должна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утвердить перечень рабочих мест, которые подлежат оценке, включая аналогичные рабочие места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(ч. 5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Унифицированной формы такого перечня нет, поэтому работодатель вправе составить его в произвольной форме.</w:t>
      </w:r>
    </w:p>
    <w:p w:rsidR="005912A5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Оценка условий труда проводится на всех рабочих местах, включенных в перечень рабочих мест. На аналогичных рабочих местах специальную оценку достаточно провести в отношении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20 процентов от общего числа таких мес</w:t>
      </w:r>
      <w:r w:rsidRPr="00487178">
        <w:rPr>
          <w:rFonts w:ascii="Times New Roman" w:hAnsi="Times New Roman" w:cs="Times New Roman"/>
          <w:sz w:val="28"/>
          <w:szCs w:val="28"/>
        </w:rPr>
        <w:t xml:space="preserve">т, но не </w:t>
      </w:r>
      <w:r w:rsidR="00A11063">
        <w:rPr>
          <w:rFonts w:ascii="Times New Roman" w:hAnsi="Times New Roman" w:cs="Times New Roman"/>
          <w:b/>
          <w:bCs/>
          <w:sz w:val="28"/>
          <w:szCs w:val="28"/>
        </w:rPr>
        <w:t>мене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е двух мест</w:t>
      </w:r>
      <w:r w:rsidRPr="00487178">
        <w:rPr>
          <w:rFonts w:ascii="Times New Roman" w:hAnsi="Times New Roman" w:cs="Times New Roman"/>
          <w:sz w:val="28"/>
          <w:szCs w:val="28"/>
        </w:rPr>
        <w:t xml:space="preserve">. Полученные результаты распространяются на все аналогичные места (ч. 1 ст. 16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BD5C29" w:rsidRPr="00487178" w:rsidRDefault="000C7A4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0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D5C29" w:rsidRPr="00487178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гражданско-правово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договор со специализированной организацией (ч. 2 ст. 8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426-ФЗ). Такая организация должна соответствовать требованиям ст. 19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426-ФЗ. Выбор организации для проведения </w:t>
      </w:r>
      <w:proofErr w:type="spellStart"/>
      <w:r w:rsidR="00BD5C29"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осуществляется с учетом ограничений, установленных в ч. 2 ст. 22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426-ФЗ. </w:t>
      </w:r>
    </w:p>
    <w:p w:rsidR="00BD5C29" w:rsidRPr="00487178" w:rsidRDefault="00E9744C" w:rsidP="00A11063">
      <w:pPr>
        <w:pStyle w:val="1"/>
        <w:numPr>
          <w:ilvl w:val="0"/>
          <w:numId w:val="11"/>
        </w:numPr>
        <w:jc w:val="center"/>
      </w:pPr>
      <w:bookmarkStart w:id="25" w:name="Par414"/>
      <w:bookmarkStart w:id="26" w:name="_Toc515015097"/>
      <w:bookmarkEnd w:id="25"/>
      <w:r w:rsidRPr="00487178">
        <w:t>ПРОВЕДЕНИЕ НЕПОСРЕДСТВЕННО СПЕЦИАЛЬНОЙ ОЦЕНКИ УСЛОВИЙ ТРУДА</w:t>
      </w:r>
      <w:bookmarkEnd w:id="26"/>
    </w:p>
    <w:p w:rsidR="00496ADC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непосредственно СОУТ включает: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C" w:rsidRDefault="00B36053" w:rsidP="00585C3D">
      <w:pPr>
        <w:pStyle w:val="ConsPlusNormal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C29" w:rsidRPr="00487178">
        <w:rPr>
          <w:rFonts w:ascii="Times New Roman" w:hAnsi="Times New Roman" w:cs="Times New Roman"/>
          <w:sz w:val="28"/>
          <w:szCs w:val="28"/>
        </w:rPr>
        <w:t>тверждение протокола по результатам идентификации потенциально вредных и (или) опасных производственных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C29" w:rsidRPr="00487178" w:rsidRDefault="00B36053" w:rsidP="00585C3D">
      <w:pPr>
        <w:pStyle w:val="ConsPlusNormal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C29" w:rsidRPr="00487178">
        <w:rPr>
          <w:rFonts w:ascii="Times New Roman" w:hAnsi="Times New Roman" w:cs="Times New Roman"/>
          <w:sz w:val="28"/>
          <w:szCs w:val="28"/>
        </w:rPr>
        <w:t>тверждение протокола по результатам исследования (испытания) и измерения вредных и (или) опасн</w:t>
      </w:r>
      <w:r>
        <w:rPr>
          <w:rFonts w:ascii="Times New Roman" w:hAnsi="Times New Roman" w:cs="Times New Roman"/>
          <w:sz w:val="28"/>
          <w:szCs w:val="28"/>
        </w:rPr>
        <w:t>ых производственных факторов.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0"/>
      <w:bookmarkEnd w:id="27"/>
      <w:r w:rsidRPr="00B36053">
        <w:rPr>
          <w:rFonts w:ascii="Times New Roman" w:hAnsi="Times New Roman" w:cs="Times New Roman"/>
          <w:b/>
          <w:bCs/>
          <w:sz w:val="28"/>
          <w:szCs w:val="28"/>
        </w:rPr>
        <w:t>Идентификация потенциально вредных и (или) опасных производственных факторов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проводится на рабочих местах, которые включены в перечень, утвержденный комиссией по проведению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. Осуществляет эту процедуру эксперт специализированной организации, проводящей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специальную оценку условий труда (ч. 2 ст. 10 Закона </w:t>
      </w:r>
      <w:r w:rsidR="00B3605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Идентификация не </w:t>
      </w:r>
      <w:r w:rsidR="00B36053">
        <w:rPr>
          <w:rFonts w:ascii="Times New Roman" w:hAnsi="Times New Roman" w:cs="Times New Roman"/>
          <w:b/>
          <w:bCs/>
          <w:sz w:val="28"/>
          <w:szCs w:val="28"/>
        </w:rPr>
        <w:t>осуществляется</w:t>
      </w:r>
      <w:r w:rsidRPr="00B36053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следующих рабочих мест</w:t>
      </w:r>
      <w:r w:rsidR="000479F1">
        <w:rPr>
          <w:rFonts w:ascii="Times New Roman" w:hAnsi="Times New Roman" w:cs="Times New Roman"/>
          <w:sz w:val="28"/>
          <w:szCs w:val="28"/>
        </w:rPr>
        <w:t xml:space="preserve"> (ч. 6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 (ранее «досрочное назначение трудовой пенсии по старости»);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(в ред. Феде</w:t>
      </w:r>
      <w:r w:rsidR="000479F1">
        <w:rPr>
          <w:rFonts w:ascii="Times New Roman" w:hAnsi="Times New Roman" w:cs="Times New Roman"/>
          <w:sz w:val="28"/>
          <w:szCs w:val="28"/>
        </w:rPr>
        <w:t>рального закона от 01.05.2016 №</w:t>
      </w:r>
      <w:r w:rsidRPr="00B36053">
        <w:rPr>
          <w:rFonts w:ascii="Times New Roman" w:hAnsi="Times New Roman" w:cs="Times New Roman"/>
          <w:sz w:val="28"/>
          <w:szCs w:val="28"/>
        </w:rPr>
        <w:t>136-ФЗ)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Перечень подлежащих исследованиям (испытаниям) и измерениям вредных и (или) опасных производственных факторов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3">
        <w:rPr>
          <w:rFonts w:ascii="Times New Roman" w:hAnsi="Times New Roman" w:cs="Times New Roman"/>
          <w:sz w:val="28"/>
          <w:szCs w:val="28"/>
        </w:rPr>
        <w:t xml:space="preserve"> указанных в части 6 </w:t>
      </w:r>
      <w:r>
        <w:rPr>
          <w:rFonts w:ascii="Times New Roman" w:hAnsi="Times New Roman" w:cs="Times New Roman"/>
          <w:sz w:val="28"/>
          <w:szCs w:val="28"/>
        </w:rPr>
        <w:t>ст.10</w:t>
      </w:r>
      <w:r w:rsidRPr="00B36053">
        <w:rPr>
          <w:rFonts w:ascii="Times New Roman" w:hAnsi="Times New Roman" w:cs="Times New Roman"/>
          <w:sz w:val="28"/>
          <w:szCs w:val="28"/>
        </w:rPr>
        <w:t xml:space="preserve"> рабочих местах определяется экспертом организации, проводящей специальную оценку условий труда, исходя из перечня вредных и (или) оп</w:t>
      </w:r>
      <w:r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B36053">
        <w:rPr>
          <w:rFonts w:ascii="Times New Roman" w:hAnsi="Times New Roman" w:cs="Times New Roman"/>
          <w:sz w:val="28"/>
          <w:szCs w:val="28"/>
        </w:rPr>
        <w:t>.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Эксперт организации, проводящей специальную оценку условий труд</w:t>
      </w:r>
      <w:r>
        <w:rPr>
          <w:rFonts w:ascii="Times New Roman" w:hAnsi="Times New Roman" w:cs="Times New Roman"/>
          <w:sz w:val="28"/>
          <w:szCs w:val="28"/>
        </w:rPr>
        <w:t xml:space="preserve">а, в целях определения перечня </w:t>
      </w:r>
      <w:r w:rsidRPr="00B36053">
        <w:rPr>
          <w:rFonts w:ascii="Times New Roman" w:hAnsi="Times New Roman" w:cs="Times New Roman"/>
          <w:sz w:val="28"/>
          <w:szCs w:val="28"/>
        </w:rPr>
        <w:t>может осуществлять: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2) обследование рабочего места;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3) ознакомление с работами, фактически выполняемыми работником на рабочем месте;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 xml:space="preserve"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</w:t>
      </w:r>
      <w:proofErr w:type="gramStart"/>
      <w:r w:rsidRPr="00B36053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B36053">
        <w:rPr>
          <w:rFonts w:ascii="Times New Roman" w:hAnsi="Times New Roman" w:cs="Times New Roman"/>
          <w:sz w:val="28"/>
          <w:szCs w:val="28"/>
        </w:rPr>
        <w:t>.</w:t>
      </w:r>
    </w:p>
    <w:p w:rsidR="00B36053" w:rsidRPr="00487178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(часть 8 введена Феде</w:t>
      </w:r>
      <w:r w:rsidR="000479F1">
        <w:rPr>
          <w:rFonts w:ascii="Times New Roman" w:hAnsi="Times New Roman" w:cs="Times New Roman"/>
          <w:sz w:val="28"/>
          <w:szCs w:val="28"/>
        </w:rPr>
        <w:t>ральным законом от 01.05.2016 №</w:t>
      </w:r>
      <w:r w:rsidRPr="00B36053">
        <w:rPr>
          <w:rFonts w:ascii="Times New Roman" w:hAnsi="Times New Roman" w:cs="Times New Roman"/>
          <w:sz w:val="28"/>
          <w:szCs w:val="28"/>
        </w:rPr>
        <w:t>136-ФЗ)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>Работодатель обязан предоставить эксперту, осуществляющему идентификацию, необходимые сведения, документы и информацию, которые характеризуют условия труда на рабочих местах (например, технологическую документацию, проекты строительства зданий, сертификаты соответствия производственного оборудования, машин), а также дать разъяснения по вопросам проведения специальной о</w:t>
      </w:r>
      <w:r w:rsidR="000479F1">
        <w:rPr>
          <w:rFonts w:ascii="Times New Roman" w:hAnsi="Times New Roman" w:cs="Times New Roman"/>
          <w:sz w:val="28"/>
          <w:szCs w:val="28"/>
        </w:rPr>
        <w:t>ценки (п. 2 ч. 2 ст. 4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Если работодатель не предоставит указанные сведения, документы и информацию,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proofErr w:type="gramStart"/>
      <w:r w:rsidR="000C7A49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0C7A49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>приостановит</w:t>
      </w:r>
      <w:r w:rsidR="000C7A49">
        <w:rPr>
          <w:rFonts w:ascii="Times New Roman" w:hAnsi="Times New Roman" w:cs="Times New Roman"/>
          <w:sz w:val="28"/>
          <w:szCs w:val="28"/>
        </w:rPr>
        <w:t>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или не приступ</w:t>
      </w:r>
      <w:r w:rsidR="000C7A49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>т</w:t>
      </w:r>
      <w:r w:rsidR="000C7A49">
        <w:rPr>
          <w:rFonts w:ascii="Times New Roman" w:hAnsi="Times New Roman" w:cs="Times New Roman"/>
          <w:sz w:val="28"/>
          <w:szCs w:val="28"/>
        </w:rPr>
        <w:t>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к ней (п. 4 ч. </w:t>
      </w:r>
      <w:r w:rsidR="000479F1">
        <w:rPr>
          <w:rFonts w:ascii="Times New Roman" w:hAnsi="Times New Roman" w:cs="Times New Roman"/>
          <w:sz w:val="28"/>
          <w:szCs w:val="28"/>
        </w:rPr>
        <w:t>2 ст. 6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Результаты идентификации эксперт заносит в протокол, который утверждает комиссия по проведению специальн</w:t>
      </w:r>
      <w:r w:rsidR="000479F1">
        <w:rPr>
          <w:rFonts w:ascii="Times New Roman" w:hAnsi="Times New Roman" w:cs="Times New Roman"/>
          <w:sz w:val="28"/>
          <w:szCs w:val="28"/>
        </w:rPr>
        <w:t>ой оценки (ч. 2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>Если в процессе идентификации вредные и (или) опасные производственные факторы на рабочем месте не выявлены, то условия труда на данном рабочем месте признаются допустимыми, исследования (испытания) и измерения вредных и (или) опасных производственных факторов в отношении такого рабочего места не п</w:t>
      </w:r>
      <w:r w:rsidR="000479F1">
        <w:rPr>
          <w:rFonts w:ascii="Times New Roman" w:hAnsi="Times New Roman" w:cs="Times New Roman"/>
          <w:sz w:val="28"/>
          <w:szCs w:val="28"/>
        </w:rPr>
        <w:t>роводятся (ч. 4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В этом случае сразу после утверждения результатов идентификации подводятся итоги проведения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Разногласия по вопросам проведения специальной оценки условий труда, в частности по результатам идентификации потенциально вредных и (или) опасных производственных факторов, несогласие работника с результатами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на его рабочем месте, а также жалобы работодателя на действия или бездействие специализированной организации, которая проводила оценку, рассматривают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или трудовая инспекция по месту нахождения работодателя.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Их решения могут быть обжалованы в судебном порядке (ч. 1 ст. 26 Закона N 426-ФЗ).</w:t>
      </w:r>
    </w:p>
    <w:p w:rsidR="00496ADC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35"/>
      <w:bookmarkStart w:id="29" w:name="Par461"/>
      <w:bookmarkEnd w:id="28"/>
      <w:bookmarkEnd w:id="29"/>
      <w:r w:rsidRPr="00487178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496A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еречень вредных и (или) опасных производственных факторов, подлежащих исследованиям (испытаниям) и измерениям</w:t>
      </w:r>
      <w:r w:rsidRPr="00487178">
        <w:rPr>
          <w:rFonts w:ascii="Times New Roman" w:hAnsi="Times New Roman" w:cs="Times New Roman"/>
          <w:sz w:val="28"/>
          <w:szCs w:val="28"/>
        </w:rPr>
        <w:t xml:space="preserve">, формирует комиссия. При этом она учитывает нормативные требования охраны труда, характеристики технологического процесса и производственного оборудования, предложения работников и иные условия, перечисленные в ч. 2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Исследование проводят работники испытательной лаборатории (центра), эксперты и другие работники специализированной организации, осуществляющей специальную оценку (ч. 3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К другим работникам можно отнести, например, лиц, которые не являются экспертами, но имеют квалификацию, позволяющую им проводить необходимые испытания (измерения) (информация Минтруда России).</w:t>
      </w:r>
    </w:p>
    <w:p w:rsidR="00496ADC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исследований (испытаний) и измерений каждого из проверенных вредных и (или) опасных производственных факторов заносят в протокол (ч. 6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496ADC" w:rsidRPr="00496ADC" w:rsidRDefault="00496AD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ADC">
        <w:rPr>
          <w:rFonts w:ascii="Times New Roman" w:hAnsi="Times New Roman" w:cs="Times New Roman"/>
          <w:sz w:val="28"/>
          <w:szCs w:val="28"/>
        </w:rPr>
        <w:t xml:space="preserve">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производственного контроля</w:t>
      </w:r>
      <w:r w:rsidRPr="00496ADC">
        <w:rPr>
          <w:rFonts w:ascii="Times New Roman" w:hAnsi="Times New Roman" w:cs="Times New Roman"/>
          <w:sz w:val="28"/>
          <w:szCs w:val="28"/>
        </w:rPr>
        <w:t xml:space="preserve"> за условиями труда, но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496ADC">
        <w:rPr>
          <w:rFonts w:ascii="Times New Roman" w:hAnsi="Times New Roman" w:cs="Times New Roman"/>
          <w:b/>
          <w:bCs/>
          <w:sz w:val="28"/>
          <w:szCs w:val="28"/>
        </w:rPr>
        <w:t xml:space="preserve"> ранее чем за шесть месяцев </w:t>
      </w:r>
      <w:r w:rsidRPr="00496ADC">
        <w:rPr>
          <w:rFonts w:ascii="Times New Roman" w:hAnsi="Times New Roman" w:cs="Times New Roman"/>
          <w:sz w:val="28"/>
          <w:szCs w:val="28"/>
        </w:rPr>
        <w:t xml:space="preserve">до проведения специальной оценки условий труда. </w:t>
      </w:r>
      <w:proofErr w:type="gramStart"/>
      <w:r w:rsidRPr="00496ADC">
        <w:rPr>
          <w:rFonts w:ascii="Times New Roman" w:hAnsi="Times New Roman" w:cs="Times New Roman"/>
          <w:sz w:val="28"/>
          <w:szCs w:val="28"/>
        </w:rPr>
        <w:t>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  <w:proofErr w:type="gramEnd"/>
    </w:p>
    <w:p w:rsidR="00496ADC" w:rsidRDefault="00496AD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ADC">
        <w:rPr>
          <w:rFonts w:ascii="Times New Roman" w:hAnsi="Times New Roman" w:cs="Times New Roman"/>
          <w:sz w:val="28"/>
          <w:szCs w:val="28"/>
        </w:rPr>
        <w:t>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(ч.7,8 ст.12 Закона №426-ФЗ)</w:t>
      </w:r>
      <w:r w:rsidRPr="00496ADC">
        <w:rPr>
          <w:rFonts w:ascii="Times New Roman" w:hAnsi="Times New Roman" w:cs="Times New Roman"/>
          <w:sz w:val="28"/>
          <w:szCs w:val="28"/>
        </w:rPr>
        <w:t>.</w:t>
      </w:r>
    </w:p>
    <w:p w:rsidR="00BD5C29" w:rsidRPr="00487178" w:rsidRDefault="00E9744C" w:rsidP="00E73FED">
      <w:pPr>
        <w:pStyle w:val="1"/>
        <w:numPr>
          <w:ilvl w:val="0"/>
          <w:numId w:val="11"/>
        </w:numPr>
        <w:jc w:val="center"/>
      </w:pPr>
      <w:bookmarkStart w:id="30" w:name="Par470"/>
      <w:bookmarkStart w:id="31" w:name="_Toc515015098"/>
      <w:bookmarkEnd w:id="30"/>
      <w:r w:rsidRPr="00487178">
        <w:t xml:space="preserve">ПОДВЕДЕНИЕ </w:t>
      </w:r>
      <w:proofErr w:type="gramStart"/>
      <w:r w:rsidRPr="00487178">
        <w:t>ИТОГОВ ПРОВЕДЕНИЯ СПЕЦИАЛЬНОЙ ОЦЕНКИ УСЛОВИЙ ТРУДА</w:t>
      </w:r>
      <w:bookmarkEnd w:id="31"/>
      <w:proofErr w:type="gramEnd"/>
    </w:p>
    <w:p w:rsidR="00496ADC" w:rsidRDefault="00496ADC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проведения СОУТ включает:</w:t>
      </w:r>
    </w:p>
    <w:p w:rsidR="00BD5C29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Утверждение отчета о проведении специальной оценки условий труда</w:t>
      </w:r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Pr="00487178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Ознакомление работников с результатами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Pr="00487178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Размещение работодателем на официальном интернет-сайте сводных данных о результатах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Уведомление Фонда социального страхования РФ о результатах сп</w:t>
      </w:r>
      <w:r w:rsidR="00E45C19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E45C19" w:rsidRPr="00E45C19" w:rsidRDefault="00E45C19" w:rsidP="00957D07">
      <w:pPr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5C19">
        <w:rPr>
          <w:rFonts w:ascii="Times New Roman" w:hAnsi="Times New Roman" w:cs="Times New Roman"/>
          <w:sz w:val="28"/>
          <w:szCs w:val="28"/>
        </w:rPr>
        <w:t>екларирование соответствия условий труда нормативным требованиям охраны труда при</w:t>
      </w:r>
      <w:r w:rsidR="00957D07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77"/>
      <w:bookmarkEnd w:id="32"/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специальной оценки оформляются в виде </w:t>
      </w:r>
      <w:r w:rsidR="00643D85" w:rsidRPr="00643D8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тч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CF5767">
        <w:rPr>
          <w:rFonts w:ascii="Times New Roman" w:hAnsi="Times New Roman" w:cs="Times New Roman"/>
          <w:b/>
          <w:bCs/>
          <w:sz w:val="28"/>
          <w:szCs w:val="28"/>
        </w:rPr>
        <w:t xml:space="preserve"> (образец прилагается)</w:t>
      </w:r>
      <w:r w:rsidRPr="00487178">
        <w:rPr>
          <w:rFonts w:ascii="Times New Roman" w:hAnsi="Times New Roman" w:cs="Times New Roman"/>
          <w:sz w:val="28"/>
          <w:szCs w:val="28"/>
        </w:rPr>
        <w:t xml:space="preserve">. Составляет его организация, проводившая специальную оценку (ч. 1 ст. 15 Закона N 426-ФЗ). Отчет подписывается всеми членами комиссии по проведению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комиссии (ч. 2 ст. 15 Закона N 426-ФЗ).</w:t>
      </w:r>
    </w:p>
    <w:p w:rsidR="00E45C1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трех рабочих дней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работодатель должен уведомить об этом организацию, проводившую специальную оценку. Это можно сделать любым способом, позволяющим подтвердить факт уведомления. Кроме того, в адрес данной организации необходимо направить заказным письмом с уведомлением о вручении либо в форме электронного документа, подписанного квалифицированной электронной подписью, копию утвержденного отчета о проведении специальной оценки.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Отчет представляет собой комплект документов, которые специализированная организация (ее эксперты) оформляет в процессе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осуществления специальной оценки условий труда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на конкретных рабочих местах. Форма отчета утверждена Приказом Минтруда России от 24.01.2014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33н.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lastRenderedPageBreak/>
        <w:t>Отчет в отношении рабочих мест, на которых были выявлены вредные и (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опасные производственные факторы, включает следующие документы и информацию (ч. 1 ст. 15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сведения об организации, проводившей специальную оценку (к отчету прилагаются копии документов, которые подтверждают соответствие организации установленным законом требованиям);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рабочих мест, на которых проводилась специальная оценка, с указанием идентифицированных на них вредных и (или) опасных производственных факторов;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карты специальной оценки, содержащие сведения об установленном классе (подклассе) условий труда на конкретных рабочих местах;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протокол оценки эффективности средств индивидуальной защиты, сертифицированных в установленном техническим регламентом порядке и применяемых занятыми на рабочих местах с вредными условиями труда работниками, проводимой для снижения класса (подкласса) условий труда (протокол представляется при проведении такой оценки);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протокол комиссии с решением о невозможности проведения исследований (испытаний) и измерений по основанию, указанному в ч. 9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 (при наличии такого решения);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сводная ведомость специальной оценки условий труда;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мероприятий по улучшению условий и охраны труда работников, на чьих рабочих местах проводилась специальная оценка;</w:t>
      </w:r>
    </w:p>
    <w:p w:rsidR="00E45C1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заключения эксперта организации, которая проводила специальную оценку. Например, заключение может быть дано по вопросу использования в ходе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результатов исследований, замеров вредных и (или) опасных производственных факторов, проведенных аккредитованной лабораторией (центром) в рамках производственного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условиями труда на рабочих местах. Исследования, замеры должны быть проведены не ранее чем за шесть месяцев до проведения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(ч. 7 ст. 12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Если член комиссии по проведению специальной оценки не согласен с ее результатами, он вправе в письменной форме изложить 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мотивированное особое мнение.</w:t>
      </w:r>
      <w:r w:rsidRPr="00487178">
        <w:rPr>
          <w:rFonts w:ascii="Times New Roman" w:hAnsi="Times New Roman" w:cs="Times New Roman"/>
          <w:sz w:val="28"/>
          <w:szCs w:val="28"/>
        </w:rPr>
        <w:t xml:space="preserve"> Этот документ прилагается к отчету (ч. 2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3"/>
      <w:bookmarkStart w:id="34" w:name="Par507"/>
      <w:bookmarkEnd w:id="33"/>
      <w:bookmarkEnd w:id="34"/>
      <w:r w:rsidRPr="00487178">
        <w:rPr>
          <w:rFonts w:ascii="Times New Roman" w:hAnsi="Times New Roman" w:cs="Times New Roman"/>
          <w:sz w:val="28"/>
          <w:szCs w:val="28"/>
        </w:rPr>
        <w:t xml:space="preserve">С результатами проведения специальной оценки работодатель должен 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ознакомить работников под подпись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4 ч. 2 ст. 4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Срок для ознакомления составляет 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30 календарных дней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оценки. В указанный срок не включаются периоды временной нетрудоспособности работника, нахождения в отпуске или командировке, периоды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отдыха (ч. 5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E45C19" w:rsidRPr="00E45C1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19">
        <w:rPr>
          <w:rFonts w:ascii="Times New Roman" w:hAnsi="Times New Roman" w:cs="Times New Roman"/>
          <w:sz w:val="28"/>
          <w:szCs w:val="28"/>
        </w:rPr>
        <w:t xml:space="preserve">Отказ от исполнения этой обязанности может быть признан работодателем </w:t>
      </w:r>
      <w:r w:rsidRPr="00E45C19">
        <w:rPr>
          <w:rFonts w:ascii="Times New Roman" w:hAnsi="Times New Roman" w:cs="Times New Roman"/>
          <w:sz w:val="28"/>
          <w:szCs w:val="28"/>
        </w:rPr>
        <w:lastRenderedPageBreak/>
        <w:t>в качестве нарушения работником требований охраны труда. Такой отказ является основанием для привлечения его к дисциплинарной ответственности (</w:t>
      </w:r>
      <w:proofErr w:type="spellStart"/>
      <w:r w:rsidRPr="00E45C1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45C19">
        <w:rPr>
          <w:rFonts w:ascii="Times New Roman" w:hAnsi="Times New Roman" w:cs="Times New Roman"/>
          <w:sz w:val="28"/>
          <w:szCs w:val="28"/>
        </w:rPr>
        <w:t>. 2 ч. 1 ст. 214, ст. 192 ТК РФ).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в соответствии с ч. 2 ст. 5.27.1 КоАП РФ. Если аналогичное административное правонарушение будет выявлено повторно,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может быть подвергнут административному наказанию в соответствии с ч. 5 ст. 5.27.1 КоАП РФ.</w:t>
      </w:r>
    </w:p>
    <w:p w:rsidR="00BD5C29" w:rsidRPr="00487178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19">
        <w:rPr>
          <w:rFonts w:ascii="Times New Roman" w:hAnsi="Times New Roman" w:cs="Times New Roman"/>
          <w:sz w:val="28"/>
          <w:szCs w:val="28"/>
        </w:rPr>
        <w:t> </w:t>
      </w:r>
      <w:bookmarkStart w:id="35" w:name="Par513"/>
      <w:bookmarkEnd w:id="35"/>
      <w:r w:rsidR="00BD5C29" w:rsidRPr="004871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D5C29" w:rsidRPr="00643D85">
        <w:rPr>
          <w:rFonts w:ascii="Times New Roman" w:hAnsi="Times New Roman" w:cs="Times New Roman"/>
          <w:b/>
          <w:bCs/>
          <w:sz w:val="28"/>
          <w:szCs w:val="28"/>
        </w:rPr>
        <w:t>30 календарных дней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специальной оценки работодатель обязан разместить сводные данные о результатах оценки, а именно (ч. 6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установленные классы (подклассы) условий труда на рабочих местах;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мероприятий по улучшению условий и охраны труда работников, на рабочих местах которых проводилась специальная оценка.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Указанные данные содержатся в разд. V и разд. VI Отчета о проведении специальной оценки условий труда, форма которого утверждена Приказом Минтруда России от 24.01.2014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33н.</w:t>
      </w:r>
    </w:p>
    <w:p w:rsidR="00BD5C29" w:rsidRPr="00487178" w:rsidRDefault="00643D85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обязанность возникает у работодателя при налич</w:t>
      </w:r>
      <w:proofErr w:type="gramStart"/>
      <w:r w:rsidR="00BD5C29" w:rsidRPr="0048717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BD5C29" w:rsidRPr="00487178">
        <w:rPr>
          <w:rFonts w:ascii="Times New Roman" w:hAnsi="Times New Roman" w:cs="Times New Roman"/>
          <w:sz w:val="28"/>
          <w:szCs w:val="28"/>
        </w:rPr>
        <w:t xml:space="preserve">рганизации официального интернет-сайта. За неисполнение этой обязанности работодатель может быть привлечен к административной ответственности в соответствии с ч. 2 ст. 5.27.1 КоАП РФ. Если аналогичное административное правонарушение будет выявлено повторно, </w:t>
      </w:r>
      <w:proofErr w:type="gramStart"/>
      <w:r w:rsidR="00BD5C29" w:rsidRPr="00487178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может быть подвергнут административному наказанию в соответствии с ч. 5 ст. 5.27.1 КоАП РФ.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522"/>
      <w:bookmarkEnd w:id="36"/>
      <w:r w:rsidRPr="00487178">
        <w:rPr>
          <w:rFonts w:ascii="Times New Roman" w:hAnsi="Times New Roman" w:cs="Times New Roman"/>
          <w:sz w:val="28"/>
          <w:szCs w:val="28"/>
        </w:rPr>
        <w:t>Работодатель обязан сообщить в Фонд социального страхования РФ сведения о резу</w:t>
      </w:r>
      <w:r w:rsidR="00643D85">
        <w:rPr>
          <w:rFonts w:ascii="Times New Roman" w:hAnsi="Times New Roman" w:cs="Times New Roman"/>
          <w:sz w:val="28"/>
          <w:szCs w:val="28"/>
        </w:rPr>
        <w:t>льтатах специальной оценки (пп.18 п. 2 ст.</w:t>
      </w:r>
      <w:r w:rsidRPr="00487178">
        <w:rPr>
          <w:rFonts w:ascii="Times New Roman" w:hAnsi="Times New Roman" w:cs="Times New Roman"/>
          <w:sz w:val="28"/>
          <w:szCs w:val="28"/>
        </w:rPr>
        <w:t xml:space="preserve">17 Федерального закона от 24.07.1998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125-ФЗ).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Это необходимо сделать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при подаче отчетности по обязательному социальному страхованию от несчастных случаев на производстве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по форме 4 - ФСС (ст. 24 Феде</w:t>
      </w:r>
      <w:r w:rsidR="00643D85">
        <w:rPr>
          <w:rFonts w:ascii="Times New Roman" w:hAnsi="Times New Roman" w:cs="Times New Roman"/>
          <w:sz w:val="28"/>
          <w:szCs w:val="28"/>
        </w:rPr>
        <w:t>рального закона от 24.07.1998 №</w:t>
      </w:r>
      <w:r w:rsidRPr="00487178">
        <w:rPr>
          <w:rFonts w:ascii="Times New Roman" w:hAnsi="Times New Roman" w:cs="Times New Roman"/>
          <w:sz w:val="28"/>
          <w:szCs w:val="28"/>
        </w:rPr>
        <w:t>125-ФЗ</w:t>
      </w:r>
      <w:r w:rsidR="00643D85">
        <w:rPr>
          <w:rFonts w:ascii="Times New Roman" w:hAnsi="Times New Roman" w:cs="Times New Roman"/>
          <w:sz w:val="28"/>
          <w:szCs w:val="28"/>
        </w:rPr>
        <w:t>, Приказ ФСС РФ от 26.02.2015 №</w:t>
      </w:r>
      <w:r w:rsidRPr="00487178">
        <w:rPr>
          <w:rFonts w:ascii="Times New Roman" w:hAnsi="Times New Roman" w:cs="Times New Roman"/>
          <w:sz w:val="28"/>
          <w:szCs w:val="28"/>
        </w:rPr>
        <w:t>59).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Сведения о результатах специальной оценки должны быть отражены в таблице 10 формы 4 - ФСС.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19">
        <w:rPr>
          <w:rFonts w:ascii="Times New Roman" w:hAnsi="Times New Roman" w:cs="Times New Roman"/>
          <w:b/>
          <w:bCs/>
          <w:sz w:val="28"/>
          <w:szCs w:val="28"/>
        </w:rPr>
        <w:t>Декларация соответствия условий труда государственным нормативным требованиям охраны труда</w:t>
      </w:r>
      <w:r w:rsidRPr="000C7A49">
        <w:rPr>
          <w:rFonts w:ascii="Times New Roman" w:hAnsi="Times New Roman" w:cs="Times New Roman"/>
          <w:sz w:val="28"/>
          <w:szCs w:val="28"/>
        </w:rPr>
        <w:t xml:space="preserve"> оформляется в отношении рабочих мест, на которых вредные и (или) опасные производственные факторы по результатам идентификации не выявлены,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а с 1 мая 2016 г.</w:t>
      </w:r>
      <w:r w:rsidRPr="000C7A49">
        <w:rPr>
          <w:rFonts w:ascii="Times New Roman" w:hAnsi="Times New Roman" w:cs="Times New Roman"/>
          <w:sz w:val="28"/>
          <w:szCs w:val="28"/>
        </w:rPr>
        <w:t xml:space="preserve"> также в отношении тех рабочих мест,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(за</w:t>
      </w:r>
      <w:proofErr w:type="gramEnd"/>
      <w:r w:rsidRPr="000C7A49">
        <w:rPr>
          <w:rFonts w:ascii="Times New Roman" w:hAnsi="Times New Roman" w:cs="Times New Roman"/>
          <w:sz w:val="28"/>
          <w:szCs w:val="28"/>
        </w:rPr>
        <w:t xml:space="preserve"> исключением рабочих мест, </w:t>
      </w:r>
      <w:r w:rsidRPr="000C7A49">
        <w:rPr>
          <w:rFonts w:ascii="Times New Roman" w:hAnsi="Times New Roman" w:cs="Times New Roman"/>
          <w:sz w:val="28"/>
          <w:szCs w:val="28"/>
        </w:rPr>
        <w:lastRenderedPageBreak/>
        <w:t>указанных в ч. 6 ст. 10 Закона №426-ФЗ). Это следует из ч. 1 ст. 11 названного Закона, ч. 1 ст. 3 Федерального закона от 01.05.2016 №136-ФЗ.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Составление декларации и подача ее в ГИТ по месту своего нахождения - это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обязанности работодателя</w:t>
      </w:r>
      <w:r w:rsidRPr="000C7A49">
        <w:rPr>
          <w:rFonts w:ascii="Times New Roman" w:hAnsi="Times New Roman" w:cs="Times New Roman"/>
          <w:sz w:val="28"/>
          <w:szCs w:val="28"/>
        </w:rPr>
        <w:t xml:space="preserve"> (ч. 1 ст. 11 Закона №426-ФЗ).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A4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в отношении рабочих мест, условия труда на которых по состоянию на 1 мая 2016 г. по результатам упомянутых исследований (испытаний) и измерений признаны оптимальными или допустимыми (кроме рабочих мест, указанных в ч. 6 ст. 10 Закона №426-ФЗ), работодатель должен подать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уточненную декларацию</w:t>
      </w:r>
      <w:r w:rsidRPr="000C7A49">
        <w:rPr>
          <w:rFonts w:ascii="Times New Roman" w:hAnsi="Times New Roman" w:cs="Times New Roman"/>
          <w:sz w:val="28"/>
          <w:szCs w:val="28"/>
        </w:rPr>
        <w:t>, включив в нее данные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7A49">
        <w:rPr>
          <w:rFonts w:ascii="Times New Roman" w:hAnsi="Times New Roman" w:cs="Times New Roman"/>
          <w:sz w:val="28"/>
          <w:szCs w:val="28"/>
        </w:rPr>
        <w:t>ч. 1, 4 ст. 3 Федерального закона от</w:t>
      </w:r>
      <w:proofErr w:type="gramEnd"/>
      <w:r w:rsidRPr="000C7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49">
        <w:rPr>
          <w:rFonts w:ascii="Times New Roman" w:hAnsi="Times New Roman" w:cs="Times New Roman"/>
          <w:sz w:val="28"/>
          <w:szCs w:val="28"/>
        </w:rPr>
        <w:t>01.05.2016 №136-ФЗ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7A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Форма декларации утверждена Приказом Минтруда России от 07.02.2014 № 80н. Рекомендации по заполнению данной формы приведены в письме Минтруда России от 23.06.2014 №15-1/В-724. 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Порядок подачи декларации приведен в Приложении №2 к Приказу Минтруда России от 07.02.2014 №80н.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Подать декларацию работодатель может (п. п. 3, 4 Порядка подачи декларации):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лично;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почтовым отправлением с описью вложения и уведомлением о вручении;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Декларацию нужно подать не позднее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30 рабочих дне</w:t>
      </w:r>
      <w:r w:rsidRPr="000C7A49">
        <w:rPr>
          <w:rFonts w:ascii="Times New Roman" w:hAnsi="Times New Roman" w:cs="Times New Roman"/>
          <w:sz w:val="28"/>
          <w:szCs w:val="28"/>
        </w:rPr>
        <w:t xml:space="preserve">й со дня утверждения отчета о проведении специальной оценки условий труда (п. 5 Порядка подачи декларации). За нарушение срока и правил подачи декларации работодателя могут привлечь к административной ответственности в соответствии с ч. 2 ст. 5.27.1 КоАП РФ. Если после этого аналогичное административное правонарушение будет выявлено повторно, </w:t>
      </w:r>
      <w:proofErr w:type="gramStart"/>
      <w:r w:rsidRPr="000C7A49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Pr="000C7A49">
        <w:rPr>
          <w:rFonts w:ascii="Times New Roman" w:hAnsi="Times New Roman" w:cs="Times New Roman"/>
          <w:sz w:val="28"/>
          <w:szCs w:val="28"/>
        </w:rPr>
        <w:t xml:space="preserve"> может быть подвергнут административному наказанию в соответствии с ч. 5 ст. 5.27.1 КоАП РФ.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Срок действия декларации - </w:t>
      </w:r>
      <w:r w:rsidRPr="00CF5767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0C7A49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специальной оценки (ч. 4 ст. 11 Закона №426-ФЗ).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Данный срок продлевается на следующие пять лет, если в этот период не возникнут обстоятельства, которые согласно ч. 5 ст. 11 Закона №426-ФЗ могут привести к прекращению ее действия (ч. 7 ст. 11 Закона N 426-ФЗ). Аналогичный вывод сделан также в Информации Минтруда России.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В случае возникновения обстоятельств, указанных в ч. 5 ст. 11 Закона № 426-ФЗ, действие декларации в отношении рабочего места и аналогичных рабочих мест прекращается и на работодателя возлагается обязанность провести внеплановую специальную оценку. Это следует из анализа ч. 5 ст. 11, п. п. 2, 6 ч. 1 ст. 17 Закона №426-ФЗ.</w:t>
      </w:r>
    </w:p>
    <w:p w:rsidR="00E45C1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декларации принимает Федеральная </w:t>
      </w:r>
      <w:r w:rsidRPr="000C7A49">
        <w:rPr>
          <w:rFonts w:ascii="Times New Roman" w:hAnsi="Times New Roman" w:cs="Times New Roman"/>
          <w:sz w:val="28"/>
          <w:szCs w:val="28"/>
        </w:rPr>
        <w:lastRenderedPageBreak/>
        <w:t>инспекция труда на основании поступившей от работодателя информации, например о несчастном случае, произошедшем с работником на его рабочем месте (ч. 6 ст. 11 Закона №426-ФЗ, ст. 228.1 ТК РФ).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специальной оценки условий труда применяются </w:t>
      </w:r>
      <w:r w:rsidRPr="00821562">
        <w:rPr>
          <w:rFonts w:ascii="Times New Roman" w:hAnsi="Times New Roman" w:cs="Times New Roman"/>
          <w:b/>
          <w:bCs/>
          <w:sz w:val="28"/>
          <w:szCs w:val="28"/>
        </w:rPr>
        <w:t>с даты утверждения отчет</w:t>
      </w:r>
      <w:proofErr w:type="gramStart"/>
      <w:r w:rsidRPr="0082156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проведении (письмо Минтруда России от 26.03.2014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17-3/10/В-1579).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</w:p>
    <w:p w:rsidR="00534457" w:rsidRDefault="003B2F94" w:rsidP="00957D07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перечислять в ПФР дополнительный страховой взнос за работника, досрочно выходящего на пенсию в связи с занятостью на вредных и (или) опасных видах производства (п. 7 ст. 7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426-ФЗ, ч. 2.1 ст. 58.3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212-ФЗ). Такой страховой взнос применяется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отчета о проведении специальной оценки.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При этом за месяц, в котором был утвержден отчет, страховой взнос по дополнительному тарифу подлежит уплате только с части выплат, начисленной за период со дня утверждения отчета до конца месяца (письмо Минтруда России от 26.03.2014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="00585C3D">
        <w:rPr>
          <w:rFonts w:ascii="Times New Roman" w:hAnsi="Times New Roman" w:cs="Times New Roman"/>
          <w:sz w:val="28"/>
          <w:szCs w:val="28"/>
        </w:rPr>
        <w:t>17-3/10/В-1579)</w:t>
      </w:r>
      <w:r w:rsidR="005344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178">
        <w:rPr>
          <w:rFonts w:ascii="Times New Roman" w:hAnsi="Times New Roman" w:cs="Times New Roman"/>
          <w:sz w:val="28"/>
          <w:szCs w:val="28"/>
        </w:rPr>
        <w:t xml:space="preserve">предоставлять работникам гарантии и компенсации, предусмотренные </w:t>
      </w:r>
      <w:r>
        <w:rPr>
          <w:rFonts w:ascii="Times New Roman" w:hAnsi="Times New Roman" w:cs="Times New Roman"/>
          <w:sz w:val="28"/>
          <w:szCs w:val="28"/>
        </w:rPr>
        <w:t>в Трудовом кодексе РФ (п.6 ст.</w:t>
      </w:r>
      <w:r w:rsidRPr="00487178">
        <w:rPr>
          <w:rFonts w:ascii="Times New Roman" w:hAnsi="Times New Roman" w:cs="Times New Roman"/>
          <w:sz w:val="28"/>
          <w:szCs w:val="28"/>
        </w:rPr>
        <w:t xml:space="preserve">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426-ФЗ), например: сократить продолжительность рабочего времени, если условия труда признаны вредными (3, 4 степень) или опасными; повысить размер оплаты труда; предоставить ежегодный дополнительный оплачиваемый отпуск (ст. 147,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>. 5 ч. 1 ст. 92, ст. 117 ТК РФ);</w:t>
      </w:r>
      <w:proofErr w:type="gramEnd"/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обеспечивать работников средствами индивидуальной и коллективной защиты (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>. 4 ч. 2 ст.</w:t>
      </w:r>
      <w:r>
        <w:rPr>
          <w:rFonts w:ascii="Times New Roman" w:hAnsi="Times New Roman" w:cs="Times New Roman"/>
          <w:sz w:val="28"/>
          <w:szCs w:val="28"/>
        </w:rPr>
        <w:t xml:space="preserve"> 212 ТК РФ, п. 3 ст. 7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предоставлять работникам молоко или другие равноценные пищевые продукты, а также лечебно-профилактическое питание (ст. 222 ТК РФ);</w:t>
      </w:r>
    </w:p>
    <w:p w:rsidR="00534457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 проводить мероприятия по улучшению условий труда работ</w:t>
      </w:r>
      <w:r>
        <w:rPr>
          <w:rFonts w:ascii="Times New Roman" w:hAnsi="Times New Roman" w:cs="Times New Roman"/>
          <w:sz w:val="28"/>
          <w:szCs w:val="28"/>
        </w:rPr>
        <w:t>ников (п. 6 ч. 2 ст. 4 Закона №426-ФЗ);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57" w:rsidRPr="00487178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Если по итогам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вредные и (или) опасные производственные факторы на рабочем месте не выявлены и условия труда признаны безопасными, то в целях поддержания их в таком состоянии работодатель, в частности (п. п. 1, 4 ст. 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534457" w:rsidRPr="00487178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этих рабочих местах;</w:t>
      </w:r>
    </w:p>
    <w:p w:rsidR="00534457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2) проводит мероприятия по поддержанию условий труда на безопасном уровне.</w:t>
      </w:r>
    </w:p>
    <w:p w:rsidR="00534457" w:rsidRPr="00487178" w:rsidRDefault="00534457" w:rsidP="00534457">
      <w:pPr>
        <w:pStyle w:val="1"/>
        <w:jc w:val="center"/>
      </w:pPr>
      <w:r>
        <w:rPr>
          <w:sz w:val="28"/>
          <w:szCs w:val="28"/>
        </w:rPr>
        <w:br w:type="page"/>
      </w:r>
      <w:bookmarkStart w:id="37" w:name="_Toc515015099"/>
      <w:r w:rsidR="00E9744C" w:rsidRPr="00487178">
        <w:lastRenderedPageBreak/>
        <w:t>ОБЖАЛОВАНИЕ ПРОВЕДЕНИЯ СПЕЦИАЛЬНОЙ ОЦЕНКИ И ЕЕ РЕЗУЛЬТАТОВ</w:t>
      </w:r>
      <w:bookmarkEnd w:id="37"/>
    </w:p>
    <w:p w:rsidR="00534457" w:rsidRPr="00487178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Разногласия по вопросам проведения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, несогласие работника с результатами проведения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его рабочем месте, а также жалобы работодателя на действия (бездействие) организации, проводящей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proofErr w:type="spellStart"/>
      <w:r w:rsidRPr="00487178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487178">
        <w:rPr>
          <w:rFonts w:ascii="Times New Roman" w:hAnsi="Times New Roman" w:cs="Times New Roman"/>
          <w:sz w:val="28"/>
          <w:szCs w:val="28"/>
        </w:rPr>
        <w:t xml:space="preserve"> и ГИТ, решения которых могут быть обжалованы в судебном порядке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71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7178">
        <w:rPr>
          <w:rFonts w:ascii="Times New Roman" w:hAnsi="Times New Roman" w:cs="Times New Roman"/>
          <w:sz w:val="28"/>
          <w:szCs w:val="28"/>
        </w:rPr>
        <w:t xml:space="preserve">. 1 ст. 26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534457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Кроме того, работодатель, работник, первичная профсоюзная организация вправе обжаловать в суде результаты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3 ч. 1 ст. 5, ч. 2 ст. 26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534457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качественного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условий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оценка и уровень профессиональных рисков.</w:t>
      </w:r>
    </w:p>
    <w:p w:rsidR="00534457" w:rsidRPr="005912A5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2A5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приказа о создании комиссии по проведению специальной оценки условий труда;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графика проведения СОУТ;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листа ознакомления работников со сроками проведения СОУТ, их правами и обязанностями (д</w:t>
      </w:r>
      <w:r w:rsidRPr="005344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ата ознакомления </w:t>
      </w:r>
      <w:proofErr w:type="spellStart"/>
      <w:proofErr w:type="gramStart"/>
      <w:r w:rsidRPr="005344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д.б</w:t>
      </w:r>
      <w:proofErr w:type="spellEnd"/>
      <w:proofErr w:type="gramEnd"/>
      <w:r w:rsidRPr="005344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между датой приказа о создании комиссии и датой заключения договора);</w:t>
      </w:r>
    </w:p>
    <w:p w:rsid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Проверочный лист №21 для осуществления федерального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10.11.2017 г. №655.</w:t>
      </w:r>
    </w:p>
    <w:p w:rsidR="00EF75C1" w:rsidRPr="00585C3D" w:rsidRDefault="00534457" w:rsidP="005344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8" w:name="_Toc515015100"/>
      <w:r w:rsidR="00EF75C1" w:rsidRPr="00585C3D">
        <w:lastRenderedPageBreak/>
        <w:t>НАЛОГОВЫЙ КОДЕКС РОССИЙСКОЙ ФЕДЕРАЦИИ</w:t>
      </w:r>
      <w:bookmarkEnd w:id="38"/>
    </w:p>
    <w:p w:rsidR="00EF75C1" w:rsidRPr="00EF75C1" w:rsidRDefault="00EF75C1" w:rsidP="00EF75C1">
      <w:pPr>
        <w:autoSpaceDE w:val="0"/>
        <w:autoSpaceDN w:val="0"/>
        <w:adjustRightInd w:val="0"/>
        <w:spacing w:after="60" w:line="240" w:lineRule="auto"/>
        <w:ind w:left="177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75C1" w:rsidRPr="002946FF" w:rsidRDefault="00EF75C1" w:rsidP="002946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6FF">
        <w:rPr>
          <w:rFonts w:ascii="Times New Roman" w:hAnsi="Times New Roman" w:cs="Times New Roman"/>
          <w:b/>
          <w:i/>
          <w:sz w:val="28"/>
          <w:szCs w:val="28"/>
        </w:rPr>
        <w:t>ЧАСТЬ ВТОРАЯ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75C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19 июля 2000 года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75C1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26 июля 2000 года</w:t>
      </w:r>
    </w:p>
    <w:p w:rsidR="00EF75C1" w:rsidRPr="002946FF" w:rsidRDefault="00EF75C1" w:rsidP="002946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6FF">
        <w:rPr>
          <w:rFonts w:ascii="Times New Roman" w:hAnsi="Times New Roman" w:cs="Times New Roman"/>
          <w:b/>
          <w:i/>
          <w:sz w:val="24"/>
          <w:szCs w:val="24"/>
        </w:rPr>
        <w:t>Статья 428. Дополнительные тарифы страховых взносов для отдельных категорий плательщиков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75C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F75C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от 03.07.2016 N 243-ФЗ)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75C1">
        <w:rPr>
          <w:rFonts w:ascii="Times New Roman" w:hAnsi="Times New Roman" w:cs="Times New Roman"/>
          <w:sz w:val="24"/>
          <w:szCs w:val="24"/>
        </w:rPr>
        <w:t xml:space="preserve">Для плательщиков, указанных в </w:t>
      </w:r>
      <w:hyperlink r:id="rId1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статьи 419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выплат и иных вознаграждений в пользу физических лиц, занятых на видах работ, указанных в </w:t>
      </w:r>
      <w:hyperlink r:id="rId1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30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400-ФЗ "О страховых пенсиях", применяется дополнительный тариф страховых взносов на обязательное пенсионное страхование в размере 9 процентов (за</w:t>
      </w:r>
      <w:proofErr w:type="gramEnd"/>
      <w:r w:rsidRPr="00EF75C1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</w:t>
      </w:r>
      <w:hyperlink w:anchor="Par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EF75C1" w:rsidRPr="00EF75C1" w:rsidRDefault="00EF75C1" w:rsidP="00EF75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"/>
      <w:bookmarkEnd w:id="39"/>
      <w:r w:rsidRPr="00EF75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75C1">
        <w:rPr>
          <w:rFonts w:ascii="Times New Roman" w:hAnsi="Times New Roman" w:cs="Times New Roman"/>
          <w:sz w:val="24"/>
          <w:szCs w:val="24"/>
        </w:rPr>
        <w:t xml:space="preserve">Для плательщиков, указанных в </w:t>
      </w:r>
      <w:hyperlink r:id="rId16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статьи 419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выплат и иных вознаграждений в пользу физических лиц, занятых на видах работ, указанных в </w:t>
      </w:r>
      <w:hyperlink r:id="rId17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18 части 1 статьи 30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400-ФЗ "О страховых пенсиях", применяется дополнительный тариф страховых взносов на обязательное пенсионное страхование в размере 6 процентов</w:t>
      </w:r>
      <w:proofErr w:type="gramEnd"/>
      <w:r w:rsidRPr="00EF75C1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</w:t>
      </w:r>
      <w:hyperlink w:anchor="Par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EF75C1" w:rsidRPr="00EF75C1" w:rsidRDefault="00EF75C1" w:rsidP="00EF75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75C1">
        <w:rPr>
          <w:rFonts w:ascii="Times New Roman" w:hAnsi="Times New Roman" w:cs="Times New Roman"/>
          <w:sz w:val="24"/>
          <w:szCs w:val="24"/>
        </w:rPr>
        <w:t xml:space="preserve">Для плательщиков, указанных в </w:t>
      </w:r>
      <w:hyperlink w:anchor="Par3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статьи, в зависимости от установленного по результатам специальной оценки условий труда, проводимой в </w:t>
      </w:r>
      <w:hyperlink r:id="rId19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Федерации, класса условий труда взамен установленных в </w:t>
      </w:r>
      <w:hyperlink w:anchor="Par3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страхование:</w:t>
      </w:r>
      <w:proofErr w:type="gramEnd"/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7"/>
        <w:gridCol w:w="2823"/>
        <w:gridCol w:w="4066"/>
      </w:tblGrid>
      <w:tr w:rsidR="00EF75C1" w:rsidRPr="00EF75C1">
        <w:trPr>
          <w:trHeight w:val="5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Подкласс условий труда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Дополнительный тариф страхового взноса</w:t>
            </w:r>
          </w:p>
        </w:tc>
      </w:tr>
      <w:tr w:rsidR="00EF75C1" w:rsidRPr="00EF75C1">
        <w:trPr>
          <w:trHeight w:val="2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8,0 процента</w:t>
            </w:r>
          </w:p>
        </w:tc>
      </w:tr>
      <w:tr w:rsidR="00EF75C1" w:rsidRPr="00EF75C1">
        <w:trPr>
          <w:trHeight w:val="394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7,0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6,0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4,0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  <w:tr w:rsidR="00EF75C1" w:rsidRPr="00EF75C1">
        <w:trPr>
          <w:trHeight w:val="29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0,0 процента</w:t>
            </w:r>
          </w:p>
        </w:tc>
      </w:tr>
      <w:tr w:rsidR="00EF75C1" w:rsidRPr="00EF75C1">
        <w:trPr>
          <w:trHeight w:val="2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0,0 процента.</w:t>
            </w:r>
          </w:p>
        </w:tc>
      </w:tr>
    </w:tbl>
    <w:p w:rsidR="00EF75C1" w:rsidRPr="00487178" w:rsidRDefault="00EF75C1" w:rsidP="00EF75C1">
      <w:pPr>
        <w:pStyle w:val="ConsPlusNormal"/>
        <w:spacing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FF758A" w:rsidRPr="00534457" w:rsidRDefault="00E33E69" w:rsidP="00534457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</w:rPr>
      </w:pPr>
      <w:bookmarkStart w:id="40" w:name="_Toc515015101"/>
      <w:r w:rsidRPr="00534457">
        <w:rPr>
          <w:rFonts w:ascii="Times New Roman" w:hAnsi="Times New Roman"/>
          <w:sz w:val="22"/>
          <w:szCs w:val="22"/>
        </w:rPr>
        <w:t>ПРИЛОЖЕНИЕ 1</w:t>
      </w:r>
      <w:bookmarkEnd w:id="40"/>
    </w:p>
    <w:p w:rsidR="001760EB" w:rsidRPr="003F00E3" w:rsidRDefault="001760EB" w:rsidP="001760EB">
      <w:pPr>
        <w:pStyle w:val="ConsPlusNormal"/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0E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760EB" w:rsidRPr="001760EB" w:rsidRDefault="001760EB" w:rsidP="00FB11F8">
      <w:pPr>
        <w:suppressAutoHyphens/>
        <w:spacing w:after="0"/>
        <w:jc w:val="center"/>
        <w:rPr>
          <w:rFonts w:cs="Times New Roman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НАЗВАНИЕ ОРГАНИЗАЦИИ</w:t>
      </w:r>
    </w:p>
    <w:p w:rsidR="001760EB" w:rsidRPr="001760EB" w:rsidRDefault="001760EB" w:rsidP="00FB11F8">
      <w:pPr>
        <w:suppressAutoHyphens/>
        <w:spacing w:after="0"/>
        <w:jc w:val="center"/>
        <w:rPr>
          <w:rFonts w:cs="Times New Roman"/>
          <w:lang w:eastAsia="zh-CN"/>
        </w:rPr>
      </w:pPr>
      <w:proofErr w:type="gramStart"/>
      <w:r w:rsidRPr="001760EB">
        <w:rPr>
          <w:rFonts w:ascii="Times New Roman" w:hAnsi="Times New Roman" w:cs="Times New Roman"/>
          <w:b/>
          <w:sz w:val="40"/>
          <w:szCs w:val="40"/>
          <w:lang w:eastAsia="zh-CN"/>
        </w:rPr>
        <w:t>П</w:t>
      </w:r>
      <w:proofErr w:type="gramEnd"/>
      <w:r w:rsidRPr="001760EB">
        <w:rPr>
          <w:rFonts w:ascii="Times New Roman" w:hAnsi="Times New Roman" w:cs="Times New Roman"/>
          <w:b/>
          <w:sz w:val="40"/>
          <w:szCs w:val="40"/>
          <w:lang w:eastAsia="zh-CN"/>
        </w:rPr>
        <w:t xml:space="preserve"> Р И К А З</w:t>
      </w:r>
      <w:r w:rsidRPr="001760EB">
        <w:rPr>
          <w:rFonts w:ascii="Times New Roman" w:hAnsi="Times New Roman" w:cs="Times New Roman"/>
          <w:b/>
          <w:sz w:val="40"/>
          <w:szCs w:val="40"/>
          <w:lang w:eastAsia="zh-CN"/>
        </w:rPr>
        <w:br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2018 г.                                                 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г. </w:t>
      </w:r>
      <w:r w:rsidR="00F8337B">
        <w:rPr>
          <w:rFonts w:ascii="Times New Roman" w:hAnsi="Times New Roman" w:cs="Times New Roman"/>
          <w:sz w:val="28"/>
          <w:szCs w:val="28"/>
          <w:lang w:eastAsia="zh-CN"/>
        </w:rPr>
        <w:t>Кемерово</w:t>
      </w:r>
      <w:bookmarkStart w:id="41" w:name="_GoBack"/>
      <w:bookmarkEnd w:id="41"/>
    </w:p>
    <w:p w:rsidR="001760EB" w:rsidRPr="001760EB" w:rsidRDefault="001760EB" w:rsidP="00FB11F8">
      <w:pPr>
        <w:suppressAutoHyphens/>
        <w:spacing w:after="0"/>
        <w:ind w:right="707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b/>
          <w:sz w:val="28"/>
          <w:szCs w:val="28"/>
          <w:lang w:eastAsia="zh-CN"/>
        </w:rPr>
        <w:t>Об организации и проведении специальной оценки условий труда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1760EB">
        <w:rPr>
          <w:rFonts w:ascii="Times New Roman" w:hAnsi="Times New Roman" w:cs="Times New Roman"/>
          <w:sz w:val="28"/>
          <w:szCs w:val="28"/>
          <w:lang w:eastAsia="zh-CN"/>
        </w:rPr>
        <w:t>Во исполнение статьи 212 Федерального закона от 30.12.2001г. № 197-ФЗ «Трудовой кодекс Российской Федерации» и Федерального закона от 28.12.2013 №426-ФЗ «О специальной оценки условий труда»</w:t>
      </w:r>
      <w:proofErr w:type="gramEnd"/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ПРИКАЗЫВАЮ: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1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Для организации и проведения специальной оценки условий труда создать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постоянно действующую комиссию по проведению специальной оценки условий труда (далее –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6728"/>
      </w:tblGrid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комиссии:</w:t>
            </w: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образовательного учреждения</w:t>
            </w:r>
          </w:p>
        </w:tc>
      </w:tr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специалист по охране труда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которого возложены обязанности по охране труда</w:t>
            </w:r>
          </w:p>
        </w:tc>
      </w:tr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первичной профсоюзной организации</w:t>
            </w:r>
          </w:p>
        </w:tc>
      </w:tr>
    </w:tbl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2. Утвердить график </w:t>
      </w:r>
      <w:proofErr w:type="gramStart"/>
      <w:r w:rsidRPr="001760EB">
        <w:rPr>
          <w:rFonts w:ascii="Times New Roman" w:hAnsi="Times New Roman" w:cs="Times New Roman"/>
          <w:sz w:val="28"/>
          <w:szCs w:val="28"/>
          <w:lang w:eastAsia="zh-CN"/>
        </w:rPr>
        <w:t>проведения специальной оценки условий труда</w:t>
      </w:r>
      <w:proofErr w:type="gramEnd"/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№ 1 к настоящему приказу.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3. 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</w:t>
      </w:r>
      <w:proofErr w:type="gramStart"/>
      <w:r w:rsidRPr="001760EB">
        <w:rPr>
          <w:rFonts w:ascii="Times New Roman" w:hAnsi="Times New Roman" w:cs="Times New Roman"/>
          <w:sz w:val="28"/>
          <w:szCs w:val="28"/>
          <w:lang w:eastAsia="zh-CN"/>
        </w:rPr>
        <w:t>проведения специальной оценки условий труда</w:t>
      </w:r>
      <w:proofErr w:type="gramEnd"/>
      <w:r w:rsidRPr="001760E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4. Довести информацию о проведении специальной оценки условий труда в организации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работников организации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1760EB">
        <w:rPr>
          <w:rFonts w:ascii="Times New Roman" w:hAnsi="Times New Roman" w:cs="Times New Roman"/>
          <w:sz w:val="28"/>
          <w:szCs w:val="28"/>
          <w:lang w:eastAsia="zh-CN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  <w:proofErr w:type="gramEnd"/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6. Завершить работы по проведению специальной оценки условий труда и утвердить отчет о ее проведении не позднее «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2018 г.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Контроль выполнения приказа оставляю за собой.</w:t>
      </w:r>
    </w:p>
    <w:p w:rsidR="001760EB" w:rsidRPr="001760EB" w:rsidRDefault="001760EB" w:rsidP="00FB11F8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Генеральный директор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ФИО</w:t>
      </w:r>
    </w:p>
    <w:p w:rsidR="001760EB" w:rsidRPr="001760EB" w:rsidRDefault="001760EB" w:rsidP="00FB11F8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С приказом </w:t>
      </w:r>
      <w:proofErr w:type="gramStart"/>
      <w:r w:rsidRPr="001760EB">
        <w:rPr>
          <w:rFonts w:ascii="Times New Roman" w:hAnsi="Times New Roman" w:cs="Times New Roman"/>
          <w:sz w:val="28"/>
          <w:szCs w:val="28"/>
          <w:lang w:eastAsia="zh-CN"/>
        </w:rPr>
        <w:t>ознакомлены</w:t>
      </w:r>
      <w:proofErr w:type="gramEnd"/>
      <w:r w:rsidRPr="001760EB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1760EB" w:rsidRPr="001760EB" w:rsidTr="00E37942">
        <w:trPr>
          <w:trHeight w:val="379"/>
        </w:trPr>
        <w:tc>
          <w:tcPr>
            <w:tcW w:w="29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0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Cs w:val="28"/>
                <w:lang w:eastAsia="zh-CN"/>
              </w:rPr>
              <w:t>__</w:t>
            </w:r>
            <w:r w:rsidR="00FB11F8">
              <w:rPr>
                <w:rFonts w:ascii="Times New Roman" w:hAnsi="Times New Roman" w:cs="Times New Roman"/>
                <w:szCs w:val="28"/>
                <w:lang w:eastAsia="zh-CN"/>
              </w:rPr>
              <w:t>_______________</w:t>
            </w:r>
          </w:p>
        </w:tc>
        <w:tc>
          <w:tcPr>
            <w:tcW w:w="304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</w:tr>
      <w:tr w:rsidR="001760EB" w:rsidRPr="001760EB" w:rsidTr="00E37942">
        <w:tc>
          <w:tcPr>
            <w:tcW w:w="29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0" w:type="dxa"/>
          </w:tcPr>
          <w:p w:rsidR="001760EB" w:rsidRPr="001760EB" w:rsidRDefault="00FB11F8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Cs w:val="28"/>
                <w:lang w:eastAsia="zh-CN"/>
              </w:rPr>
              <w:t>________________</w:t>
            </w:r>
          </w:p>
        </w:tc>
        <w:tc>
          <w:tcPr>
            <w:tcW w:w="304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</w:tr>
    </w:tbl>
    <w:p w:rsidR="00354BE3" w:rsidRPr="00534457" w:rsidRDefault="001760EB" w:rsidP="00FB11F8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  <w:lang w:eastAsia="zh-CN"/>
        </w:rPr>
      </w:pPr>
      <w:bookmarkStart w:id="42" w:name="_Toc515015102"/>
      <w:r w:rsidRPr="00534457">
        <w:rPr>
          <w:rFonts w:ascii="Times New Roman" w:hAnsi="Times New Roman"/>
          <w:sz w:val="22"/>
          <w:szCs w:val="22"/>
          <w:lang w:eastAsia="zh-CN"/>
        </w:rPr>
        <w:lastRenderedPageBreak/>
        <w:t>ПРИЛОЖЕНИЕ 2</w:t>
      </w:r>
      <w:bookmarkEnd w:id="42"/>
    </w:p>
    <w:p w:rsidR="001760EB" w:rsidRPr="001760EB" w:rsidRDefault="00354BE3" w:rsidP="001760EB">
      <w:pPr>
        <w:suppressAutoHyphens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Образец</w:t>
      </w:r>
      <w:r w:rsidR="001760EB" w:rsidRPr="001760EB">
        <w:rPr>
          <w:rFonts w:ascii="Times New Roman" w:hAnsi="Times New Roman" w:cs="Times New Roman"/>
          <w:b/>
          <w:lang w:eastAsia="zh-CN"/>
        </w:rPr>
        <w:t xml:space="preserve"> 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>«Утверждаю»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 xml:space="preserve">________________ / </w:t>
      </w:r>
      <w:r w:rsidR="00354BE3">
        <w:rPr>
          <w:rFonts w:ascii="Times New Roman" w:hAnsi="Times New Roman" w:cs="Times New Roman"/>
          <w:lang w:eastAsia="zh-CN"/>
        </w:rPr>
        <w:t>ФИО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>«</w:t>
      </w:r>
      <w:r w:rsidR="00354BE3">
        <w:rPr>
          <w:rFonts w:ascii="Times New Roman" w:hAnsi="Times New Roman" w:cs="Times New Roman"/>
          <w:lang w:eastAsia="zh-CN"/>
        </w:rPr>
        <w:t>____</w:t>
      </w:r>
      <w:r w:rsidRPr="001760EB">
        <w:rPr>
          <w:rFonts w:ascii="Times New Roman" w:hAnsi="Times New Roman" w:cs="Times New Roman"/>
          <w:lang w:eastAsia="zh-CN"/>
        </w:rPr>
        <w:t xml:space="preserve">» </w:t>
      </w:r>
      <w:r w:rsidR="00354BE3">
        <w:rPr>
          <w:rFonts w:ascii="Times New Roman" w:hAnsi="Times New Roman" w:cs="Times New Roman"/>
          <w:lang w:eastAsia="zh-CN"/>
        </w:rPr>
        <w:t>__________</w:t>
      </w:r>
      <w:r w:rsidRPr="001760EB">
        <w:rPr>
          <w:rFonts w:ascii="Times New Roman" w:hAnsi="Times New Roman" w:cs="Times New Roman"/>
          <w:lang w:eastAsia="zh-CN"/>
        </w:rPr>
        <w:t xml:space="preserve"> 2018 г.</w:t>
      </w:r>
    </w:p>
    <w:p w:rsidR="001760EB" w:rsidRPr="001760EB" w:rsidRDefault="001760EB" w:rsidP="001760EB">
      <w:pPr>
        <w:suppressAutoHyphens/>
        <w:jc w:val="center"/>
        <w:rPr>
          <w:rFonts w:ascii="Times New Roman" w:hAnsi="Times New Roman" w:cs="Times New Roman"/>
          <w:i/>
          <w:lang w:eastAsia="zh-CN"/>
        </w:rPr>
      </w:pPr>
      <w:r w:rsidRPr="001760EB">
        <w:rPr>
          <w:rFonts w:ascii="Times New Roman" w:hAnsi="Times New Roman" w:cs="Times New Roman"/>
          <w:b/>
          <w:lang w:eastAsia="zh-CN"/>
        </w:rPr>
        <w:t xml:space="preserve">График </w:t>
      </w:r>
      <w:r w:rsidRPr="001760EB">
        <w:rPr>
          <w:rFonts w:ascii="Times New Roman" w:hAnsi="Times New Roman" w:cs="Times New Roman"/>
          <w:b/>
          <w:lang w:eastAsia="zh-CN"/>
        </w:rPr>
        <w:br/>
      </w:r>
      <w:proofErr w:type="gramStart"/>
      <w:r w:rsidRPr="001760EB">
        <w:rPr>
          <w:rFonts w:ascii="Times New Roman" w:hAnsi="Times New Roman" w:cs="Times New Roman"/>
          <w:b/>
          <w:lang w:eastAsia="zh-CN"/>
        </w:rPr>
        <w:t>проведения специальной оценки условий труда</w:t>
      </w:r>
      <w:proofErr w:type="gramEnd"/>
      <w:r w:rsidRPr="001760EB">
        <w:rPr>
          <w:rFonts w:ascii="Times New Roman" w:hAnsi="Times New Roman" w:cs="Times New Roman"/>
          <w:b/>
          <w:lang w:eastAsia="zh-CN"/>
        </w:rPr>
        <w:t xml:space="preserve"> в</w:t>
      </w:r>
      <w:r w:rsidRPr="001760EB">
        <w:rPr>
          <w:rFonts w:ascii="Times New Roman" w:hAnsi="Times New Roman" w:cs="Times New Roman"/>
          <w:b/>
          <w:lang w:eastAsia="zh-CN"/>
        </w:rPr>
        <w:br/>
      </w:r>
      <w:r w:rsidR="00354BE3">
        <w:rPr>
          <w:rFonts w:ascii="Times New Roman" w:hAnsi="Times New Roman" w:cs="Times New Roman"/>
          <w:b/>
          <w:lang w:eastAsia="zh-CN"/>
        </w:rPr>
        <w:t>«Название организации»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40"/>
        <w:gridCol w:w="3402"/>
      </w:tblGrid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 xml:space="preserve">№ </w:t>
            </w:r>
            <w:proofErr w:type="gramStart"/>
            <w:r w:rsidRPr="001760EB">
              <w:rPr>
                <w:rFonts w:ascii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1760EB">
              <w:rPr>
                <w:rFonts w:ascii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 xml:space="preserve">Этапы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>Сроки (даты, периоды)</w:t>
            </w:r>
          </w:p>
        </w:tc>
      </w:tr>
      <w:tr w:rsidR="001760EB" w:rsidRPr="001760EB" w:rsidTr="00E37942">
        <w:trPr>
          <w:trHeight w:val="549"/>
        </w:trPr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Начало проведения работ по специальной оценке условий труда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i/>
                <w:color w:val="FF0000"/>
                <w:lang w:eastAsia="zh-CN"/>
              </w:rPr>
            </w:pPr>
          </w:p>
        </w:tc>
      </w:tr>
      <w:tr w:rsidR="001760EB" w:rsidRPr="001760EB" w:rsidTr="00E37942">
        <w:trPr>
          <w:trHeight w:val="996"/>
        </w:trPr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2.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Подготовка и утверждение перечня рабочих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мест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на которых будет проводиться специальная оценка условий труда, с указанием аналогичных рабочих мест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354BE3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в течение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</w:t>
            </w:r>
            <w:r w:rsidRPr="001760EB">
              <w:rPr>
                <w:rFonts w:ascii="Times New Roman" w:hAnsi="Times New Roman" w:cs="Times New Roman"/>
                <w:lang w:eastAsia="zh-CN"/>
              </w:rPr>
              <w:t xml:space="preserve"> рабочих дней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с даты издания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приказа</w:t>
            </w:r>
            <w:r w:rsidRPr="001760EB">
              <w:rPr>
                <w:rFonts w:ascii="Times New Roman" w:hAnsi="Times New Roman" w:cs="Times New Roman"/>
                <w:i/>
                <w:color w:val="FF0000"/>
                <w:sz w:val="20"/>
                <w:lang w:eastAsia="zh-CN"/>
              </w:rPr>
              <w:t xml:space="preserve"> </w:t>
            </w:r>
            <w:r w:rsidRPr="001760EB">
              <w:rPr>
                <w:rFonts w:ascii="Times New Roman" w:hAnsi="Times New Roman" w:cs="Times New Roman"/>
                <w:lang w:eastAsia="zh-CN"/>
              </w:rPr>
              <w:t>о проведении специальной оценки условий труда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Выбор организации-исполнителя для проведения специальной оценки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в течение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</w:t>
            </w:r>
            <w:r w:rsidRPr="001760EB">
              <w:rPr>
                <w:rFonts w:ascii="Times New Roman" w:hAnsi="Times New Roman" w:cs="Times New Roman"/>
                <w:lang w:eastAsia="zh-CN"/>
              </w:rPr>
              <w:t xml:space="preserve"> рабочих дней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с даты издания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приказа о проведении специальной оценки условий труда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4.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3402" w:type="dxa"/>
          </w:tcPr>
          <w:p w:rsidR="001760EB" w:rsidRPr="001760EB" w:rsidRDefault="001760EB" w:rsidP="001760E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5.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Проведение экспертами выбранной организации-исполнителем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оценки эффективности применения средств индивидуальной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защиты (при необходимости).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6.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Подготовка организацией-исполнителем отчета о проведенной специальной оценке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 xml:space="preserve">до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___________</w:t>
            </w:r>
            <w:proofErr w:type="gramEnd"/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7.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Рассмотрение и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утверждении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отчета о проведении специальной оценки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 xml:space="preserve">до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____________</w:t>
            </w:r>
            <w:proofErr w:type="gramEnd"/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8.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Ознакомление работников с результатами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проведения специальной оценки условий труда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под роспись</w:t>
            </w:r>
          </w:p>
        </w:tc>
        <w:tc>
          <w:tcPr>
            <w:tcW w:w="3402" w:type="dxa"/>
          </w:tcPr>
          <w:p w:rsidR="001760EB" w:rsidRPr="001760EB" w:rsidRDefault="001760EB" w:rsidP="001760EB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не </w:t>
            </w:r>
            <w:proofErr w:type="gramStart"/>
            <w:r w:rsidRPr="001760EB">
              <w:rPr>
                <w:rFonts w:ascii="Times New Roman" w:hAnsi="Times New Roman" w:cs="Times New Roman"/>
                <w:lang w:eastAsia="zh-CN"/>
              </w:rPr>
              <w:t>позднее</w:t>
            </w:r>
            <w:proofErr w:type="gramEnd"/>
            <w:r w:rsidRPr="001760EB">
              <w:rPr>
                <w:rFonts w:ascii="Times New Roman" w:hAnsi="Times New Roman" w:cs="Times New Roman"/>
                <w:lang w:eastAsia="zh-CN"/>
              </w:rPr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1760EB" w:rsidRDefault="001760EB" w:rsidP="00354BE3">
      <w:pPr>
        <w:widowControl w:val="0"/>
        <w:autoSpaceDE w:val="0"/>
        <w:autoSpaceDN w:val="0"/>
        <w:spacing w:after="0" w:line="240" w:lineRule="auto"/>
        <w:jc w:val="center"/>
        <w:rPr>
          <w:szCs w:val="20"/>
        </w:rPr>
      </w:pPr>
    </w:p>
    <w:p w:rsidR="00354BE3" w:rsidRDefault="00354BE3" w:rsidP="00354BE3">
      <w:pPr>
        <w:widowControl w:val="0"/>
        <w:autoSpaceDE w:val="0"/>
        <w:autoSpaceDN w:val="0"/>
        <w:spacing w:after="0" w:line="240" w:lineRule="auto"/>
        <w:jc w:val="center"/>
        <w:rPr>
          <w:szCs w:val="20"/>
        </w:rPr>
      </w:pPr>
    </w:p>
    <w:p w:rsidR="00501C3D" w:rsidRPr="00534457" w:rsidRDefault="00501C3D" w:rsidP="00A373E0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  <w:lang w:eastAsia="zh-CN"/>
        </w:rPr>
      </w:pPr>
      <w:bookmarkStart w:id="43" w:name="_Toc515015103"/>
      <w:r w:rsidRPr="00534457">
        <w:rPr>
          <w:rFonts w:ascii="Times New Roman" w:hAnsi="Times New Roman"/>
          <w:sz w:val="22"/>
          <w:szCs w:val="22"/>
          <w:lang w:eastAsia="zh-CN"/>
        </w:rPr>
        <w:lastRenderedPageBreak/>
        <w:t>ПРИЛОЖЕНИЕ 3</w:t>
      </w:r>
      <w:bookmarkEnd w:id="43"/>
    </w:p>
    <w:p w:rsidR="00354BE3" w:rsidRPr="00501C3D" w:rsidRDefault="00354BE3" w:rsidP="00354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C3D">
        <w:rPr>
          <w:rFonts w:ascii="Times New Roman" w:hAnsi="Times New Roman" w:cs="Times New Roman"/>
          <w:b/>
        </w:rPr>
        <w:t>Образец</w:t>
      </w:r>
    </w:p>
    <w:p w:rsidR="00354BE3" w:rsidRPr="00354BE3" w:rsidRDefault="00354BE3" w:rsidP="008017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В соответствии с приказом </w:t>
      </w:r>
      <w:r>
        <w:rPr>
          <w:rFonts w:ascii="Times New Roman" w:hAnsi="Times New Roman" w:cs="Times New Roman"/>
          <w:sz w:val="32"/>
          <w:szCs w:val="32"/>
          <w:lang w:eastAsia="en-US"/>
        </w:rPr>
        <w:t>«Название организации»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«Об организации и проведении специальной оценки условий труда    №</w:t>
      </w:r>
      <w:r>
        <w:rPr>
          <w:rFonts w:ascii="Times New Roman" w:hAnsi="Times New Roman" w:cs="Times New Roman"/>
          <w:sz w:val="32"/>
          <w:szCs w:val="32"/>
          <w:lang w:eastAsia="en-US"/>
        </w:rPr>
        <w:t>______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от </w:t>
      </w:r>
      <w:r>
        <w:rPr>
          <w:rFonts w:ascii="Times New Roman" w:hAnsi="Times New Roman" w:cs="Times New Roman"/>
          <w:sz w:val="32"/>
          <w:szCs w:val="32"/>
          <w:lang w:eastAsia="en-US"/>
        </w:rPr>
        <w:t>_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>_.__.201</w:t>
      </w:r>
      <w:r>
        <w:rPr>
          <w:rFonts w:ascii="Times New Roman" w:hAnsi="Times New Roman" w:cs="Times New Roman"/>
          <w:sz w:val="32"/>
          <w:szCs w:val="32"/>
          <w:lang w:eastAsia="en-US"/>
        </w:rPr>
        <w:t>8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г.  и утвержденным графиком проведения СОУТ в организации в срок </w:t>
      </w:r>
      <w:proofErr w:type="gramStart"/>
      <w:r w:rsidRPr="00354BE3">
        <w:rPr>
          <w:rFonts w:ascii="Times New Roman" w:hAnsi="Times New Roman" w:cs="Times New Roman"/>
          <w:sz w:val="32"/>
          <w:szCs w:val="32"/>
          <w:lang w:eastAsia="en-US"/>
        </w:rPr>
        <w:t>с</w:t>
      </w:r>
      <w:proofErr w:type="gramEnd"/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 xml:space="preserve">(указывается </w:t>
      </w:r>
      <w:proofErr w:type="gramStart"/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>дата</w:t>
      </w:r>
      <w:proofErr w:type="gramEnd"/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 xml:space="preserve"> приказа)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до </w:t>
      </w:r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>(указывается дата окончания договора)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будет проводиться специальная оценка условий труда.</w:t>
      </w:r>
    </w:p>
    <w:p w:rsidR="00354BE3" w:rsidRPr="00354BE3" w:rsidRDefault="00354BE3" w:rsidP="008017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proofErr w:type="gramStart"/>
      <w:r w:rsidRPr="00354BE3">
        <w:rPr>
          <w:rFonts w:ascii="Times New Roman" w:hAnsi="Times New Roman" w:cs="Times New Roman"/>
          <w:sz w:val="32"/>
          <w:szCs w:val="32"/>
          <w:lang w:eastAsia="en-US"/>
        </w:rPr>
        <w:t>Согласно статьи</w:t>
      </w:r>
      <w:proofErr w:type="gramEnd"/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5 </w:t>
      </w:r>
      <w:r w:rsidRPr="00354BE3">
        <w:rPr>
          <w:rFonts w:ascii="Times New Roman" w:hAnsi="Times New Roman" w:cs="Times New Roman"/>
          <w:b/>
          <w:sz w:val="32"/>
          <w:szCs w:val="32"/>
          <w:lang w:eastAsia="en-US"/>
        </w:rPr>
        <w:t>«Права и обязанности работника в связи с проведением специальной оценки условий труда»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Федерального закона от 28.12.2013 N 426-ФЗ (ред. от 01.05.2016) "О специальной оценке условий труда":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1. </w:t>
      </w:r>
      <w:r w:rsidRPr="00354BE3">
        <w:rPr>
          <w:rFonts w:ascii="Times New Roman" w:hAnsi="Times New Roman" w:cs="Times New Roman"/>
          <w:b/>
          <w:sz w:val="32"/>
          <w:szCs w:val="32"/>
        </w:rPr>
        <w:t>Работник вправе: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>1) присутствовать при проведении специальной оценки условий труда на его рабочем месте;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4BE3">
        <w:rPr>
          <w:rFonts w:ascii="Times New Roman" w:hAnsi="Times New Roman" w:cs="Times New Roman"/>
          <w:sz w:val="32"/>
          <w:szCs w:val="32"/>
        </w:rPr>
        <w:t xml:space="preserve"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 (в ред. Федерального </w:t>
      </w:r>
      <w:hyperlink r:id="rId20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" w:history="1">
        <w:r w:rsidRPr="00354BE3">
          <w:rPr>
            <w:rFonts w:ascii="Times New Roman" w:hAnsi="Times New Roman" w:cs="Times New Roman"/>
            <w:color w:val="000000"/>
            <w:sz w:val="32"/>
            <w:szCs w:val="32"/>
          </w:rPr>
          <w:t>закона</w:t>
        </w:r>
      </w:hyperlink>
      <w:r w:rsidRPr="00354BE3">
        <w:rPr>
          <w:rFonts w:ascii="Times New Roman" w:hAnsi="Times New Roman" w:cs="Times New Roman"/>
          <w:sz w:val="32"/>
          <w:szCs w:val="32"/>
        </w:rPr>
        <w:t xml:space="preserve"> от 01.05.2016 №136-ФЗ);</w:t>
      </w:r>
      <w:proofErr w:type="gramEnd"/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3) обжаловать результаты </w:t>
      </w:r>
      <w:proofErr w:type="gramStart"/>
      <w:r w:rsidRPr="00354BE3">
        <w:rPr>
          <w:rFonts w:ascii="Times New Roman" w:hAnsi="Times New Roman" w:cs="Times New Roman"/>
          <w:sz w:val="32"/>
          <w:szCs w:val="32"/>
        </w:rPr>
        <w:t>проведения специальной оценки условий труда</w:t>
      </w:r>
      <w:proofErr w:type="gramEnd"/>
      <w:r w:rsidRPr="00354BE3">
        <w:rPr>
          <w:rFonts w:ascii="Times New Roman" w:hAnsi="Times New Roman" w:cs="Times New Roman"/>
          <w:sz w:val="32"/>
          <w:szCs w:val="32"/>
        </w:rPr>
        <w:t xml:space="preserve"> на его рабочем месте в соответствии со </w:t>
      </w:r>
      <w:hyperlink w:anchor="Par440" w:tooltip="Статья 26. Рассмотрение разногласий по вопросам проведения специальной оценки условий труда" w:history="1">
        <w:r w:rsidRPr="00354BE3">
          <w:rPr>
            <w:rFonts w:ascii="Times New Roman" w:hAnsi="Times New Roman" w:cs="Times New Roman"/>
            <w:color w:val="000000"/>
            <w:sz w:val="32"/>
            <w:szCs w:val="32"/>
          </w:rPr>
          <w:t>статьей 26</w:t>
        </w:r>
      </w:hyperlink>
      <w:r w:rsidRPr="00354BE3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2. </w:t>
      </w:r>
      <w:r w:rsidRPr="00801703">
        <w:rPr>
          <w:rFonts w:ascii="Times New Roman" w:hAnsi="Times New Roman" w:cs="Times New Roman"/>
          <w:b/>
          <w:sz w:val="32"/>
          <w:szCs w:val="32"/>
        </w:rPr>
        <w:t>Работник</w:t>
      </w:r>
      <w:r w:rsidRPr="00354BE3">
        <w:rPr>
          <w:rFonts w:ascii="Times New Roman" w:hAnsi="Times New Roman" w:cs="Times New Roman"/>
          <w:sz w:val="32"/>
          <w:szCs w:val="32"/>
        </w:rPr>
        <w:t xml:space="preserve"> </w:t>
      </w:r>
      <w:r w:rsidRPr="00354BE3">
        <w:rPr>
          <w:rFonts w:ascii="Times New Roman" w:hAnsi="Times New Roman" w:cs="Times New Roman"/>
          <w:b/>
          <w:sz w:val="32"/>
          <w:szCs w:val="32"/>
        </w:rPr>
        <w:t>обязан</w:t>
      </w:r>
      <w:r w:rsidR="00801703">
        <w:rPr>
          <w:rFonts w:ascii="Times New Roman" w:hAnsi="Times New Roman" w:cs="Times New Roman"/>
          <w:b/>
          <w:sz w:val="32"/>
          <w:szCs w:val="32"/>
        </w:rPr>
        <w:t>:</w:t>
      </w:r>
      <w:r w:rsidRPr="00354BE3">
        <w:rPr>
          <w:rFonts w:ascii="Times New Roman" w:hAnsi="Times New Roman" w:cs="Times New Roman"/>
          <w:sz w:val="32"/>
          <w:szCs w:val="32"/>
        </w:rPr>
        <w:t xml:space="preserve"> ознакомиться с результатами проведенной на его рабочем месте специальной оценки условий труда.</w:t>
      </w:r>
    </w:p>
    <w:p w:rsidR="00354BE3" w:rsidRPr="00354BE3" w:rsidRDefault="00354BE3" w:rsidP="00A3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54BE3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59"/>
        <w:gridCol w:w="1478"/>
        <w:gridCol w:w="2244"/>
        <w:gridCol w:w="1628"/>
        <w:gridCol w:w="1450"/>
      </w:tblGrid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Подразделение, должность</w:t>
            </w: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Предложения по идентификации вредных факторов на рабочих местах</w:t>
            </w: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Роспись</w:t>
            </w: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67FEA" w:rsidRDefault="00E67FEA" w:rsidP="00E67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EA" w:rsidSect="00212F99">
          <w:footerReference w:type="default" r:id="rId21"/>
          <w:pgSz w:w="11906" w:h="16838"/>
          <w:pgMar w:top="720" w:right="849" w:bottom="720" w:left="1134" w:header="709" w:footer="164" w:gutter="0"/>
          <w:cols w:space="720"/>
          <w:noEndnote/>
          <w:titlePg/>
          <w:docGrid w:linePitch="299"/>
        </w:sectPr>
      </w:pPr>
    </w:p>
    <w:p w:rsidR="00E67FEA" w:rsidRPr="00A373E0" w:rsidRDefault="0009410E" w:rsidP="00E67FEA">
      <w:pPr>
        <w:pStyle w:val="1"/>
        <w:jc w:val="right"/>
        <w:rPr>
          <w:rFonts w:ascii="Times New Roman" w:hAnsi="Times New Roman"/>
          <w:sz w:val="22"/>
          <w:szCs w:val="22"/>
          <w:lang w:eastAsia="zh-CN"/>
        </w:rPr>
      </w:pPr>
      <w:r w:rsidRPr="0009410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67FEA" w:rsidRPr="00A373E0">
        <w:rPr>
          <w:rFonts w:ascii="Times New Roman" w:hAnsi="Times New Roman"/>
          <w:sz w:val="22"/>
          <w:szCs w:val="22"/>
          <w:lang w:eastAsia="zh-CN"/>
        </w:rPr>
        <w:t>ПРИЛОЖЕНИЕ 4</w:t>
      </w:r>
    </w:p>
    <w:p w:rsidR="00E67FEA" w:rsidRDefault="00E67FEA" w:rsidP="00E67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10E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10E">
        <w:rPr>
          <w:rFonts w:ascii="Times New Roman" w:hAnsi="Times New Roman" w:cs="Times New Roman"/>
          <w:sz w:val="28"/>
          <w:szCs w:val="28"/>
        </w:rPr>
        <w:t>для осуществления федерального государственного надзора за соблюдением трудового законодательства и иных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тов, содержащих нормы трудового прав </w:t>
      </w:r>
      <w:r w:rsidRPr="0009410E">
        <w:rPr>
          <w:rFonts w:ascii="Times New Roman" w:hAnsi="Times New Roman" w:cs="Times New Roman"/>
          <w:sz w:val="28"/>
          <w:szCs w:val="28"/>
        </w:rPr>
        <w:t>"По проведению специальной оценки условий труда (СОУТ)"*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10E">
        <w:rPr>
          <w:rFonts w:ascii="Times New Roman" w:hAnsi="Times New Roman" w:cs="Times New Roman"/>
          <w:sz w:val="28"/>
          <w:szCs w:val="28"/>
        </w:rPr>
        <w:t>(предмет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</w:t>
      </w:r>
      <w:proofErr w:type="gramEnd"/>
      <w:r w:rsidRPr="0009410E">
        <w:rPr>
          <w:rFonts w:ascii="Times New Roman" w:hAnsi="Times New Roman" w:cs="Times New Roman"/>
          <w:sz w:val="28"/>
          <w:szCs w:val="28"/>
        </w:rPr>
        <w:t xml:space="preserve"> вопросов, включенных в проверочные листы (списки контрольных вопросов))</w:t>
      </w:r>
    </w:p>
    <w:p w:rsidR="00E67FEA" w:rsidRDefault="00E67FEA" w:rsidP="009F3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98"/>
        <w:gridCol w:w="6479"/>
        <w:gridCol w:w="700"/>
        <w:gridCol w:w="695"/>
        <w:gridCol w:w="1418"/>
      </w:tblGrid>
      <w:tr w:rsidR="00E67FEA" w:rsidRPr="00E67FEA" w:rsidTr="00E67FEA">
        <w:trPr>
          <w:trHeight w:val="1170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RANGE!A1:F42"/>
            <w:bookmarkEnd w:id="44"/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Утвержден приказом Федеральной службы по труду и занятости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от "10" ноября 2017 г. №655</w:t>
            </w:r>
          </w:p>
        </w:tc>
      </w:tr>
      <w:tr w:rsidR="00E67FEA" w:rsidRPr="00E67FEA" w:rsidTr="00E67FEA">
        <w:trPr>
          <w:trHeight w:val="3000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Проверочный лист (список контрольных вопросов) № 21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"По проведению специальной оценки условий труда (СОУТ)"*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(предмет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включенных в проверочные листы (списки контрольных вопросов))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плановой проверки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Распоряжение №___от ________  государственной инспекции труда ________________________________________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№____________от_____________________________</w:t>
            </w:r>
            <w:proofErr w:type="gramEnd"/>
          </w:p>
        </w:tc>
      </w:tr>
      <w:tr w:rsidR="00E67FEA" w:rsidRPr="00E67FEA" w:rsidTr="00E67FEA">
        <w:trPr>
          <w:trHeight w:val="157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</w:tr>
      <w:tr w:rsidR="00E67FEA" w:rsidRPr="00E67FEA" w:rsidTr="00E67FEA">
        <w:trPr>
          <w:trHeight w:val="157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Иные необходимые данные, установленные положением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  <w:proofErr w:type="gramEnd"/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FEA" w:rsidRPr="00E67FEA" w:rsidTr="00E67FEA">
        <w:trPr>
          <w:trHeight w:val="375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 (для целей опубликования на сайте Федеральной службы по труду и занятости и приложения к акту проверки):</w:t>
            </w:r>
          </w:p>
        </w:tc>
      </w:tr>
      <w:tr w:rsidR="00E67FEA" w:rsidRPr="00E67FEA" w:rsidTr="00E67FEA">
        <w:trPr>
          <w:trHeight w:val="1890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902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Ответы на вопросы, содержащиеся в перечне вопросов (заполняется инспектором в ходе проверки)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2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Не относится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отчет о проведении специальной оценки условий труда (далее СОУТ). В случае простановки "нет" дальнейшая проверка по листу не осуществляется.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Статья 212 Трудового кодекса Российской Федерации ((в ред. Федерального закона от 30 июня2006г. № 90-ФЗ - Собрание законодательства Российской Федерации,2006,№ 27, ст. 2878) (далее ТК РФ),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пункт 1 части 2 статьи 4  Федерального закона от 28.12.2013 г. № 426-ФЗ "О специальной оценке условий труда" (Текст Федерального закона опубликован в "Российской газете" от 30 декабря 2013 г. № 295, на "Официальном интернет-портале правовой информации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www.pravo.gov.ru) 30 декабря 2013 г., в Собрании законодательства Российской Федерации от 30 декабря 2013 г. № 52 (часть I) ст. 6991) (далее - Федерального закона 28.12.2013 №426-ФЗ)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Отчет утвержден не более 5-и лет назад.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4 статьи 8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Приказ (Распоряжение) о проведении СОУТ, которым утверждена комиссия (с нечетным количеством членов) и график проведения работ.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8, часть 1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Председателем комиссии является работодатель или его представитель.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3 статьи 9, часть 4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состав комиссии включены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</w:t>
            </w:r>
            <w:proofErr w:type="gramEnd"/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8, часть 2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подписанный комиссией и утвержденный председателем до начала проведения работ по СОУТ Перечень рабочих мест, которые подлежат оценке.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5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подписанный комиссией и утвержденный председателем Перечень вредных и (или) опасных производственных факторов, подлежащих исследованиям и измерениям.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12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оформлена декларация соответствия условий труда государственным нормативным требованиям охраны труда.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11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Дата, указанная как дата подачи работодателем декларации соответствия условий труда не позднее 30 дней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отчета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5 Порядка формирования и ведения реестра деклараций соответствия условий труда государственным нормативным требованиям охраны труда, утвержденного приказом Министерства труда и социальной защиты Российской Федерации от 7 февраля 2014 г. № 80н (Зарегистрировано в Минюсте РФ 22 мая 2014 г. Регистрационный № 32387 Текст приказа опубликован в "Российской газете" от 28 мая 2014 г. № 118)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Отчет о проведении СОУТ содержит подписи всех членов комиссии, утвержден председателем комиссии.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В картах СОУТ имеются подписи ознакомленных с результатами работников и даты подписания. Причем дата подписания должна быть не позднее 30 дней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проведении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4 части 2 статьи 4, часть 5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6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случае применения результатов производственного контроля имеется решение комиссии и представление эксперта об использовании этих результатов. Причем производственный контроль проведен аккредитованной испытательной лабораторией (центром) не ранее, чем за шесть месяцев до начала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12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случае наличия рабочих мест, на которых класс условий труда отнесен к опасному без проведения измерений, Комиссией подготовлен протокол о невозможности проведения измерений и отнесении класса условий труда к опасному и направлен 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работодателя не позднее  десяти рабочих дней со дня принятия такого решения.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Части 9,10, и 11 статьи 12 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отчет о проведенной внеплановой специальной оценке условий труда.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1 части 2 статьи 4,  часть 1 статьи 17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67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  <w:proofErr w:type="spell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в сроки: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1) ввод в эксплуатацию вновь организованных рабочих мест - в течение 12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2) получение работодателем предписания государственного инспектора труд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6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3)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 - в течение 6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наличие мотивированных предложений выборных органов первичных профсоюзных организаций или иного представительного органа работников о проведении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внеплановой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СОУТ - в течение 6 месяцев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17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СОУТ на рабочих местах членов экипажей морских судов, судов внутреннего плавания и рыбопромысловых судов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9 Федерального закона от 28.12.2013 г. № 426-ФЗ,  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судов, утвержденные приказом Министерства труда и социальной защиты Российской Федерации от 18 мая 2015 г. № 301н (Зарегистрировано в Минюсте РФ 4 июня 2015 г. Регистрационный № 37531  Текст приказа опубликован на "Официальном интернет-портале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информации" (www.pravo.gov.ru) 9 июня 2015 г., в "Российской газете" от 22 июня 2015 г. № 133) (далее - Особенности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проведения специальной оценки условий труда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 работодателя или его представителя есть подтверждение того, что капитану судна направлено уведомление  (капитанов) судна (судов) о графике проведения специальной оценки условий.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Пункт 5 Особенностей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проведения специальной оценки условий труда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0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При использовании результатов производственного контроля имеется решение комиссии и представление эксперта. Причем производственный контроль проведен аккредитованной  лабораторией (центром) при проведении ходовых испытаний при приемке судна от судостроительного предприятия (верфи), где оно построено.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Пункт 7 Особенностей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проведения специальной оценки условий труда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0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 судне был проведен капитальный ремонт (реновация), связанного с увеличением грузоподъемности судна, заменой главной судовой энергетической установки, а также иных механизмов, влияющих на изменение уровня воздействия вредных и (или) опасных производственных факторов и проводится или проведена внеплановая 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Пункт 13 Особенностей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проведения специальной оценки условий труда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4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СОУТ на рабочих местах  водолазов, а также работников, непосредственно осуществляющих кессонные работы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9 Федерального закона от 28.12.2013 г. № 426-ФЗ,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защиты Российской Федерации от 18 февраля 2015 г. № 96н (Зарегистрировано в Минюсте РФ 18 марта 2015 г. Регистрационный № 36483 Текст приказа опубликован на "Официальном интернет-портале правовой информации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www.pravo.gov.ru) 20 марта 2015 г.)</w:t>
            </w:r>
            <w:proofErr w:type="gramEnd"/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 работодателя есть чек и уведомление об отправлении  заказным почтовым отправлением с уведомлением о вручении в адрес организации проводившей СОУТ копии отчета  в течение трех рабочих дней с даты утверждения отчета.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 Либо подтверждение отправления копии отчета в форме электронного документа, подписанного квалифицированной электронной подписью  в течение трех рабочих дней </w:t>
            </w:r>
            <w:proofErr w:type="gramStart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 отчета. 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5.1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работодателя  в информационно-телекоммуникационной сети "Интернет" размещены сводные данные о результатах проведения СОУТ и перечень мероприятий по улучшению условий и охраны труда работников.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6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улучшению условий и охраны труда на текущий год содержит мероприятия, указанные в плане мероприятий, рекомендованных при проведении 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6 части 2 статьи 4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* при наличии у работодателя: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соответствующего вида экономической деятельности по данным Федеральной налоговой службы;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объектов недвижимости и оборудования, на которых осуществляются данный вид работ;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профессий и должностей в штатном расписании, выполняющих данный вид работ</w:t>
            </w:r>
          </w:p>
        </w:tc>
      </w:tr>
    </w:tbl>
    <w:p w:rsidR="00354BE3" w:rsidRPr="001760EB" w:rsidRDefault="0009410E" w:rsidP="009F3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AC4312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54BE3" w:rsidRPr="001760EB" w:rsidSect="00E67FEA">
      <w:pgSz w:w="16838" w:h="11906" w:orient="landscape"/>
      <w:pgMar w:top="851" w:right="720" w:bottom="1134" w:left="720" w:header="709" w:footer="16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B7" w:rsidRDefault="008241B7" w:rsidP="00D94050">
      <w:pPr>
        <w:spacing w:after="0" w:line="240" w:lineRule="auto"/>
      </w:pPr>
      <w:r>
        <w:separator/>
      </w:r>
    </w:p>
  </w:endnote>
  <w:endnote w:type="continuationSeparator" w:id="0">
    <w:p w:rsidR="008241B7" w:rsidRDefault="008241B7" w:rsidP="00D9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D8" w:rsidRDefault="00783367" w:rsidP="00212F99">
    <w:pPr>
      <w:pStyle w:val="ab"/>
      <w:tabs>
        <w:tab w:val="left" w:pos="5025"/>
        <w:tab w:val="center" w:pos="5233"/>
      </w:tabs>
    </w:pPr>
    <w:r>
      <w:tab/>
    </w:r>
    <w:r>
      <w:tab/>
    </w:r>
    <w:r>
      <w:tab/>
    </w:r>
    <w:r w:rsidR="00542ED8">
      <w:fldChar w:fldCharType="begin"/>
    </w:r>
    <w:r w:rsidR="00542ED8">
      <w:instrText>PAGE   \* MERGEFORMAT</w:instrText>
    </w:r>
    <w:r w:rsidR="00542ED8">
      <w:fldChar w:fldCharType="separate"/>
    </w:r>
    <w:r w:rsidR="00F8337B">
      <w:rPr>
        <w:noProof/>
      </w:rPr>
      <w:t>2</w:t>
    </w:r>
    <w:r w:rsidR="00542ED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B7" w:rsidRDefault="008241B7" w:rsidP="00D94050">
      <w:pPr>
        <w:spacing w:after="0" w:line="240" w:lineRule="auto"/>
      </w:pPr>
      <w:r>
        <w:separator/>
      </w:r>
    </w:p>
  </w:footnote>
  <w:footnote w:type="continuationSeparator" w:id="0">
    <w:p w:rsidR="008241B7" w:rsidRDefault="008241B7" w:rsidP="00D9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B5"/>
    <w:multiLevelType w:val="hybridMultilevel"/>
    <w:tmpl w:val="590A5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45C4F"/>
    <w:multiLevelType w:val="hybridMultilevel"/>
    <w:tmpl w:val="B0066E34"/>
    <w:lvl w:ilvl="0" w:tplc="068A3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1C5D27"/>
    <w:multiLevelType w:val="hybridMultilevel"/>
    <w:tmpl w:val="193C6D8C"/>
    <w:lvl w:ilvl="0" w:tplc="FC04B9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FA7679"/>
    <w:multiLevelType w:val="multilevel"/>
    <w:tmpl w:val="936AF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6502D2F"/>
    <w:multiLevelType w:val="hybridMultilevel"/>
    <w:tmpl w:val="2DFC91C8"/>
    <w:lvl w:ilvl="0" w:tplc="6F5CC01A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B4524E"/>
    <w:multiLevelType w:val="hybridMultilevel"/>
    <w:tmpl w:val="736C62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2080C"/>
    <w:multiLevelType w:val="hybridMultilevel"/>
    <w:tmpl w:val="EE1EB7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45B1C"/>
    <w:multiLevelType w:val="hybridMultilevel"/>
    <w:tmpl w:val="23BC6030"/>
    <w:lvl w:ilvl="0" w:tplc="A78E7BD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0677D"/>
    <w:multiLevelType w:val="hybridMultilevel"/>
    <w:tmpl w:val="CBE0FB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F118EC"/>
    <w:multiLevelType w:val="hybridMultilevel"/>
    <w:tmpl w:val="5C9C5732"/>
    <w:lvl w:ilvl="0" w:tplc="54FA6DE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506B1D"/>
    <w:multiLevelType w:val="hybridMultilevel"/>
    <w:tmpl w:val="0FCC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EB7"/>
    <w:rsid w:val="000322BA"/>
    <w:rsid w:val="000479F1"/>
    <w:rsid w:val="00065F3C"/>
    <w:rsid w:val="00070028"/>
    <w:rsid w:val="0009410E"/>
    <w:rsid w:val="000A5987"/>
    <w:rsid w:val="000C7A49"/>
    <w:rsid w:val="000D01F5"/>
    <w:rsid w:val="0014314C"/>
    <w:rsid w:val="00157096"/>
    <w:rsid w:val="00166C58"/>
    <w:rsid w:val="001760EB"/>
    <w:rsid w:val="0019306E"/>
    <w:rsid w:val="001A2AFE"/>
    <w:rsid w:val="001C1173"/>
    <w:rsid w:val="001D2FCF"/>
    <w:rsid w:val="001D3ABC"/>
    <w:rsid w:val="001D5D51"/>
    <w:rsid w:val="001E2366"/>
    <w:rsid w:val="0020002D"/>
    <w:rsid w:val="00212F99"/>
    <w:rsid w:val="002359D0"/>
    <w:rsid w:val="00251CB2"/>
    <w:rsid w:val="00292563"/>
    <w:rsid w:val="002946FF"/>
    <w:rsid w:val="002B7EEF"/>
    <w:rsid w:val="002D5257"/>
    <w:rsid w:val="0030443F"/>
    <w:rsid w:val="00354BE3"/>
    <w:rsid w:val="00377C3B"/>
    <w:rsid w:val="003B2F94"/>
    <w:rsid w:val="003C3277"/>
    <w:rsid w:val="003F00E3"/>
    <w:rsid w:val="0040310D"/>
    <w:rsid w:val="004143AD"/>
    <w:rsid w:val="00417007"/>
    <w:rsid w:val="0042267C"/>
    <w:rsid w:val="004663EE"/>
    <w:rsid w:val="00487178"/>
    <w:rsid w:val="00493344"/>
    <w:rsid w:val="00496ADC"/>
    <w:rsid w:val="004E3061"/>
    <w:rsid w:val="004F0955"/>
    <w:rsid w:val="00501C3D"/>
    <w:rsid w:val="00505C1D"/>
    <w:rsid w:val="005104FB"/>
    <w:rsid w:val="00512458"/>
    <w:rsid w:val="00517898"/>
    <w:rsid w:val="00531282"/>
    <w:rsid w:val="00534457"/>
    <w:rsid w:val="00542ED8"/>
    <w:rsid w:val="00544CCA"/>
    <w:rsid w:val="005465C0"/>
    <w:rsid w:val="005755F6"/>
    <w:rsid w:val="00585C3D"/>
    <w:rsid w:val="005912A5"/>
    <w:rsid w:val="005F257E"/>
    <w:rsid w:val="005F5EB7"/>
    <w:rsid w:val="00634DED"/>
    <w:rsid w:val="00643D85"/>
    <w:rsid w:val="006565B2"/>
    <w:rsid w:val="00665C2A"/>
    <w:rsid w:val="006B4EC3"/>
    <w:rsid w:val="006C1784"/>
    <w:rsid w:val="00767D69"/>
    <w:rsid w:val="00783367"/>
    <w:rsid w:val="007F347E"/>
    <w:rsid w:val="00801703"/>
    <w:rsid w:val="00821562"/>
    <w:rsid w:val="008241B7"/>
    <w:rsid w:val="00887A53"/>
    <w:rsid w:val="008C31F4"/>
    <w:rsid w:val="00942305"/>
    <w:rsid w:val="0095344B"/>
    <w:rsid w:val="00957D07"/>
    <w:rsid w:val="009B2170"/>
    <w:rsid w:val="009D52AC"/>
    <w:rsid w:val="009E79B1"/>
    <w:rsid w:val="009F303C"/>
    <w:rsid w:val="00A11063"/>
    <w:rsid w:val="00A212BE"/>
    <w:rsid w:val="00A373E0"/>
    <w:rsid w:val="00A50E52"/>
    <w:rsid w:val="00A75CE4"/>
    <w:rsid w:val="00AC4260"/>
    <w:rsid w:val="00AC4312"/>
    <w:rsid w:val="00B15D0C"/>
    <w:rsid w:val="00B36053"/>
    <w:rsid w:val="00B45ED3"/>
    <w:rsid w:val="00B6370F"/>
    <w:rsid w:val="00B74D48"/>
    <w:rsid w:val="00B80CE4"/>
    <w:rsid w:val="00B92C1A"/>
    <w:rsid w:val="00B95158"/>
    <w:rsid w:val="00BD5C29"/>
    <w:rsid w:val="00C040E2"/>
    <w:rsid w:val="00C441CC"/>
    <w:rsid w:val="00C52F13"/>
    <w:rsid w:val="00C75454"/>
    <w:rsid w:val="00C82442"/>
    <w:rsid w:val="00CF5767"/>
    <w:rsid w:val="00CF5E10"/>
    <w:rsid w:val="00D045F3"/>
    <w:rsid w:val="00D23EF9"/>
    <w:rsid w:val="00D2495A"/>
    <w:rsid w:val="00D24F04"/>
    <w:rsid w:val="00D94050"/>
    <w:rsid w:val="00D958CD"/>
    <w:rsid w:val="00DB48D1"/>
    <w:rsid w:val="00E14754"/>
    <w:rsid w:val="00E33E69"/>
    <w:rsid w:val="00E37942"/>
    <w:rsid w:val="00E45C19"/>
    <w:rsid w:val="00E65594"/>
    <w:rsid w:val="00E67FEA"/>
    <w:rsid w:val="00E73FED"/>
    <w:rsid w:val="00E9744C"/>
    <w:rsid w:val="00EA6A28"/>
    <w:rsid w:val="00EA6BB0"/>
    <w:rsid w:val="00EB46FF"/>
    <w:rsid w:val="00EC7B86"/>
    <w:rsid w:val="00ED4904"/>
    <w:rsid w:val="00EF75C1"/>
    <w:rsid w:val="00F02D7F"/>
    <w:rsid w:val="00F8337B"/>
    <w:rsid w:val="00FB11F8"/>
    <w:rsid w:val="00FC6391"/>
    <w:rsid w:val="00FF758A"/>
    <w:rsid w:val="698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585C3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85C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5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85C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5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F1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75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link w:val="a5"/>
    <w:uiPriority w:val="99"/>
    <w:locked/>
    <w:rsid w:val="005755F6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5755F6"/>
    <w:rPr>
      <w:rFonts w:cs="Times New Roman"/>
      <w:sz w:val="22"/>
      <w:szCs w:val="22"/>
      <w:lang w:eastAsia="en-US"/>
    </w:rPr>
  </w:style>
  <w:style w:type="paragraph" w:styleId="a7">
    <w:name w:val="No Spacing"/>
    <w:aliases w:val="становление"/>
    <w:basedOn w:val="a"/>
    <w:link w:val="a8"/>
    <w:uiPriority w:val="1"/>
    <w:qFormat/>
    <w:rsid w:val="005755F6"/>
    <w:pPr>
      <w:spacing w:after="0" w:line="264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Без интервала Знак"/>
    <w:aliases w:val="становление Знак"/>
    <w:link w:val="a7"/>
    <w:uiPriority w:val="1"/>
    <w:locked/>
    <w:rsid w:val="005755F6"/>
    <w:rPr>
      <w:rFonts w:ascii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D94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9405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D94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94050"/>
    <w:rPr>
      <w:rFonts w:cs="Times New Roman"/>
    </w:rPr>
  </w:style>
  <w:style w:type="character" w:styleId="ad">
    <w:name w:val="line number"/>
    <w:uiPriority w:val="99"/>
    <w:rsid w:val="00542ED8"/>
    <w:rPr>
      <w:rFonts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E33E6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E9744C"/>
    <w:pPr>
      <w:tabs>
        <w:tab w:val="left" w:pos="284"/>
        <w:tab w:val="right" w:leader="dot" w:pos="9913"/>
      </w:tabs>
    </w:pPr>
  </w:style>
  <w:style w:type="paragraph" w:styleId="21">
    <w:name w:val="toc 2"/>
    <w:basedOn w:val="a"/>
    <w:next w:val="a"/>
    <w:autoRedefine/>
    <w:uiPriority w:val="39"/>
    <w:locked/>
    <w:rsid w:val="00E33E69"/>
    <w:pPr>
      <w:ind w:left="220"/>
    </w:pPr>
  </w:style>
  <w:style w:type="character" w:styleId="af">
    <w:name w:val="Hyperlink"/>
    <w:uiPriority w:val="99"/>
    <w:unhideWhenUsed/>
    <w:rsid w:val="00E3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51C91D819CCC82EA537358E000AC680F5A4D5CF5AD3CC3A3D63D2B885A53C7AF5B43E2045E26907Cs9O" TargetMode="External"/><Relationship Id="rId18" Type="http://schemas.openxmlformats.org/officeDocument/2006/relationships/hyperlink" Target="consultantplus://offline/ref=9B51C91D819CCC82EA537358E000AC680F5B495CFAAE3CC3A3D63D2B885A53C7AF5B43E2045E26977CsA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F62020496CD74234AFC9F46B7DFEF6477C959B6163FAC8E109C502087125C5D1B3B52FC7096FFF13RDL" TargetMode="External"/><Relationship Id="rId17" Type="http://schemas.openxmlformats.org/officeDocument/2006/relationships/hyperlink" Target="consultantplus://offline/ref=9B51C91D819CCC82EA537358E000AC680F5B495CFAAE3CC3A3D63D2B885A53C7AF5B43E2045E26957Cs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7358E000AC680F5A4F59F1AB3CC3A3D63D2B885A53C7AF5B43E2075D2A79s0O" TargetMode="External"/><Relationship Id="rId20" Type="http://schemas.openxmlformats.org/officeDocument/2006/relationships/hyperlink" Target="consultantplus://offline/ref=04B12B5145ECB36337C50B5F301DFCCC508163F400AA7C3D40F328250AC048037222D8E38DFB2CE0GB1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F62020496CD74234AFC9F46B7DFEF64770949A6E64FAC8E109C502087125C5D1B3B52FC7096EFD13R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51C91D819CCC82EA537358E000AC680F5B495CFAAE3CC3A3D63D2B885A53C7AF5B43E2045E26957CsD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B51C91D819CCC82EA537358E000AC680C5B4C5EFBAA3CC3A3D63D2B885A53C7AF5B43E2045E22927Cs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51C91D819CCC82EA537358E000AC680F5A4F59F1AB3CC3A3D63D2B885A53C7AF5B43E2075D2A79s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4292-A130-4EE2-9DCC-DFDB9E5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Путеводитель по кадровым вопросам. Охрана труда. Специальная оценка условий труда</vt:lpstr>
    </vt:vector>
  </TitlesOfParts>
  <Company>КонсультантПлюс Версия 4015.00.08</Company>
  <LinksUpToDate>false</LinksUpToDate>
  <CharactersWithSpaces>59369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кадровым вопросам. Охрана труда. Специальная оценка условий труда</dc:title>
  <dc:creator>Лариса Николаевна Милова</dc:creator>
  <cp:lastModifiedBy>Alexandr</cp:lastModifiedBy>
  <cp:revision>5</cp:revision>
  <cp:lastPrinted>2018-05-23T12:50:00Z</cp:lastPrinted>
  <dcterms:created xsi:type="dcterms:W3CDTF">2018-05-28T10:33:00Z</dcterms:created>
  <dcterms:modified xsi:type="dcterms:W3CDTF">2020-03-05T11:07:00Z</dcterms:modified>
</cp:coreProperties>
</file>