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C" w:rsidRDefault="00390AFC" w:rsidP="00390A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0AFC" w:rsidRPr="00B7209B" w:rsidRDefault="00390AFC" w:rsidP="00390A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Задания по физической культуре</w:t>
      </w:r>
    </w:p>
    <w:p w:rsidR="00390AFC" w:rsidRPr="00B7209B" w:rsidRDefault="00390AFC" w:rsidP="00390AFC">
      <w:pPr>
        <w:pStyle w:val="a3"/>
        <w:rPr>
          <w:rFonts w:ascii="Times New Roman" w:hAnsi="Times New Roman"/>
          <w:b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Для учащихся ГБОУ СПО ЛНР «ЛУТУГИНСКИЙ КОЛЛЕДЖ»</w:t>
      </w: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Преподаватель: Соболева И.В.</w:t>
      </w:r>
    </w:p>
    <w:p w:rsidR="00390AFC" w:rsidRDefault="00390AFC" w:rsidP="00390A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Группа: 109</w:t>
      </w:r>
      <w:r w:rsidRPr="00B720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0AFC" w:rsidRPr="00E90BC1" w:rsidRDefault="00390AFC" w:rsidP="00390AFC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Урок №100</w:t>
      </w: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Выполнить до 10.04.2020</w:t>
      </w: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1.Повторить темы, пройденные на уроках физической культуры (устно).</w:t>
      </w: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 xml:space="preserve">2.Выполнять утреннюю зарядку, комплекс </w:t>
      </w:r>
      <w:proofErr w:type="spellStart"/>
      <w:r w:rsidRPr="00B7209B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B7209B">
        <w:rPr>
          <w:rFonts w:ascii="Times New Roman" w:hAnsi="Times New Roman"/>
          <w:sz w:val="28"/>
          <w:szCs w:val="28"/>
          <w:lang w:eastAsia="ru-RU"/>
        </w:rPr>
        <w:t xml:space="preserve"> и силовых упражнений.</w:t>
      </w: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3. Рассмотреть понятие </w:t>
      </w:r>
      <w:r>
        <w:rPr>
          <w:rFonts w:ascii="Times New Roman" w:hAnsi="Times New Roman"/>
          <w:sz w:val="28"/>
          <w:szCs w:val="28"/>
        </w:rPr>
        <w:t>скорость</w:t>
      </w:r>
      <w:r w:rsidRPr="00B7209B">
        <w:rPr>
          <w:rFonts w:ascii="Times New Roman" w:hAnsi="Times New Roman"/>
          <w:sz w:val="28"/>
          <w:szCs w:val="28"/>
        </w:rPr>
        <w:t xml:space="preserve"> и основные методики ее воспитания.</w:t>
      </w:r>
    </w:p>
    <w:p w:rsidR="00390AFC" w:rsidRPr="00390AFC" w:rsidRDefault="00390AFC" w:rsidP="00390AFC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B7209B">
        <w:rPr>
          <w:sz w:val="28"/>
          <w:szCs w:val="28"/>
        </w:rPr>
        <w:t>4. Тест  на тему: «</w:t>
      </w:r>
      <w:r>
        <w:rPr>
          <w:b/>
          <w:bCs/>
          <w:color w:val="000000"/>
          <w:sz w:val="22"/>
          <w:szCs w:val="22"/>
        </w:rPr>
        <w:t>«СКОРОСТНЫЕ СПОСОБНОСТИ И ОСНОВЫ МЕТОДИКИ ИХ ВОСПИТАНИЯ».</w:t>
      </w:r>
    </w:p>
    <w:p w:rsidR="00390AFC" w:rsidRPr="00B7209B" w:rsidRDefault="00390AFC" w:rsidP="00390AF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7209B">
        <w:rPr>
          <w:rFonts w:ascii="Times New Roman" w:hAnsi="Times New Roman"/>
          <w:b/>
          <w:sz w:val="28"/>
          <w:szCs w:val="28"/>
          <w:lang w:eastAsia="ru-RU"/>
        </w:rPr>
        <w:t xml:space="preserve">Выполненное задание присылать на почту: </w:t>
      </w:r>
      <w:hyperlink r:id="rId5" w:history="1">
        <w:r w:rsidRPr="00B7209B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</w:t>
        </w:r>
        <w:r w:rsidRPr="00B7209B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23032009@</w:t>
        </w:r>
        <w:r w:rsidRPr="00B7209B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B7209B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B7209B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B7209B">
        <w:rPr>
          <w:rFonts w:ascii="Times New Roman" w:hAnsi="Times New Roman"/>
          <w:b/>
          <w:sz w:val="28"/>
          <w:szCs w:val="28"/>
        </w:rPr>
        <w:t xml:space="preserve">, в распечатанном виде по окончанию </w:t>
      </w:r>
      <w:proofErr w:type="gramStart"/>
      <w:r w:rsidRPr="00B7209B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B7209B">
        <w:rPr>
          <w:rFonts w:ascii="Times New Roman" w:hAnsi="Times New Roman"/>
          <w:b/>
          <w:sz w:val="28"/>
          <w:szCs w:val="28"/>
        </w:rPr>
        <w:t xml:space="preserve"> </w:t>
      </w:r>
      <w:r w:rsidRPr="00B7209B">
        <w:rPr>
          <w:rFonts w:ascii="Times New Roman" w:hAnsi="Times New Roman"/>
          <w:b/>
          <w:sz w:val="28"/>
          <w:szCs w:val="28"/>
          <w:lang w:eastAsia="ru-RU"/>
        </w:rPr>
        <w:t>или личным сообщением в ВК</w:t>
      </w:r>
    </w:p>
    <w:p w:rsidR="00390AFC" w:rsidRPr="00B7209B" w:rsidRDefault="00390AFC" w:rsidP="00390AFC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   Оценки по выполненным  заданиям выставляются преподавателем в журнал каждому учащемуся  в установленные сроки. </w:t>
      </w:r>
    </w:p>
    <w:p w:rsidR="00390AFC" w:rsidRPr="00B7209B" w:rsidRDefault="00390AFC" w:rsidP="00390AF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B7209B">
        <w:rPr>
          <w:rFonts w:ascii="Times New Roman" w:hAnsi="Times New Roman"/>
          <w:color w:val="000000" w:themeColor="text1"/>
          <w:sz w:val="28"/>
          <w:szCs w:val="28"/>
        </w:rPr>
        <w:t>- учащиеся отвечают в тетради: для теоретических знаний по физической культуре.</w:t>
      </w:r>
    </w:p>
    <w:p w:rsidR="00390AFC" w:rsidRPr="00B7209B" w:rsidRDefault="00390AFC" w:rsidP="00390AF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B7209B">
        <w:rPr>
          <w:rFonts w:ascii="Times New Roman" w:hAnsi="Times New Roman"/>
          <w:color w:val="000000" w:themeColor="text1"/>
          <w:sz w:val="28"/>
          <w:szCs w:val="28"/>
        </w:rPr>
        <w:t xml:space="preserve">       Данное тестирование  применяться в качестве </w:t>
      </w:r>
      <w:proofErr w:type="gramStart"/>
      <w:r w:rsidRPr="00B7209B">
        <w:rPr>
          <w:rFonts w:ascii="Times New Roman" w:hAnsi="Times New Roman"/>
          <w:color w:val="000000" w:themeColor="text1"/>
          <w:sz w:val="28"/>
          <w:szCs w:val="28"/>
        </w:rPr>
        <w:t>контроля  за</w:t>
      </w:r>
      <w:proofErr w:type="gramEnd"/>
      <w:r w:rsidRPr="00B7209B">
        <w:rPr>
          <w:rFonts w:ascii="Times New Roman" w:hAnsi="Times New Roman"/>
          <w:color w:val="000000" w:themeColor="text1"/>
          <w:sz w:val="28"/>
          <w:szCs w:val="28"/>
        </w:rPr>
        <w:t xml:space="preserve"> усвоением учащимися теоретических знаний на тему:</w:t>
      </w:r>
    </w:p>
    <w:p w:rsidR="00390AFC" w:rsidRPr="002B75AC" w:rsidRDefault="00390AFC" w:rsidP="00390AFC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2"/>
          <w:szCs w:val="22"/>
        </w:rPr>
        <w:t>«СКОРОСТНЫЕ СПОСОБНОСТИ И ОСНОВЫ МЕТОДИКИ ИХ ВОСПИТАНИЯ».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90AFC">
        <w:rPr>
          <w:sz w:val="28"/>
          <w:szCs w:val="28"/>
        </w:rPr>
        <w:t>Вопросы: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90AFC">
        <w:rPr>
          <w:b/>
          <w:bCs/>
          <w:color w:val="000000"/>
          <w:sz w:val="28"/>
          <w:szCs w:val="28"/>
        </w:rPr>
        <w:t xml:space="preserve">1.  </w:t>
      </w:r>
      <w:r w:rsidRPr="00390AFC">
        <w:rPr>
          <w:color w:val="000000"/>
          <w:sz w:val="28"/>
          <w:szCs w:val="28"/>
        </w:rPr>
        <w:t>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1)  двигательной реакцией;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2)  скоростными способностями;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3)  скоростно-силовыми способностями;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4)  частотой движений.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90AFC">
        <w:rPr>
          <w:b/>
          <w:color w:val="000000"/>
          <w:sz w:val="28"/>
          <w:szCs w:val="28"/>
        </w:rPr>
        <w:t>2.</w:t>
      </w:r>
      <w:r w:rsidRPr="00390AFC">
        <w:rPr>
          <w:color w:val="000000"/>
          <w:sz w:val="28"/>
          <w:szCs w:val="28"/>
        </w:rPr>
        <w:t xml:space="preserve">  Ответ заранее известным движением на заранее известный сигнал (зрительный, слуховой, тактильный) называется: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1)  простой двигательной реакцией;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2)  скоростью одиночного движения;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3)  скоростными способностями;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4)  быстротой движения.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90AFC">
        <w:rPr>
          <w:b/>
          <w:color w:val="000000"/>
          <w:sz w:val="28"/>
          <w:szCs w:val="28"/>
        </w:rPr>
        <w:t>3.</w:t>
      </w:r>
      <w:r w:rsidRPr="00390AFC">
        <w:rPr>
          <w:color w:val="000000"/>
          <w:sz w:val="28"/>
          <w:szCs w:val="28"/>
        </w:rPr>
        <w:t xml:space="preserve"> Способность как можно дольше удерживать достигнутую мак</w:t>
      </w:r>
      <w:r w:rsidRPr="00390AFC">
        <w:rPr>
          <w:color w:val="000000"/>
          <w:sz w:val="28"/>
          <w:szCs w:val="28"/>
        </w:rPr>
        <w:softHyphen/>
        <w:t>симальную скорость называется: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1)  скоростным индексом;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2)  абсолютным запасом скорости;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3)  коэффициентом проявления скоростных способностей;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4)  скоростной выносливостью.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90AFC">
        <w:rPr>
          <w:b/>
          <w:color w:val="000000"/>
          <w:sz w:val="28"/>
          <w:szCs w:val="28"/>
        </w:rPr>
        <w:lastRenderedPageBreak/>
        <w:t>4.</w:t>
      </w:r>
      <w:r w:rsidRPr="00390AFC">
        <w:rPr>
          <w:color w:val="000000"/>
          <w:sz w:val="28"/>
          <w:szCs w:val="28"/>
        </w:rPr>
        <w:t xml:space="preserve">  Какая форма проявления скоростных способностей определя</w:t>
      </w:r>
      <w:r w:rsidRPr="00390AFC">
        <w:rPr>
          <w:color w:val="000000"/>
          <w:sz w:val="28"/>
          <w:szCs w:val="28"/>
        </w:rPr>
        <w:softHyphen/>
        <w:t>ется по так называемому латентному (скрытому) периоду реакции?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1)  скорость одиночного движения;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2)  частота движений;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3)  быстрота двигательной реакции;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4)  ускорение.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90AFC">
        <w:rPr>
          <w:b/>
          <w:color w:val="000000"/>
          <w:sz w:val="28"/>
          <w:szCs w:val="28"/>
        </w:rPr>
        <w:t>5.</w:t>
      </w:r>
      <w:r w:rsidRPr="00390AFC">
        <w:rPr>
          <w:color w:val="000000"/>
          <w:sz w:val="28"/>
          <w:szCs w:val="28"/>
        </w:rPr>
        <w:t xml:space="preserve">  Число движений в единицу времени характеризует: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1)  темп движений;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2)  ритм движений;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3)  скоростную выносливость;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4)  сложную двигательную реакцию.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90AFC">
        <w:rPr>
          <w:b/>
          <w:color w:val="000000"/>
          <w:sz w:val="28"/>
          <w:szCs w:val="28"/>
        </w:rPr>
        <w:t>6.</w:t>
      </w:r>
      <w:r w:rsidRPr="00390AFC">
        <w:rPr>
          <w:color w:val="000000"/>
          <w:sz w:val="28"/>
          <w:szCs w:val="28"/>
        </w:rPr>
        <w:t xml:space="preserve">  Наиболее благоприятным периодом для развития скорост</w:t>
      </w:r>
      <w:r w:rsidRPr="00390AFC">
        <w:rPr>
          <w:color w:val="000000"/>
          <w:sz w:val="28"/>
          <w:szCs w:val="28"/>
        </w:rPr>
        <w:softHyphen/>
        <w:t>ных способностей считается возраст: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1)  от 7 до 11 лет;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2)  от 14 до 16 лет;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3)   17-18 лет;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4)  от 19 до 21 года.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90AFC">
        <w:rPr>
          <w:b/>
          <w:color w:val="000000"/>
          <w:sz w:val="28"/>
          <w:szCs w:val="28"/>
        </w:rPr>
        <w:t>7.</w:t>
      </w:r>
      <w:r w:rsidRPr="00390AFC">
        <w:rPr>
          <w:color w:val="000000"/>
          <w:sz w:val="28"/>
          <w:szCs w:val="28"/>
        </w:rPr>
        <w:t xml:space="preserve">  В физическом воспитании и спорте основным методом при развитии быстроты двигательной реакции является: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1)  метод круговой тренировки;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2)  метод динамических усилий;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color w:val="000000"/>
          <w:sz w:val="28"/>
          <w:szCs w:val="28"/>
        </w:rPr>
        <w:t>3)  метод повторного выполнения упражнения;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4)  игровой метод.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0AFC" w:rsidRPr="00390AFC" w:rsidRDefault="00390AFC" w:rsidP="00390A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Перечислите факторы, от которых зависит проявление форм быстроты и скорости движений: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1)___________________________________________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2)______________________________________</w:t>
      </w:r>
      <w:r>
        <w:rPr>
          <w:sz w:val="28"/>
          <w:szCs w:val="28"/>
        </w:rPr>
        <w:t>____________________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3)__________________________________________</w:t>
      </w:r>
      <w:r>
        <w:rPr>
          <w:sz w:val="28"/>
          <w:szCs w:val="28"/>
        </w:rPr>
        <w:t>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4)______________________________________</w:t>
      </w:r>
      <w:r>
        <w:rPr>
          <w:sz w:val="28"/>
          <w:szCs w:val="28"/>
        </w:rPr>
        <w:t>_____________________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5)______________________________________</w:t>
      </w:r>
      <w:r>
        <w:rPr>
          <w:sz w:val="28"/>
          <w:szCs w:val="28"/>
        </w:rPr>
        <w:t>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sz w:val="28"/>
          <w:szCs w:val="28"/>
        </w:rPr>
      </w:pPr>
      <w:r w:rsidRPr="00390AFC">
        <w:rPr>
          <w:sz w:val="28"/>
          <w:szCs w:val="28"/>
        </w:rPr>
        <w:t>6)______________________________________</w:t>
      </w:r>
      <w:r>
        <w:rPr>
          <w:sz w:val="28"/>
          <w:szCs w:val="28"/>
        </w:rPr>
        <w:t>______________________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7)______________________________________</w:t>
      </w:r>
      <w:r>
        <w:rPr>
          <w:color w:val="000000"/>
          <w:sz w:val="28"/>
          <w:szCs w:val="28"/>
        </w:rPr>
        <w:t xml:space="preserve">____________________ 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8)______________________________________</w:t>
      </w:r>
      <w:r>
        <w:rPr>
          <w:sz w:val="28"/>
          <w:szCs w:val="28"/>
        </w:rPr>
        <w:t>____________________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9)_______________________________________</w:t>
      </w:r>
      <w:r>
        <w:rPr>
          <w:sz w:val="28"/>
          <w:szCs w:val="28"/>
        </w:rPr>
        <w:t>_____________________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10)_____________________________________</w:t>
      </w:r>
      <w:r>
        <w:rPr>
          <w:sz w:val="28"/>
          <w:szCs w:val="28"/>
        </w:rPr>
        <w:t>______________________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90AFC" w:rsidRPr="00390AFC" w:rsidRDefault="00390AFC" w:rsidP="00390A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Укажите основные задачи развития скоростных способно</w:t>
      </w:r>
      <w:r w:rsidRPr="00390AFC">
        <w:rPr>
          <w:color w:val="000000"/>
          <w:sz w:val="28"/>
          <w:szCs w:val="28"/>
        </w:rPr>
        <w:softHyphen/>
        <w:t>стей:</w:t>
      </w:r>
      <w:r w:rsidRPr="00390AFC">
        <w:rPr>
          <w:rFonts w:ascii="Arial" w:cs="Arial"/>
          <w:color w:val="000000"/>
          <w:sz w:val="28"/>
          <w:szCs w:val="28"/>
        </w:rPr>
        <w:t xml:space="preserve">   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390AFC">
        <w:rPr>
          <w:color w:val="000000"/>
          <w:sz w:val="28"/>
          <w:szCs w:val="28"/>
        </w:rPr>
        <w:t>1)___________________________________________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2)________________________________________</w:t>
      </w:r>
      <w:r>
        <w:rPr>
          <w:sz w:val="28"/>
          <w:szCs w:val="28"/>
        </w:rPr>
        <w:t>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0AFC">
        <w:rPr>
          <w:sz w:val="28"/>
          <w:szCs w:val="28"/>
        </w:rPr>
        <w:t>3)_______________________________________</w:t>
      </w:r>
      <w:r>
        <w:rPr>
          <w:sz w:val="28"/>
          <w:szCs w:val="28"/>
        </w:rPr>
        <w:t>_____________________</w:t>
      </w:r>
    </w:p>
    <w:p w:rsidR="00390AFC" w:rsidRPr="00390AFC" w:rsidRDefault="00390AFC" w:rsidP="00390A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90AFC" w:rsidRPr="00390AFC" w:rsidRDefault="00390AFC" w:rsidP="00390AFC">
      <w:pPr>
        <w:rPr>
          <w:sz w:val="28"/>
          <w:szCs w:val="28"/>
        </w:rPr>
      </w:pPr>
    </w:p>
    <w:p w:rsidR="00390AFC" w:rsidRPr="00390AFC" w:rsidRDefault="00390AFC">
      <w:pPr>
        <w:rPr>
          <w:sz w:val="28"/>
          <w:szCs w:val="28"/>
        </w:rPr>
      </w:pPr>
    </w:p>
    <w:p w:rsidR="00D511FB" w:rsidRDefault="00D511FB"/>
    <w:sectPr w:rsidR="00D511FB" w:rsidSect="00D5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0C6"/>
    <w:multiLevelType w:val="hybridMultilevel"/>
    <w:tmpl w:val="AF68C838"/>
    <w:lvl w:ilvl="0" w:tplc="2DBA8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FC"/>
    <w:rsid w:val="00390AFC"/>
    <w:rsid w:val="00D5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90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2303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2</cp:revision>
  <dcterms:created xsi:type="dcterms:W3CDTF">2020-04-07T14:56:00Z</dcterms:created>
  <dcterms:modified xsi:type="dcterms:W3CDTF">2020-04-07T14:56:00Z</dcterms:modified>
</cp:coreProperties>
</file>