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5C" w:rsidRPr="0090015C" w:rsidRDefault="0090015C" w:rsidP="0090015C">
      <w:pPr>
        <w:jc w:val="center"/>
        <w:rPr>
          <w:rFonts w:ascii="Times New Roman" w:hAnsi="Times New Roman" w:cs="Times New Roman"/>
          <w:b/>
          <w:sz w:val="28"/>
          <w:szCs w:val="28"/>
        </w:rPr>
      </w:pPr>
      <w:r w:rsidRPr="0090015C">
        <w:rPr>
          <w:rFonts w:ascii="Times New Roman" w:hAnsi="Times New Roman" w:cs="Times New Roman"/>
          <w:b/>
          <w:sz w:val="28"/>
          <w:szCs w:val="28"/>
        </w:rPr>
        <w:t>Постигая азы правосудия</w:t>
      </w:r>
    </w:p>
    <w:p w:rsidR="0090015C" w:rsidRDefault="0090015C" w:rsidP="0090015C">
      <w:pPr>
        <w:jc w:val="both"/>
        <w:rPr>
          <w:rFonts w:ascii="Times New Roman" w:hAnsi="Times New Roman" w:cs="Times New Roman"/>
          <w:sz w:val="28"/>
          <w:szCs w:val="28"/>
        </w:rPr>
      </w:pPr>
      <w:r>
        <w:rPr>
          <w:rFonts w:ascii="Times New Roman" w:hAnsi="Times New Roman" w:cs="Times New Roman"/>
          <w:sz w:val="28"/>
          <w:szCs w:val="28"/>
        </w:rPr>
        <w:t xml:space="preserve">Знания из разных сфер науки и человеческой деятельности играют в нашей жизни немалую роль. Какие-то из них несут практическую значимость, иные остаются невостребованными и могут только определять широту нашего кругозора, степень образованности, начитанности, осведомлённости. Но вот знания из области юриспруденции, пожалуй, жизненно необходимы, особенно сейчас, когда непрестанно возникают ситуации опасности, незащищённости, риска для жизни отдельного человека, нарушения его гражданских и общечеловеческих прав. Казалось бы, растёт количество юридических консультаций, частных юристов и адвокатов, разного рода информационных программ по вопросам правовой защиты, но людей, сталкивающихся с беззаконием и не знающих, как восстановить справедливость, меньше не становится. Как восстановить свои права и как не попадать в подобные ситуации, узнали участники и зрители инсценированного судебного слушания, проведённого по инициативе работников </w:t>
      </w:r>
      <w:proofErr w:type="spellStart"/>
      <w:r>
        <w:rPr>
          <w:rFonts w:ascii="Times New Roman" w:hAnsi="Times New Roman" w:cs="Times New Roman"/>
          <w:sz w:val="28"/>
          <w:szCs w:val="28"/>
        </w:rPr>
        <w:t>Булунского</w:t>
      </w:r>
      <w:proofErr w:type="spellEnd"/>
      <w:r>
        <w:rPr>
          <w:rFonts w:ascii="Times New Roman" w:hAnsi="Times New Roman" w:cs="Times New Roman"/>
          <w:sz w:val="28"/>
          <w:szCs w:val="28"/>
        </w:rPr>
        <w:t xml:space="preserve"> районного суда.</w:t>
      </w:r>
    </w:p>
    <w:p w:rsidR="00BA6AEC" w:rsidRDefault="0090015C" w:rsidP="0090015C">
      <w:pPr>
        <w:jc w:val="both"/>
        <w:rPr>
          <w:rFonts w:ascii="Times New Roman" w:hAnsi="Times New Roman" w:cs="Times New Roman"/>
          <w:sz w:val="28"/>
          <w:szCs w:val="28"/>
        </w:rPr>
      </w:pPr>
      <w:r>
        <w:rPr>
          <w:rFonts w:ascii="Times New Roman" w:hAnsi="Times New Roman" w:cs="Times New Roman"/>
          <w:sz w:val="28"/>
          <w:szCs w:val="28"/>
        </w:rPr>
        <w:t xml:space="preserve">«Закон есть закон, и правосудие должно свершиться» - такими словами начала беседу с учащимися нашей школы </w:t>
      </w:r>
      <w:r w:rsidRPr="0090015C">
        <w:rPr>
          <w:rFonts w:ascii="Times New Roman" w:hAnsi="Times New Roman" w:cs="Times New Roman"/>
          <w:b/>
          <w:sz w:val="28"/>
          <w:szCs w:val="28"/>
        </w:rPr>
        <w:t>Павленко Елена Геннадьевна</w:t>
      </w:r>
      <w:r>
        <w:rPr>
          <w:rFonts w:ascii="Times New Roman" w:hAnsi="Times New Roman" w:cs="Times New Roman"/>
          <w:sz w:val="28"/>
          <w:szCs w:val="28"/>
        </w:rPr>
        <w:t xml:space="preserve">, судья Федерального суда, пригласив ребят поучаствовать в ролевой игре – имитации судебного процесса. Цель данного мероприятия – познакомить школьников с процедурой проведения судебного разбирательства. Елена Геннадьевна составила сценарий, распределила роли, объяснила суть подобной игры и её пользу в пропаганде юридических знаний для школьников. Для ребят-участников деловой игры была проведена экскурсия по кабинетам и помещениям </w:t>
      </w:r>
      <w:proofErr w:type="spellStart"/>
      <w:r>
        <w:rPr>
          <w:rFonts w:ascii="Times New Roman" w:hAnsi="Times New Roman" w:cs="Times New Roman"/>
          <w:sz w:val="28"/>
          <w:szCs w:val="28"/>
        </w:rPr>
        <w:t>Булунского</w:t>
      </w:r>
      <w:proofErr w:type="spellEnd"/>
      <w:r>
        <w:rPr>
          <w:rFonts w:ascii="Times New Roman" w:hAnsi="Times New Roman" w:cs="Times New Roman"/>
          <w:sz w:val="28"/>
          <w:szCs w:val="28"/>
        </w:rPr>
        <w:t xml:space="preserve"> суда. Дальше – дело за малым: отрепетировать свои слова и действия и выступить перед коллективом учащихся и учителей. </w:t>
      </w:r>
    </w:p>
    <w:p w:rsidR="0090015C" w:rsidRDefault="0090015C" w:rsidP="0090015C">
      <w:pPr>
        <w:jc w:val="both"/>
        <w:rPr>
          <w:rFonts w:ascii="Times New Roman" w:hAnsi="Times New Roman" w:cs="Times New Roman"/>
          <w:sz w:val="28"/>
          <w:szCs w:val="28"/>
        </w:rPr>
      </w:pPr>
      <w:r>
        <w:rPr>
          <w:rFonts w:ascii="Times New Roman" w:hAnsi="Times New Roman" w:cs="Times New Roman"/>
          <w:sz w:val="28"/>
          <w:szCs w:val="28"/>
        </w:rPr>
        <w:t xml:space="preserve">«Судебный процесс» состоялся в зале </w:t>
      </w:r>
      <w:proofErr w:type="spellStart"/>
      <w:r>
        <w:rPr>
          <w:rFonts w:ascii="Times New Roman" w:hAnsi="Times New Roman" w:cs="Times New Roman"/>
          <w:sz w:val="28"/>
          <w:szCs w:val="28"/>
        </w:rPr>
        <w:t>Булунского</w:t>
      </w:r>
      <w:proofErr w:type="spellEnd"/>
      <w:r>
        <w:rPr>
          <w:rFonts w:ascii="Times New Roman" w:hAnsi="Times New Roman" w:cs="Times New Roman"/>
          <w:sz w:val="28"/>
          <w:szCs w:val="28"/>
        </w:rPr>
        <w:t xml:space="preserve"> районного суда 2 декабря 2016 года. Школьники и преподаватели встретили Елену Геннадьевну стоя, демонстрируя уважение к представителю Закона. Она побеседовала с присутствующими о защите прав граждан, об особенностях работы суда и предложила начать инсценированный судебный процесс. </w:t>
      </w:r>
    </w:p>
    <w:p w:rsidR="0090015C" w:rsidRDefault="0090015C" w:rsidP="0090015C">
      <w:pPr>
        <w:jc w:val="both"/>
        <w:rPr>
          <w:rFonts w:ascii="Times New Roman" w:hAnsi="Times New Roman" w:cs="Times New Roman"/>
          <w:sz w:val="28"/>
          <w:szCs w:val="28"/>
        </w:rPr>
      </w:pPr>
      <w:r w:rsidRPr="0090015C">
        <w:rPr>
          <w:rFonts w:ascii="Times New Roman" w:hAnsi="Times New Roman" w:cs="Times New Roman"/>
          <w:sz w:val="28"/>
          <w:szCs w:val="28"/>
        </w:rPr>
        <w:t xml:space="preserve">Волнение участников трудно передать! </w:t>
      </w:r>
      <w:r>
        <w:rPr>
          <w:rFonts w:ascii="Times New Roman" w:hAnsi="Times New Roman" w:cs="Times New Roman"/>
          <w:sz w:val="28"/>
          <w:szCs w:val="28"/>
        </w:rPr>
        <w:t xml:space="preserve">Ведь в зале, помимо одноклассников и педагогов, присутствуют профессиональные юристы - работники суда, а пристав на процессе – настоящий! </w:t>
      </w:r>
    </w:p>
    <w:p w:rsidR="0090015C" w:rsidRDefault="0090015C" w:rsidP="0090015C">
      <w:pPr>
        <w:jc w:val="both"/>
        <w:rPr>
          <w:rFonts w:ascii="Times New Roman" w:hAnsi="Times New Roman" w:cs="Times New Roman"/>
          <w:sz w:val="28"/>
          <w:szCs w:val="28"/>
        </w:rPr>
      </w:pPr>
      <w:r>
        <w:rPr>
          <w:rFonts w:ascii="Times New Roman" w:hAnsi="Times New Roman" w:cs="Times New Roman"/>
          <w:sz w:val="28"/>
          <w:szCs w:val="28"/>
        </w:rPr>
        <w:lastRenderedPageBreak/>
        <w:t>«С</w:t>
      </w:r>
      <w:r w:rsidRPr="0090015C">
        <w:rPr>
          <w:rFonts w:ascii="Times New Roman" w:hAnsi="Times New Roman" w:cs="Times New Roman"/>
          <w:sz w:val="28"/>
          <w:szCs w:val="28"/>
        </w:rPr>
        <w:t>екретарь» (Алексеева Мария)</w:t>
      </w:r>
      <w:r>
        <w:rPr>
          <w:rFonts w:ascii="Times New Roman" w:hAnsi="Times New Roman" w:cs="Times New Roman"/>
          <w:sz w:val="28"/>
          <w:szCs w:val="28"/>
        </w:rPr>
        <w:t xml:space="preserve"> произносит: «Прошу всех встать! Суд идёт!» Вошедший «судья» (</w:t>
      </w:r>
      <w:r w:rsidRPr="0090015C">
        <w:rPr>
          <w:rFonts w:ascii="Times New Roman" w:hAnsi="Times New Roman" w:cs="Times New Roman"/>
          <w:b/>
          <w:sz w:val="28"/>
          <w:szCs w:val="28"/>
        </w:rPr>
        <w:t>Зернин Иван</w:t>
      </w:r>
      <w:r>
        <w:rPr>
          <w:rFonts w:ascii="Times New Roman" w:hAnsi="Times New Roman" w:cs="Times New Roman"/>
          <w:sz w:val="28"/>
          <w:szCs w:val="28"/>
        </w:rPr>
        <w:t>), одетый в мантию, объявляет о начале слушания дела. Суть дела в том, что «подсудимый» (</w:t>
      </w:r>
      <w:r w:rsidRPr="0090015C">
        <w:rPr>
          <w:rFonts w:ascii="Times New Roman" w:hAnsi="Times New Roman" w:cs="Times New Roman"/>
          <w:b/>
          <w:sz w:val="28"/>
          <w:szCs w:val="28"/>
        </w:rPr>
        <w:t>Крюков Андрей</w:t>
      </w:r>
      <w:r>
        <w:rPr>
          <w:rFonts w:ascii="Times New Roman" w:hAnsi="Times New Roman" w:cs="Times New Roman"/>
          <w:sz w:val="28"/>
          <w:szCs w:val="28"/>
        </w:rPr>
        <w:t xml:space="preserve">) </w:t>
      </w:r>
      <w:r w:rsidRPr="0090015C">
        <w:rPr>
          <w:rFonts w:ascii="Times New Roman" w:hAnsi="Times New Roman" w:cs="Times New Roman"/>
          <w:sz w:val="28"/>
          <w:szCs w:val="28"/>
        </w:rPr>
        <w:t>совершил хулиганские действия в отношении «потерпевшей»</w:t>
      </w:r>
      <w:r w:rsidRPr="0090015C">
        <w:rPr>
          <w:rFonts w:ascii="Times New Roman" w:hAnsi="Times New Roman" w:cs="Times New Roman"/>
          <w:b/>
          <w:sz w:val="28"/>
          <w:szCs w:val="28"/>
        </w:rPr>
        <w:t xml:space="preserve"> (</w:t>
      </w:r>
      <w:proofErr w:type="spellStart"/>
      <w:r w:rsidRPr="0090015C">
        <w:rPr>
          <w:rFonts w:ascii="Times New Roman" w:hAnsi="Times New Roman" w:cs="Times New Roman"/>
          <w:b/>
          <w:sz w:val="28"/>
          <w:szCs w:val="28"/>
        </w:rPr>
        <w:t>Ачикасова</w:t>
      </w:r>
      <w:proofErr w:type="spellEnd"/>
      <w:r>
        <w:rPr>
          <w:rFonts w:ascii="Times New Roman" w:hAnsi="Times New Roman" w:cs="Times New Roman"/>
          <w:sz w:val="28"/>
          <w:szCs w:val="28"/>
        </w:rPr>
        <w:t xml:space="preserve"> </w:t>
      </w:r>
      <w:r w:rsidRPr="0090015C">
        <w:rPr>
          <w:rFonts w:ascii="Times New Roman" w:hAnsi="Times New Roman" w:cs="Times New Roman"/>
          <w:b/>
          <w:sz w:val="28"/>
          <w:szCs w:val="28"/>
        </w:rPr>
        <w:t>Анжелика</w:t>
      </w:r>
      <w:r>
        <w:rPr>
          <w:rFonts w:ascii="Times New Roman" w:hAnsi="Times New Roman" w:cs="Times New Roman"/>
          <w:sz w:val="28"/>
          <w:szCs w:val="28"/>
        </w:rPr>
        <w:t xml:space="preserve">), которая и обратилась в «суд» с целью восстановить свои гражданские права и добиться наказания для «нарушителя», проявившего неуважение к обществу. </w:t>
      </w:r>
      <w:proofErr w:type="gramStart"/>
      <w:r>
        <w:rPr>
          <w:rFonts w:ascii="Times New Roman" w:hAnsi="Times New Roman" w:cs="Times New Roman"/>
          <w:sz w:val="28"/>
          <w:szCs w:val="28"/>
        </w:rPr>
        <w:t>«Прокурор» (</w:t>
      </w:r>
      <w:r w:rsidRPr="0090015C">
        <w:rPr>
          <w:rFonts w:ascii="Times New Roman" w:hAnsi="Times New Roman" w:cs="Times New Roman"/>
          <w:b/>
          <w:sz w:val="28"/>
          <w:szCs w:val="28"/>
        </w:rPr>
        <w:t xml:space="preserve">Горохова </w:t>
      </w:r>
      <w:proofErr w:type="spellStart"/>
      <w:r w:rsidRPr="0090015C">
        <w:rPr>
          <w:rFonts w:ascii="Times New Roman" w:hAnsi="Times New Roman" w:cs="Times New Roman"/>
          <w:b/>
          <w:sz w:val="28"/>
          <w:szCs w:val="28"/>
        </w:rPr>
        <w:t>Айгылана</w:t>
      </w:r>
      <w:proofErr w:type="spellEnd"/>
      <w:r>
        <w:rPr>
          <w:rFonts w:ascii="Times New Roman" w:hAnsi="Times New Roman" w:cs="Times New Roman"/>
          <w:sz w:val="28"/>
          <w:szCs w:val="28"/>
        </w:rPr>
        <w:t>) был строг, показания «свидетелей» (</w:t>
      </w:r>
      <w:r w:rsidRPr="0090015C">
        <w:rPr>
          <w:rFonts w:ascii="Times New Roman" w:hAnsi="Times New Roman" w:cs="Times New Roman"/>
          <w:b/>
          <w:sz w:val="28"/>
          <w:szCs w:val="28"/>
        </w:rPr>
        <w:t xml:space="preserve">Тихонов Алексей и </w:t>
      </w:r>
      <w:proofErr w:type="spellStart"/>
      <w:r w:rsidRPr="0090015C">
        <w:rPr>
          <w:rFonts w:ascii="Times New Roman" w:hAnsi="Times New Roman" w:cs="Times New Roman"/>
          <w:b/>
          <w:sz w:val="28"/>
          <w:szCs w:val="28"/>
        </w:rPr>
        <w:t>Охотин</w:t>
      </w:r>
      <w:proofErr w:type="spellEnd"/>
      <w:r w:rsidRPr="0090015C">
        <w:rPr>
          <w:rFonts w:ascii="Times New Roman" w:hAnsi="Times New Roman" w:cs="Times New Roman"/>
          <w:b/>
          <w:sz w:val="28"/>
          <w:szCs w:val="28"/>
        </w:rPr>
        <w:t xml:space="preserve"> Архип</w:t>
      </w:r>
      <w:r>
        <w:rPr>
          <w:rFonts w:ascii="Times New Roman" w:hAnsi="Times New Roman" w:cs="Times New Roman"/>
          <w:sz w:val="28"/>
          <w:szCs w:val="28"/>
        </w:rPr>
        <w:t>) указывали на вину «подсудимого», но компетентность «адвоката» (</w:t>
      </w:r>
      <w:r w:rsidRPr="0090015C">
        <w:rPr>
          <w:rFonts w:ascii="Times New Roman" w:hAnsi="Times New Roman" w:cs="Times New Roman"/>
          <w:b/>
          <w:sz w:val="28"/>
          <w:szCs w:val="28"/>
        </w:rPr>
        <w:t>Павлова Наталья</w:t>
      </w:r>
      <w:r>
        <w:rPr>
          <w:rFonts w:ascii="Times New Roman" w:hAnsi="Times New Roman" w:cs="Times New Roman"/>
          <w:sz w:val="28"/>
          <w:szCs w:val="28"/>
        </w:rPr>
        <w:t>), просьба о снисхождении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«подсудимому» от </w:t>
      </w:r>
      <w:proofErr w:type="gramStart"/>
      <w:r>
        <w:rPr>
          <w:rFonts w:ascii="Times New Roman" w:hAnsi="Times New Roman" w:cs="Times New Roman"/>
          <w:sz w:val="28"/>
          <w:szCs w:val="28"/>
        </w:rPr>
        <w:t>лица</w:t>
      </w:r>
      <w:proofErr w:type="gramEnd"/>
      <w:r>
        <w:rPr>
          <w:rFonts w:ascii="Times New Roman" w:hAnsi="Times New Roman" w:cs="Times New Roman"/>
          <w:sz w:val="28"/>
          <w:szCs w:val="28"/>
        </w:rPr>
        <w:t xml:space="preserve"> «потерпевшей», признание самого «подсудимого» </w:t>
      </w:r>
      <w:proofErr w:type="gramStart"/>
      <w:r>
        <w:rPr>
          <w:rFonts w:ascii="Times New Roman" w:hAnsi="Times New Roman" w:cs="Times New Roman"/>
          <w:sz w:val="28"/>
          <w:szCs w:val="28"/>
        </w:rPr>
        <w:t>и его раскаяние «смягчили» решение суда, которое наши зрители встретили аплодисментами.</w:t>
      </w:r>
      <w:proofErr w:type="gramEnd"/>
    </w:p>
    <w:p w:rsidR="0090015C" w:rsidRDefault="0090015C" w:rsidP="0090015C">
      <w:pPr>
        <w:jc w:val="both"/>
        <w:rPr>
          <w:rFonts w:ascii="Times New Roman" w:hAnsi="Times New Roman" w:cs="Times New Roman"/>
          <w:sz w:val="28"/>
          <w:szCs w:val="28"/>
        </w:rPr>
      </w:pPr>
      <w:r>
        <w:rPr>
          <w:rFonts w:ascii="Times New Roman" w:hAnsi="Times New Roman" w:cs="Times New Roman"/>
          <w:sz w:val="28"/>
          <w:szCs w:val="28"/>
        </w:rPr>
        <w:t>Вот мнения участников этого действа.</w:t>
      </w:r>
    </w:p>
    <w:p w:rsidR="0090015C" w:rsidRDefault="0090015C" w:rsidP="0090015C">
      <w:pPr>
        <w:jc w:val="both"/>
        <w:rPr>
          <w:rFonts w:ascii="Times New Roman" w:hAnsi="Times New Roman" w:cs="Times New Roman"/>
          <w:sz w:val="28"/>
          <w:szCs w:val="28"/>
        </w:rPr>
      </w:pPr>
      <w:r w:rsidRPr="0090015C">
        <w:rPr>
          <w:rFonts w:ascii="Times New Roman" w:hAnsi="Times New Roman" w:cs="Times New Roman"/>
          <w:b/>
          <w:sz w:val="28"/>
          <w:szCs w:val="28"/>
        </w:rPr>
        <w:t>Зернин Иван</w:t>
      </w:r>
      <w:r>
        <w:rPr>
          <w:rFonts w:ascii="Times New Roman" w:hAnsi="Times New Roman" w:cs="Times New Roman"/>
          <w:sz w:val="28"/>
          <w:szCs w:val="28"/>
        </w:rPr>
        <w:t xml:space="preserve"> («судья»): «Было очень интересно попробовать себя в роли судьи. Я осознал, насколько ответственна эта профессия, ведь от решения судьи зависят судьбы людей. Любую «историю» можно рассматривать, как минимум, с двух точек зрения, потому судья должен быть беспристрастным и справедливым».</w:t>
      </w:r>
    </w:p>
    <w:p w:rsidR="0090015C" w:rsidRDefault="0090015C" w:rsidP="0090015C">
      <w:pPr>
        <w:jc w:val="both"/>
        <w:rPr>
          <w:rFonts w:ascii="Times New Roman" w:hAnsi="Times New Roman" w:cs="Times New Roman"/>
          <w:sz w:val="28"/>
          <w:szCs w:val="28"/>
        </w:rPr>
      </w:pPr>
      <w:r w:rsidRPr="0090015C">
        <w:rPr>
          <w:rFonts w:ascii="Times New Roman" w:hAnsi="Times New Roman" w:cs="Times New Roman"/>
          <w:b/>
          <w:sz w:val="28"/>
          <w:szCs w:val="28"/>
        </w:rPr>
        <w:t>Крюков Андрей</w:t>
      </w:r>
      <w:r>
        <w:rPr>
          <w:rFonts w:ascii="Times New Roman" w:hAnsi="Times New Roman" w:cs="Times New Roman"/>
          <w:sz w:val="28"/>
          <w:szCs w:val="28"/>
        </w:rPr>
        <w:t xml:space="preserve"> («подсудимый»): «Мне понравилась в этом спектакле роль судьи, когда он выносил решение. Я опустил голову и слушал это решение, «вживаясь» в своего героя. Я разволновался так, что на миг забыл свои слова, но получилось очень естественно, ведь настоящий подсудимый испытывает волнение и, скорее всего, ведёт себя на суде не очень уверенно».</w:t>
      </w:r>
    </w:p>
    <w:p w:rsidR="0090015C" w:rsidRDefault="0090015C" w:rsidP="0090015C">
      <w:pPr>
        <w:jc w:val="both"/>
        <w:rPr>
          <w:rFonts w:ascii="Times New Roman" w:hAnsi="Times New Roman" w:cs="Times New Roman"/>
          <w:sz w:val="28"/>
          <w:szCs w:val="28"/>
        </w:rPr>
      </w:pPr>
      <w:r w:rsidRPr="0090015C">
        <w:rPr>
          <w:rFonts w:ascii="Times New Roman" w:hAnsi="Times New Roman" w:cs="Times New Roman"/>
          <w:i/>
          <w:sz w:val="28"/>
          <w:szCs w:val="28"/>
        </w:rPr>
        <w:t>От автора</w:t>
      </w:r>
      <w:r>
        <w:rPr>
          <w:rFonts w:ascii="Times New Roman" w:hAnsi="Times New Roman" w:cs="Times New Roman"/>
          <w:sz w:val="28"/>
          <w:szCs w:val="28"/>
        </w:rPr>
        <w:t>: Елена Геннадьевна сразу посоветовала нам пригласить взрослого человека на роль «подсудимого» (мы и сами переживали, что вряд ли кто из старшеклассников захочет быть столь отрицательным "персонажем"). Но, к чести Андрея, он, получив разрешение мамы, сам предложил себя на эту роль и блестяще её сыграл.</w:t>
      </w:r>
    </w:p>
    <w:p w:rsidR="0090015C" w:rsidRDefault="0090015C" w:rsidP="0090015C">
      <w:pPr>
        <w:jc w:val="both"/>
        <w:rPr>
          <w:rFonts w:ascii="Times New Roman" w:hAnsi="Times New Roman" w:cs="Times New Roman"/>
          <w:sz w:val="28"/>
          <w:szCs w:val="28"/>
        </w:rPr>
      </w:pPr>
      <w:r w:rsidRPr="0090015C">
        <w:rPr>
          <w:rFonts w:ascii="Times New Roman" w:hAnsi="Times New Roman" w:cs="Times New Roman"/>
          <w:b/>
          <w:sz w:val="28"/>
          <w:szCs w:val="28"/>
        </w:rPr>
        <w:t>Павлова Наталья</w:t>
      </w:r>
      <w:r>
        <w:rPr>
          <w:rFonts w:ascii="Times New Roman" w:hAnsi="Times New Roman" w:cs="Times New Roman"/>
          <w:sz w:val="28"/>
          <w:szCs w:val="28"/>
        </w:rPr>
        <w:t xml:space="preserve"> («адвокат»): «Когда Елена Геннадьевна предложила нам поучаствовать в постановке «судебного процесса», мы были очень рады. Нечасто школьникам выказывает подобное доверие такое серьёзное учреждение! Готовились больше недели, репетировали после уроков. Трудно вживаться в непривычные для себя роли, но мы выложились на максимум! В зале присутствовали наши одноклассники, учителя, работники суда. Это была великолепная возможность почувствовать себя в роли тех представителей закона, от которых зависят людские судьбы: судьи, </w:t>
      </w:r>
      <w:r>
        <w:rPr>
          <w:rFonts w:ascii="Times New Roman" w:hAnsi="Times New Roman" w:cs="Times New Roman"/>
          <w:sz w:val="28"/>
          <w:szCs w:val="28"/>
        </w:rPr>
        <w:lastRenderedPageBreak/>
        <w:t xml:space="preserve">прокурора, адвоката. Особенно это интересно тем учащимся, кто хочет посвятить свою жизнь одной из этих профессий. Огромное спасибо Павленко </w:t>
      </w:r>
      <w:bookmarkStart w:id="0" w:name="_GoBack"/>
      <w:bookmarkEnd w:id="0"/>
      <w:r>
        <w:rPr>
          <w:rFonts w:ascii="Times New Roman" w:hAnsi="Times New Roman" w:cs="Times New Roman"/>
          <w:sz w:val="28"/>
          <w:szCs w:val="28"/>
        </w:rPr>
        <w:t xml:space="preserve">Елене Геннадьевне и работникам </w:t>
      </w:r>
      <w:proofErr w:type="spellStart"/>
      <w:r>
        <w:rPr>
          <w:rFonts w:ascii="Times New Roman" w:hAnsi="Times New Roman" w:cs="Times New Roman"/>
          <w:sz w:val="28"/>
          <w:szCs w:val="28"/>
        </w:rPr>
        <w:t>Булунского</w:t>
      </w:r>
      <w:proofErr w:type="spellEnd"/>
      <w:r>
        <w:rPr>
          <w:rFonts w:ascii="Times New Roman" w:hAnsi="Times New Roman" w:cs="Times New Roman"/>
          <w:sz w:val="28"/>
          <w:szCs w:val="28"/>
        </w:rPr>
        <w:t xml:space="preserve"> районного суда за предоставленную возможность!» </w:t>
      </w:r>
    </w:p>
    <w:p w:rsidR="0090015C" w:rsidRPr="0090015C" w:rsidRDefault="0090015C" w:rsidP="0090015C">
      <w:pPr>
        <w:jc w:val="both"/>
        <w:rPr>
          <w:rFonts w:ascii="Times New Roman" w:hAnsi="Times New Roman" w:cs="Times New Roman"/>
          <w:sz w:val="28"/>
          <w:szCs w:val="28"/>
        </w:rPr>
      </w:pPr>
      <w:r>
        <w:rPr>
          <w:rFonts w:ascii="Times New Roman" w:hAnsi="Times New Roman" w:cs="Times New Roman"/>
          <w:sz w:val="28"/>
          <w:szCs w:val="28"/>
        </w:rPr>
        <w:t xml:space="preserve">Закончилось мероприятие обменом мнениями, коллективным фотографированием и взаимными пожеланиями продолжать сотрудничество в области пропаганды юридической грамотности учащихся – будущих граждан правового государства. </w:t>
      </w:r>
    </w:p>
    <w:sectPr w:rsidR="0090015C" w:rsidRPr="00900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1D"/>
    <w:rsid w:val="0020741D"/>
    <w:rsid w:val="0090015C"/>
    <w:rsid w:val="00BA6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4BC76-352B-4863-98B3-379E01AD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Протасова</dc:creator>
  <cp:keywords/>
  <dc:description/>
  <cp:lastModifiedBy>Протасова</cp:lastModifiedBy>
  <cp:revision>2</cp:revision>
  <dcterms:created xsi:type="dcterms:W3CDTF">2017-01-10T04:14:00Z</dcterms:created>
  <dcterms:modified xsi:type="dcterms:W3CDTF">2017-01-10T04:14:00Z</dcterms:modified>
</cp:coreProperties>
</file>