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45" w:rsidRPr="00895806" w:rsidRDefault="00112B45" w:rsidP="0011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 бюджетное общеобразовательное  учреждение</w:t>
      </w:r>
    </w:p>
    <w:p w:rsidR="00112B45" w:rsidRPr="00895806" w:rsidRDefault="00112B45" w:rsidP="0011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 № 34 города Новошахтинска</w:t>
      </w:r>
    </w:p>
    <w:p w:rsidR="00112B45" w:rsidRPr="00895806" w:rsidRDefault="00112B45" w:rsidP="0011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7"/>
      </w:tblGrid>
      <w:tr w:rsidR="00112B45" w:rsidRPr="00895806" w:rsidTr="009B1330"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1"/>
              <w:gridCol w:w="1216"/>
              <w:gridCol w:w="4887"/>
            </w:tblGrid>
            <w:tr w:rsidR="00112B45" w:rsidRPr="00AC5441" w:rsidTr="009B1330">
              <w:trPr>
                <w:trHeight w:val="1893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B45" w:rsidRPr="009C5B0E" w:rsidRDefault="00112B45" w:rsidP="009B1330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 и рекомендовано к утверждению </w:t>
                  </w:r>
                </w:p>
                <w:p w:rsidR="00112B45" w:rsidRPr="009C5B0E" w:rsidRDefault="00112B45" w:rsidP="009B1330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педагогического совета </w:t>
                  </w:r>
                </w:p>
                <w:p w:rsidR="00112B45" w:rsidRPr="009C5B0E" w:rsidRDefault="00112B45" w:rsidP="009B1330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 w:rsidR="003C2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12B45" w:rsidRPr="009C5B0E" w:rsidRDefault="003D7F6C" w:rsidP="009B1330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 « </w:t>
                  </w:r>
                  <w:r w:rsidR="003C2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августа </w:t>
                  </w:r>
                  <w:r w:rsidR="003C2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="00112B45" w:rsidRPr="009C5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:rsidR="00112B45" w:rsidRPr="009C5B0E" w:rsidRDefault="00112B45" w:rsidP="009B1330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B45" w:rsidRPr="009C5B0E" w:rsidRDefault="00112B45" w:rsidP="009B1330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B45" w:rsidRPr="009C5B0E" w:rsidRDefault="00112B45" w:rsidP="009B1330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B45" w:rsidRPr="009C5B0E" w:rsidRDefault="00112B45" w:rsidP="009B1330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12B45" w:rsidRDefault="00112B45" w:rsidP="009B1330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СОШ № 34  </w:t>
                  </w:r>
                </w:p>
                <w:p w:rsidR="00112B45" w:rsidRDefault="00112B45" w:rsidP="009B1330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112B45" w:rsidRPr="009C5B0E" w:rsidRDefault="00112B45" w:rsidP="009B1330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Кораблева Т.С.</w:t>
                  </w:r>
                </w:p>
                <w:p w:rsidR="00112B45" w:rsidRPr="009C5B0E" w:rsidRDefault="00112B45" w:rsidP="009B1330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риказ №</w:t>
                  </w:r>
                  <w:r w:rsidR="003C2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  <w:r w:rsidR="003D7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от «</w:t>
                  </w:r>
                  <w:r w:rsidR="003C2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3D7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августа  </w:t>
                  </w:r>
                  <w:r w:rsidR="003C2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="003D7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5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3D7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C5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12B45" w:rsidRPr="009C5B0E" w:rsidRDefault="00112B45" w:rsidP="009B1330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112B45" w:rsidRPr="009C5B0E" w:rsidRDefault="00112B45" w:rsidP="009B1330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2B45" w:rsidRPr="00895806" w:rsidRDefault="00112B45" w:rsidP="009B1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2B45" w:rsidRDefault="00112B45" w:rsidP="009B1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2B45" w:rsidRPr="00895806" w:rsidRDefault="00112B45" w:rsidP="009B1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2B45" w:rsidRPr="00895806" w:rsidRDefault="00112B45" w:rsidP="009B1330">
            <w:pPr>
              <w:spacing w:after="0" w:line="240" w:lineRule="auto"/>
              <w:jc w:val="center"/>
              <w:rPr>
                <w:rFonts w:ascii="Constantia" w:eastAsia="Times New Roman" w:hAnsi="Constantia" w:cs="Constantia"/>
                <w:b/>
                <w:bCs/>
                <w:sz w:val="96"/>
                <w:lang w:eastAsia="ru-RU"/>
              </w:rPr>
            </w:pPr>
            <w:r w:rsidRPr="00895806">
              <w:rPr>
                <w:rFonts w:ascii="Constantia" w:eastAsia="Times New Roman" w:hAnsi="Constantia" w:cs="Constantia"/>
                <w:b/>
                <w:bCs/>
                <w:sz w:val="96"/>
                <w:lang w:eastAsia="ru-RU"/>
              </w:rPr>
              <w:t>Рабочая программа</w:t>
            </w:r>
          </w:p>
          <w:p w:rsidR="00112B45" w:rsidRPr="00895806" w:rsidRDefault="00112B45" w:rsidP="009B1330">
            <w:pPr>
              <w:spacing w:after="0" w:line="240" w:lineRule="auto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112B45" w:rsidRPr="00895806" w:rsidRDefault="00112B45" w:rsidP="009B1330">
            <w:pPr>
              <w:spacing w:after="0" w:line="240" w:lineRule="auto"/>
              <w:jc w:val="center"/>
              <w:rPr>
                <w:rFonts w:ascii="Constantia" w:eastAsia="Times New Roman" w:hAnsi="Constantia" w:cs="Constantia"/>
                <w:bCs/>
                <w:sz w:val="48"/>
                <w:lang w:eastAsia="ru-RU"/>
              </w:rPr>
            </w:pPr>
            <w:r w:rsidRPr="00895806">
              <w:rPr>
                <w:rFonts w:ascii="Constantia" w:eastAsia="Times New Roman" w:hAnsi="Constantia" w:cs="Constantia"/>
                <w:b/>
                <w:bCs/>
                <w:sz w:val="48"/>
                <w:lang w:eastAsia="ru-RU"/>
              </w:rPr>
              <w:t>по   технологии</w:t>
            </w:r>
          </w:p>
          <w:p w:rsidR="00112B45" w:rsidRDefault="00112B45" w:rsidP="009B133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2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общего образования</w:t>
            </w:r>
            <w:r w:rsidRPr="00895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89580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начальное  общее образование</w:t>
            </w:r>
            <w:r w:rsidRPr="001D622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</w:p>
          <w:p w:rsidR="00112B45" w:rsidRPr="00282A78" w:rsidRDefault="00112B45" w:rsidP="009B1330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2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282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D01E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  <w:r w:rsidRPr="008C328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282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12B45" w:rsidRPr="00282A78" w:rsidRDefault="00112B45" w:rsidP="009B133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2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282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34</w:t>
            </w:r>
            <w:r w:rsidR="00BD01E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ч</w:t>
            </w:r>
          </w:p>
          <w:p w:rsidR="00112B45" w:rsidRPr="00FD0B41" w:rsidRDefault="00112B45" w:rsidP="009B1330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ru-RU"/>
              </w:rPr>
            </w:pPr>
            <w:r w:rsidRPr="00282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Учитель:   </w:t>
            </w:r>
            <w:proofErr w:type="spellStart"/>
            <w:r w:rsidR="003C2257">
              <w:rPr>
                <w:rFonts w:ascii="Times New Roman" w:eastAsia="Times New Roman" w:hAnsi="Times New Roman" w:cs="Times New Roman"/>
                <w:bCs/>
                <w:sz w:val="32"/>
                <w:szCs w:val="28"/>
                <w:u w:val="single"/>
                <w:lang w:eastAsia="ru-RU"/>
              </w:rPr>
              <w:t>Чачанидзе</w:t>
            </w:r>
            <w:proofErr w:type="spellEnd"/>
            <w:r w:rsidR="003C2257">
              <w:rPr>
                <w:rFonts w:ascii="Times New Roman" w:eastAsia="Times New Roman" w:hAnsi="Times New Roman" w:cs="Times New Roman"/>
                <w:bCs/>
                <w:sz w:val="32"/>
                <w:szCs w:val="28"/>
                <w:u w:val="single"/>
                <w:lang w:eastAsia="ru-RU"/>
              </w:rPr>
              <w:t xml:space="preserve"> Екатерина Александровна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u w:val="single"/>
                <w:lang w:eastAsia="ru-RU"/>
              </w:rPr>
              <w:t xml:space="preserve"> </w:t>
            </w:r>
          </w:p>
          <w:p w:rsidR="00112B45" w:rsidRPr="00895806" w:rsidRDefault="00112B45" w:rsidP="009B1330">
            <w:pPr>
              <w:widowControl w:val="0"/>
              <w:suppressAutoHyphens/>
              <w:spacing w:after="0" w:line="240" w:lineRule="auto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112B45" w:rsidRDefault="00112B45" w:rsidP="009B1330">
            <w:pPr>
              <w:widowControl w:val="0"/>
              <w:suppressAutoHyphens/>
              <w:spacing w:after="0" w:line="240" w:lineRule="auto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112B45" w:rsidRDefault="00112B45" w:rsidP="009B1330">
            <w:pPr>
              <w:widowControl w:val="0"/>
              <w:suppressAutoHyphens/>
              <w:spacing w:after="0" w:line="240" w:lineRule="auto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112B45" w:rsidRDefault="00112B45" w:rsidP="009B1330">
            <w:pPr>
              <w:widowControl w:val="0"/>
              <w:suppressAutoHyphens/>
              <w:spacing w:after="0" w:line="240" w:lineRule="auto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112B45" w:rsidRDefault="00112B45" w:rsidP="009B1330">
            <w:pPr>
              <w:widowControl w:val="0"/>
              <w:suppressAutoHyphens/>
              <w:spacing w:after="0" w:line="240" w:lineRule="auto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112B45" w:rsidRPr="00895806" w:rsidRDefault="00112B45" w:rsidP="009B1330">
            <w:pPr>
              <w:widowControl w:val="0"/>
              <w:suppressAutoHyphens/>
              <w:spacing w:after="0" w:line="240" w:lineRule="auto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112B45" w:rsidRDefault="00112B45" w:rsidP="009B1330">
            <w:pPr>
              <w:widowControl w:val="0"/>
              <w:suppressAutoHyphens/>
              <w:spacing w:after="0" w:line="240" w:lineRule="auto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112B45" w:rsidRPr="00895806" w:rsidRDefault="00112B45" w:rsidP="009B1330">
            <w:pPr>
              <w:widowControl w:val="0"/>
              <w:suppressAutoHyphens/>
              <w:spacing w:after="0" w:line="240" w:lineRule="auto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112B45" w:rsidRDefault="00112B45" w:rsidP="009B13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06"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  <w:t xml:space="preserve">Программа разработана на основе  </w:t>
            </w:r>
            <w:r w:rsidRPr="008958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Примерной про</w:t>
            </w:r>
            <w:r w:rsidRPr="00895806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 xml:space="preserve">граммы </w:t>
            </w:r>
            <w:r w:rsidRPr="00895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четырёхлетней начальной школы «Начальная школа </w:t>
            </w:r>
            <w:r w:rsidRPr="008958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895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века» под руководством профессора </w:t>
            </w:r>
            <w:proofErr w:type="spellStart"/>
            <w:r w:rsidRPr="00895806">
              <w:rPr>
                <w:rFonts w:ascii="Times New Roman" w:eastAsia="Calibri" w:hAnsi="Times New Roman" w:cs="Times New Roman"/>
                <w:sz w:val="28"/>
                <w:szCs w:val="28"/>
              </w:rPr>
              <w:t>Н.Ф.Виноградовой</w:t>
            </w:r>
            <w:proofErr w:type="spellEnd"/>
            <w:r w:rsidRPr="00895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утверждённой Министерством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РФ – Москва: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–Граф» 2021</w:t>
            </w:r>
            <w:r w:rsidRPr="00895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г; Авторской программы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895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 автора Е.А. </w:t>
            </w:r>
            <w:proofErr w:type="spellStart"/>
            <w:r w:rsidRPr="00895806">
              <w:rPr>
                <w:rFonts w:ascii="Times New Roman" w:eastAsia="Calibri" w:hAnsi="Times New Roman" w:cs="Times New Roman"/>
                <w:sz w:val="28"/>
                <w:szCs w:val="28"/>
              </w:rPr>
              <w:t>Лутцевой</w:t>
            </w:r>
            <w:proofErr w:type="spellEnd"/>
            <w:r w:rsidRPr="00895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«Технология. Ступеньки к мастерству», согласующейся с концепцией образовательной модели «Начальная школа 21 век»</w:t>
            </w:r>
          </w:p>
          <w:p w:rsidR="00112B45" w:rsidRPr="00895806" w:rsidRDefault="00112B45" w:rsidP="009B13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3A5E" w:rsidRPr="001F7B2D" w:rsidRDefault="009E3A5E" w:rsidP="00D3359E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D3359E" w:rsidRPr="001F7B2D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</w:p>
    <w:p w:rsidR="00C37E2E" w:rsidRPr="001F7B2D" w:rsidRDefault="00B717DB" w:rsidP="00C37E2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  <w:color w:val="000000"/>
        </w:rPr>
      </w:pPr>
      <w:r w:rsidRPr="001F7B2D">
        <w:rPr>
          <w:rStyle w:val="c2"/>
          <w:b/>
          <w:bCs/>
          <w:i/>
          <w:iCs/>
          <w:color w:val="000000"/>
        </w:rPr>
        <w:t> </w:t>
      </w:r>
      <w:r w:rsidR="00C37E2E" w:rsidRPr="001F7B2D">
        <w:rPr>
          <w:b/>
          <w:bCs/>
          <w:i/>
          <w:iCs/>
          <w:color w:val="000000"/>
        </w:rPr>
        <w:t>Личностны</w:t>
      </w:r>
      <w:r w:rsidR="00566C73" w:rsidRPr="001F7B2D">
        <w:rPr>
          <w:b/>
          <w:bCs/>
          <w:i/>
          <w:iCs/>
          <w:color w:val="000000"/>
        </w:rPr>
        <w:t>ми</w:t>
      </w:r>
      <w:r w:rsidR="00C37E2E" w:rsidRPr="001F7B2D">
        <w:rPr>
          <w:b/>
          <w:bCs/>
          <w:i/>
          <w:iCs/>
          <w:color w:val="000000"/>
        </w:rPr>
        <w:t xml:space="preserve">  </w:t>
      </w:r>
      <w:r w:rsidR="00C37E2E" w:rsidRPr="001F7B2D">
        <w:rPr>
          <w:bCs/>
          <w:iCs/>
          <w:color w:val="000000"/>
        </w:rPr>
        <w:t>результат</w:t>
      </w:r>
      <w:r w:rsidR="00566C73" w:rsidRPr="001F7B2D">
        <w:rPr>
          <w:bCs/>
          <w:iCs/>
          <w:color w:val="000000"/>
        </w:rPr>
        <w:t>ами обучения учащихся являются</w:t>
      </w:r>
      <w:r w:rsidR="00C37E2E" w:rsidRPr="001F7B2D">
        <w:rPr>
          <w:bCs/>
          <w:iCs/>
          <w:color w:val="000000"/>
        </w:rPr>
        <w:t>: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i/>
          <w:iCs/>
          <w:color w:val="000000"/>
        </w:rPr>
        <w:t> </w:t>
      </w:r>
      <w:r w:rsidRPr="001F7B2D">
        <w:rPr>
          <w:color w:val="000000"/>
        </w:rPr>
        <w:t>Создание условий для формирования следующих умений: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уважительно относиться к чужому мнению, к результатам труда мастеров;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понимать исторические традиции ремесел, положительно относиться к труду людей ремесленных профессий.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proofErr w:type="spellStart"/>
      <w:r w:rsidRPr="001F7B2D">
        <w:rPr>
          <w:b/>
          <w:bCs/>
          <w:i/>
          <w:iCs/>
          <w:color w:val="000000"/>
        </w:rPr>
        <w:t>Метапредметны</w:t>
      </w:r>
      <w:r w:rsidR="00566C73" w:rsidRPr="001F7B2D">
        <w:rPr>
          <w:b/>
          <w:bCs/>
          <w:i/>
          <w:iCs/>
          <w:color w:val="000000"/>
        </w:rPr>
        <w:t>ми</w:t>
      </w:r>
      <w:proofErr w:type="spellEnd"/>
      <w:r w:rsidR="00566C73" w:rsidRPr="001F7B2D">
        <w:rPr>
          <w:b/>
          <w:bCs/>
          <w:i/>
          <w:iCs/>
          <w:color w:val="000000"/>
        </w:rPr>
        <w:t xml:space="preserve"> </w:t>
      </w:r>
      <w:r w:rsidR="00566C73" w:rsidRPr="001F7B2D">
        <w:rPr>
          <w:bCs/>
          <w:iCs/>
          <w:color w:val="000000"/>
        </w:rPr>
        <w:t>результатами обучения являются</w:t>
      </w:r>
      <w:r w:rsidRPr="001F7B2D">
        <w:rPr>
          <w:bCs/>
          <w:iCs/>
          <w:color w:val="000000"/>
        </w:rPr>
        <w:t>: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i/>
          <w:iCs/>
          <w:color w:val="000000"/>
        </w:rPr>
        <w:t>Регулятивные УУД: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 </w:t>
      </w:r>
      <w:r w:rsidRPr="001F7B2D">
        <w:rPr>
          <w:color w:val="000000"/>
        </w:rPr>
        <w:t>определять с помощью учителя и самостоятельно цель деятельности на уроке,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учиться планировать практическую деятельность на уроке;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i/>
          <w:iCs/>
          <w:color w:val="000000"/>
        </w:rPr>
        <w:t>под контролем учителя </w:t>
      </w:r>
      <w:r w:rsidRPr="001F7B2D">
        <w:rPr>
          <w:color w:val="000000"/>
        </w:rPr>
        <w:t>выполнять пробные поисковые действия (упражнения) для выявления оптимального решения проблемы (задачи);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работать  совместно с учителем  по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 </w:t>
      </w:r>
      <w:r w:rsidRPr="001F7B2D">
        <w:rPr>
          <w:color w:val="000000"/>
        </w:rPr>
        <w:t>определять в диалоге с учителем успешность выполнения своего задания.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i/>
          <w:iCs/>
          <w:color w:val="000000"/>
        </w:rPr>
        <w:t>Познавательные УУД: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наблюдать   конструкции   и   образы   объектов   природы   и окружающего мира, результаты творчества мастеров родного края;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 </w:t>
      </w:r>
      <w:r w:rsidRPr="001F7B2D">
        <w:rPr>
          <w:color w:val="000000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находить необходимую информацию в учебнике, в предложенных учителем словарях и энциклопедиях (в учебнике - словарь терминов, дополнительный познавательный материал);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lastRenderedPageBreak/>
        <w:t>—   </w:t>
      </w:r>
      <w:r w:rsidRPr="001F7B2D">
        <w:rPr>
          <w:i/>
          <w:iCs/>
          <w:color w:val="000000"/>
        </w:rPr>
        <w:t>с помощью учителя </w:t>
      </w:r>
      <w:r w:rsidRPr="001F7B2D">
        <w:rPr>
          <w:color w:val="000000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 </w:t>
      </w:r>
      <w:r w:rsidRPr="001F7B2D">
        <w:rPr>
          <w:color w:val="000000"/>
        </w:rPr>
        <w:t>самостоятельно делать простейшие обобщения и </w:t>
      </w:r>
      <w:r w:rsidRPr="001F7B2D">
        <w:rPr>
          <w:i/>
          <w:iCs/>
          <w:color w:val="000000"/>
        </w:rPr>
        <w:t>выводы.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i/>
          <w:iCs/>
          <w:color w:val="000000"/>
        </w:rPr>
        <w:t> Коммуникативные УУД: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уметь слушать учителя и одноклассников, высказывать свое мнение;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уметь вести небольшой познавательный диалог по теме урока, коллективно анализировать изделия;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вступать в беседу и обсуждение на уроке и в жизни;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учиться выполнять предлагаемые задания в паре, группе.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color w:val="000000"/>
        </w:rPr>
        <w:t> </w:t>
      </w:r>
      <w:r w:rsidRPr="001F7B2D">
        <w:rPr>
          <w:b/>
          <w:bCs/>
          <w:i/>
          <w:iCs/>
          <w:color w:val="000000"/>
        </w:rPr>
        <w:t>Предметны</w:t>
      </w:r>
      <w:r w:rsidR="00566C73" w:rsidRPr="001F7B2D">
        <w:rPr>
          <w:b/>
          <w:bCs/>
          <w:i/>
          <w:iCs/>
          <w:color w:val="000000"/>
        </w:rPr>
        <w:t>ми</w:t>
      </w:r>
      <w:r w:rsidRPr="001F7B2D">
        <w:rPr>
          <w:b/>
          <w:bCs/>
          <w:i/>
          <w:iCs/>
          <w:color w:val="000000"/>
        </w:rPr>
        <w:t xml:space="preserve"> </w:t>
      </w:r>
      <w:r w:rsidRPr="001F7B2D">
        <w:rPr>
          <w:bCs/>
          <w:iCs/>
          <w:color w:val="000000"/>
        </w:rPr>
        <w:t>результат</w:t>
      </w:r>
      <w:r w:rsidR="00566C73" w:rsidRPr="001F7B2D">
        <w:rPr>
          <w:bCs/>
          <w:iCs/>
          <w:color w:val="000000"/>
        </w:rPr>
        <w:t>ами учащихся:</w:t>
      </w:r>
    </w:p>
    <w:p w:rsidR="00C37E2E" w:rsidRPr="001F7B2D" w:rsidRDefault="00C37E2E" w:rsidP="00C37E2E">
      <w:pPr>
        <w:pStyle w:val="c16"/>
        <w:numPr>
          <w:ilvl w:val="0"/>
          <w:numId w:val="7"/>
        </w:numPr>
        <w:spacing w:line="360" w:lineRule="auto"/>
        <w:contextualSpacing/>
        <w:jc w:val="both"/>
        <w:rPr>
          <w:color w:val="000000"/>
        </w:rPr>
      </w:pPr>
      <w:r w:rsidRPr="001F7B2D">
        <w:rPr>
          <w:color w:val="000000"/>
        </w:rPr>
        <w:t xml:space="preserve">Общекультурные и </w:t>
      </w:r>
      <w:proofErr w:type="spellStart"/>
      <w:r w:rsidRPr="001F7B2D">
        <w:rPr>
          <w:color w:val="000000"/>
        </w:rPr>
        <w:t>общетрудовые</w:t>
      </w:r>
      <w:proofErr w:type="spellEnd"/>
      <w:r w:rsidRPr="001F7B2D">
        <w:rPr>
          <w:color w:val="000000"/>
        </w:rPr>
        <w:t xml:space="preserve"> компетенции. Основы культуры труда,</w:t>
      </w:r>
    </w:p>
    <w:p w:rsidR="00C37E2E" w:rsidRPr="001F7B2D" w:rsidRDefault="00C37E2E" w:rsidP="00C37E2E">
      <w:pPr>
        <w:pStyle w:val="c16"/>
        <w:spacing w:line="360" w:lineRule="auto"/>
        <w:ind w:left="360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 </w:t>
      </w:r>
      <w:r w:rsidRPr="001F7B2D">
        <w:rPr>
          <w:color w:val="000000"/>
        </w:rPr>
        <w:t>об элементарных общих правилах создания рукотворного мира (прочность, удобство, эстетическая выразительность - симметрия, асимметрия, равновесие, динамика);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 </w:t>
      </w:r>
      <w:r w:rsidRPr="001F7B2D">
        <w:rPr>
          <w:color w:val="000000"/>
        </w:rPr>
        <w:t>о гармонии предметов и окружающей среды;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proofErr w:type="gramStart"/>
      <w:r w:rsidRPr="001F7B2D">
        <w:rPr>
          <w:color w:val="000000"/>
        </w:rPr>
        <w:t>профессиях</w:t>
      </w:r>
      <w:proofErr w:type="gramEnd"/>
      <w:r w:rsidRPr="001F7B2D">
        <w:rPr>
          <w:color w:val="000000"/>
        </w:rPr>
        <w:t xml:space="preserve"> мастеров родного края,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 xml:space="preserve">характерных </w:t>
      </w:r>
      <w:proofErr w:type="gramStart"/>
      <w:r w:rsidRPr="001F7B2D">
        <w:rPr>
          <w:color w:val="000000"/>
        </w:rPr>
        <w:t>особенностях</w:t>
      </w:r>
      <w:proofErr w:type="gramEnd"/>
      <w:r w:rsidRPr="001F7B2D">
        <w:rPr>
          <w:color w:val="000000"/>
        </w:rPr>
        <w:t xml:space="preserve"> изученных видов декоративно-прикладного искусства.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 </w:t>
      </w:r>
      <w:r w:rsidRPr="001F7B2D">
        <w:rPr>
          <w:color w:val="000000"/>
        </w:rPr>
        <w:t>самостоятельно отбирать материалы и инструменты для работы;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  <w:r w:rsidRPr="001F7B2D">
        <w:rPr>
          <w:b/>
          <w:bCs/>
          <w:color w:val="000000"/>
        </w:rPr>
        <w:t> —  </w:t>
      </w:r>
      <w:r w:rsidRPr="001F7B2D">
        <w:rPr>
          <w:color w:val="000000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 </w:t>
      </w:r>
      <w:r w:rsidRPr="001F7B2D">
        <w:rPr>
          <w:color w:val="000000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- свое или высказанное другими;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color w:val="000000"/>
        </w:rPr>
        <w:t>2.  Технология ручной обработки материалов.  Элементы графической грамоты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обобщенные названия технологических операций: разметка, получение деталей из заготовки, сборка изделия, отделка.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названия и свойства материалов, которые учащиеся используют в своей работе;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происхождение натуральных тканей и их виды;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способы соединения деталей, изученные соединительные материалы;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основные характеристики простейшего чертежа и эскиза и их различие;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lastRenderedPageBreak/>
        <w:t>—    </w:t>
      </w:r>
      <w:r w:rsidRPr="001F7B2D">
        <w:rPr>
          <w:color w:val="000000"/>
        </w:rPr>
        <w:t>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названия, устройство и назначение чертежных инструментов (линейка, угольник, циркуль).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читать простейшие чертежи (эскизы);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выполнять экономную разметку с помощью чертежных инструментов с опорой на простейший чертеж (эскиз);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оформлять изделия, соединять детали прямой строчкой и ее вариантами;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решать несложные конструкторско-технологические задачи;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color w:val="000000"/>
        </w:rPr>
        <w:t>3. Конструирование и моделирование</w:t>
      </w:r>
      <w:r w:rsidRPr="001F7B2D">
        <w:rPr>
          <w:i/>
          <w:iCs/>
          <w:color w:val="000000"/>
        </w:rPr>
        <w:t>: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неподвижный и подвижный способы соединения деталей;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</w:t>
      </w:r>
      <w:r w:rsidRPr="001F7B2D">
        <w:rPr>
          <w:color w:val="000000"/>
        </w:rPr>
        <w:t>отличия макета от модели</w:t>
      </w:r>
      <w:proofErr w:type="gramStart"/>
      <w:r w:rsidRPr="001F7B2D">
        <w:rPr>
          <w:color w:val="000000"/>
        </w:rPr>
        <w:t>.</w:t>
      </w:r>
      <w:r w:rsidRPr="001F7B2D">
        <w:rPr>
          <w:i/>
          <w:iCs/>
          <w:color w:val="000000"/>
        </w:rPr>
        <w:t>:</w:t>
      </w:r>
      <w:proofErr w:type="gramEnd"/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64D78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    </w:t>
      </w:r>
      <w:r w:rsidRPr="001F7B2D">
        <w:rPr>
          <w:color w:val="000000"/>
        </w:rPr>
        <w:t>определять способ соединения деталей и выполнять подвижное и неподвижное соединения известными способами.</w:t>
      </w:r>
    </w:p>
    <w:p w:rsidR="00C37E2E" w:rsidRPr="001F7B2D" w:rsidRDefault="00C37E2E" w:rsidP="00C37E2E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color w:val="000000"/>
        </w:rPr>
        <w:t xml:space="preserve"> 4.    Использование   информационных    технологий   (практика   работы   на компьютере)</w:t>
      </w:r>
    </w:p>
    <w:p w:rsidR="00F20A1D" w:rsidRDefault="00C37E2E" w:rsidP="00F20A1D">
      <w:pPr>
        <w:pStyle w:val="c16"/>
        <w:spacing w:line="360" w:lineRule="auto"/>
        <w:ind w:firstLine="709"/>
        <w:contextualSpacing/>
        <w:jc w:val="both"/>
        <w:rPr>
          <w:color w:val="000000"/>
        </w:rPr>
      </w:pPr>
      <w:r w:rsidRPr="001F7B2D">
        <w:rPr>
          <w:b/>
          <w:bCs/>
          <w:color w:val="000000"/>
        </w:rPr>
        <w:t>—</w:t>
      </w:r>
      <w:r w:rsidR="00B64D78" w:rsidRPr="001F7B2D">
        <w:rPr>
          <w:b/>
          <w:bCs/>
          <w:color w:val="000000"/>
        </w:rPr>
        <w:t xml:space="preserve"> </w:t>
      </w:r>
      <w:r w:rsidRPr="001F7B2D">
        <w:rPr>
          <w:color w:val="000000"/>
        </w:rPr>
        <w:t>назначение персонального компьютера, его возможности в учебном процессе.</w:t>
      </w:r>
    </w:p>
    <w:p w:rsidR="00D3359E" w:rsidRPr="00F20A1D" w:rsidRDefault="00D3359E" w:rsidP="00F20A1D">
      <w:pPr>
        <w:pStyle w:val="c16"/>
        <w:numPr>
          <w:ilvl w:val="0"/>
          <w:numId w:val="7"/>
        </w:numPr>
        <w:spacing w:before="0" w:beforeAutospacing="0" w:after="0" w:afterAutospacing="0" w:line="360" w:lineRule="auto"/>
        <w:ind w:left="0"/>
        <w:contextualSpacing/>
        <w:jc w:val="center"/>
        <w:rPr>
          <w:rStyle w:val="c0"/>
          <w:b/>
          <w:color w:val="000000"/>
        </w:rPr>
      </w:pPr>
      <w:r w:rsidRPr="00F20A1D">
        <w:rPr>
          <w:b/>
        </w:rPr>
        <w:t>Содержание курса учебного предмета</w:t>
      </w:r>
    </w:p>
    <w:p w:rsidR="00B717DB" w:rsidRPr="001F7B2D" w:rsidRDefault="00B717DB" w:rsidP="00F20A1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7B2D">
        <w:rPr>
          <w:rFonts w:ascii="Times New Roman" w:hAnsi="Times New Roman" w:cs="Times New Roman"/>
          <w:b/>
          <w:sz w:val="24"/>
          <w:szCs w:val="24"/>
        </w:rPr>
        <w:t xml:space="preserve">1. Общекультурные и </w:t>
      </w:r>
      <w:proofErr w:type="spellStart"/>
      <w:r w:rsidRPr="001F7B2D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1F7B2D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труда, самообслуживание (8ч)</w:t>
      </w:r>
    </w:p>
    <w:p w:rsidR="00B717DB" w:rsidRPr="001F7B2D" w:rsidRDefault="00B717DB" w:rsidP="00D335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Значение трудовой деятельности в жизни человека — труд как способ самовыражения человека. История приспособляемости первобытного человека к окружающей среде.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Ремесла и ремесленники. Названия профессий ремесленников. Современное состояние ремесел. Ремесленные профессии, распространенные в месте проживания детей (крае, регионе). Технологии выполнения их работ во времена средневековья и сегодня.</w:t>
      </w:r>
    </w:p>
    <w:p w:rsidR="00B717DB" w:rsidRPr="001F7B2D" w:rsidRDefault="00B717DB" w:rsidP="00B64D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(прочность, удобство, эстетическая выразительность — симметрия, асимметрия, композиция); гармония рукотворных предметов и окружающей среды (городской и </w:t>
      </w:r>
      <w:proofErr w:type="gramStart"/>
      <w:r w:rsidRPr="001F7B2D">
        <w:rPr>
          <w:rFonts w:ascii="Times New Roman" w:hAnsi="Times New Roman" w:cs="Times New Roman"/>
          <w:sz w:val="24"/>
          <w:szCs w:val="24"/>
        </w:rPr>
        <w:t>сельский</w:t>
      </w:r>
      <w:proofErr w:type="gramEnd"/>
      <w:r w:rsidRPr="001F7B2D">
        <w:rPr>
          <w:rFonts w:ascii="Times New Roman" w:hAnsi="Times New Roman" w:cs="Times New Roman"/>
          <w:sz w:val="24"/>
          <w:szCs w:val="24"/>
        </w:rPr>
        <w:t xml:space="preserve"> ландшафты).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lastRenderedPageBreak/>
        <w:t>Разнообразие предметов рукотворного мира (предметы быта и декоративно-прикладного искусства, архитектуры и техники).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Природа — источник сырья. Природное сырье, природные материалы.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Мастера и их профессии. Традиции творчества мастеров в создании предметной среды (общее представление).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 xml:space="preserve">Развернутый анализ заданий (материалы, конструкция, технология изготовления). Составление плана практической работы. 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Работа с доступной информацией</w:t>
      </w:r>
      <w:r w:rsidRPr="001F7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B2D">
        <w:rPr>
          <w:rFonts w:ascii="Times New Roman" w:hAnsi="Times New Roman" w:cs="Times New Roman"/>
          <w:sz w:val="24"/>
          <w:szCs w:val="24"/>
        </w:rPr>
        <w:t>(тексты, рисунки, простейшие чертежи, эскизы, схемы).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Работа в малых группах. Осуществление сотрудничества.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Самоконтроль в ходе работы (точность разметки с использованием чертежных инструментов).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Самообслуживание. Самостоятельный отбор материалов и инструментов для урока.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7B2D">
        <w:rPr>
          <w:rFonts w:ascii="Times New Roman" w:hAnsi="Times New Roman" w:cs="Times New Roman"/>
          <w:b/>
          <w:sz w:val="24"/>
          <w:szCs w:val="24"/>
        </w:rPr>
        <w:t>2. Технология ручной обработки материалов. Элементы графической грамоты (15ч)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сырья. Проволока (тонкая), ее свойства: гибкость, упругость. Сравнение свойств материалов. Выбор материалов по их декоративно-художественным и конструктивным свойствам.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Чертежные инструменты: линейка, угольник, циркуль. Канцелярский</w:t>
      </w:r>
      <w:r w:rsidRPr="001F7B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7B2D">
        <w:rPr>
          <w:rFonts w:ascii="Times New Roman" w:hAnsi="Times New Roman" w:cs="Times New Roman"/>
          <w:sz w:val="24"/>
          <w:szCs w:val="24"/>
        </w:rPr>
        <w:t xml:space="preserve">нож, лекало. Их названия, функциональное назначение, устройство. Приемы безопасной работы и обращения с колющими и режущими инструментами. 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Технологические операции, их обобщенные названия: разметка, получение деталей из заготовки, сборка изделия, отделка.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Элементарное представление о простейшем чертеже и эскизе. Линии чертежа (контурная, линия надреза, выносная, размерная, осевая, центровая). Чтение чертежа. Разметка по линейке, угольнику, циркулем с опорой на простейший чертеж. Экономная рациональная разметка нескольких деталей с помощью чертежных инструментов. Построение прямоугольных и круглых деталей с помощью чертежных инструментов. Деление окружности и круга на части с помощью циркуля, складыванием.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lastRenderedPageBreak/>
        <w:t>Сборка изделия: проволочное подвижное и ниточное соединение деталей.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Отделка аппликацией (с полиэтиленовой прокладкой), ручными строчками (варианты прямой строчки).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7B2D">
        <w:rPr>
          <w:rFonts w:ascii="Times New Roman" w:hAnsi="Times New Roman" w:cs="Times New Roman"/>
          <w:b/>
          <w:sz w:val="24"/>
          <w:szCs w:val="24"/>
        </w:rPr>
        <w:t>3. Конструирование и моделирование (9ч)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 xml:space="preserve">Конструирование из готовых форм (упаковки). Композиционное расположение деталей в изделии. Получение объемных форм сгибанием. Виды соединения деталей конструкции. Подвижное соединение деталей изделия. Способы сборки разборных конструкций (винтовой, </w:t>
      </w:r>
      <w:proofErr w:type="gramStart"/>
      <w:r w:rsidRPr="001F7B2D">
        <w:rPr>
          <w:rFonts w:ascii="Times New Roman" w:hAnsi="Times New Roman" w:cs="Times New Roman"/>
          <w:sz w:val="24"/>
          <w:szCs w:val="24"/>
        </w:rPr>
        <w:t>проволочный</w:t>
      </w:r>
      <w:proofErr w:type="gramEnd"/>
      <w:r w:rsidRPr="001F7B2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1F7B2D">
        <w:rPr>
          <w:rFonts w:ascii="Times New Roman" w:hAnsi="Times New Roman" w:cs="Times New Roman"/>
          <w:sz w:val="24"/>
          <w:szCs w:val="24"/>
        </w:rPr>
        <w:t>Соответствие материалов, конструкции и внешнего оформления назначению изделия).</w:t>
      </w:r>
      <w:proofErr w:type="gramEnd"/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 xml:space="preserve">Транспортные средства, используемые в трех стихиях (земля, вода, воздух). Виды, названия, назначение. Макет, модель. Конструирование и моделирование изделий из разных материалов; транспортных средств по модели, простейшему чертежу или эскизу. 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7B2D">
        <w:rPr>
          <w:rFonts w:ascii="Times New Roman" w:hAnsi="Times New Roman" w:cs="Times New Roman"/>
          <w:b/>
          <w:sz w:val="24"/>
          <w:szCs w:val="24"/>
        </w:rPr>
        <w:t>4. Использование информационных технологий (практика работы на компьютере) (2 ч)</w:t>
      </w:r>
    </w:p>
    <w:p w:rsidR="00B717DB" w:rsidRPr="001F7B2D" w:rsidRDefault="00B717DB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Демонстрация учителем с участием учащихся готовых материалов на цифровых носителях (С</w:t>
      </w:r>
      <w:proofErr w:type="gramStart"/>
      <w:r w:rsidRPr="001F7B2D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1F7B2D">
        <w:rPr>
          <w:rFonts w:ascii="Times New Roman" w:hAnsi="Times New Roman" w:cs="Times New Roman"/>
          <w:sz w:val="24"/>
          <w:szCs w:val="24"/>
        </w:rPr>
        <w:t>) по изучаемым темам.</w:t>
      </w:r>
    </w:p>
    <w:p w:rsidR="00B717DB" w:rsidRPr="001F7B2D" w:rsidRDefault="00B717DB" w:rsidP="00F20A1D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2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5566"/>
        <w:gridCol w:w="1713"/>
        <w:gridCol w:w="2079"/>
      </w:tblGrid>
      <w:tr w:rsidR="00566C73" w:rsidRPr="001F7B2D" w:rsidTr="00566C73">
        <w:tc>
          <w:tcPr>
            <w:tcW w:w="638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566" w:type="dxa"/>
          </w:tcPr>
          <w:p w:rsidR="00566C73" w:rsidRPr="001F7B2D" w:rsidRDefault="00566C73" w:rsidP="00BF3D5D">
            <w:pPr>
              <w:spacing w:line="36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F7B2D">
              <w:rPr>
                <w:rFonts w:eastAsia="Calibri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13" w:type="dxa"/>
          </w:tcPr>
          <w:p w:rsidR="00566C73" w:rsidRPr="001F7B2D" w:rsidRDefault="00566C73" w:rsidP="00BF3D5D">
            <w:pPr>
              <w:spacing w:line="36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F7B2D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79" w:type="dxa"/>
          </w:tcPr>
          <w:p w:rsidR="00566C73" w:rsidRPr="001F7B2D" w:rsidRDefault="00566C73" w:rsidP="00BF3D5D">
            <w:pPr>
              <w:spacing w:line="36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F7B2D">
              <w:rPr>
                <w:rFonts w:eastAsia="Calibri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566C73" w:rsidRPr="001F7B2D" w:rsidTr="00566C73">
        <w:trPr>
          <w:trHeight w:val="432"/>
        </w:trPr>
        <w:tc>
          <w:tcPr>
            <w:tcW w:w="638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1</w:t>
            </w:r>
          </w:p>
          <w:p w:rsidR="00566C73" w:rsidRPr="001F7B2D" w:rsidRDefault="00566C73" w:rsidP="00BF3D5D">
            <w:pPr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66" w:type="dxa"/>
          </w:tcPr>
          <w:p w:rsidR="00566C73" w:rsidRPr="001F7B2D" w:rsidRDefault="00566C73" w:rsidP="00BF3D5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7B2D">
              <w:rPr>
                <w:sz w:val="24"/>
                <w:szCs w:val="24"/>
              </w:rPr>
              <w:t xml:space="preserve">Общекультурные и </w:t>
            </w:r>
            <w:proofErr w:type="spellStart"/>
            <w:r w:rsidRPr="001F7B2D">
              <w:rPr>
                <w:sz w:val="24"/>
                <w:szCs w:val="24"/>
              </w:rPr>
              <w:t>общетрудовые</w:t>
            </w:r>
            <w:proofErr w:type="spellEnd"/>
            <w:r w:rsidRPr="001F7B2D">
              <w:rPr>
                <w:sz w:val="24"/>
                <w:szCs w:val="24"/>
              </w:rPr>
              <w:t xml:space="preserve"> компетенции. Основы культуры труда, самообслуживание </w:t>
            </w:r>
          </w:p>
        </w:tc>
        <w:tc>
          <w:tcPr>
            <w:tcW w:w="1713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8 ч</w:t>
            </w:r>
          </w:p>
        </w:tc>
        <w:tc>
          <w:tcPr>
            <w:tcW w:w="2079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6C73" w:rsidRPr="001F7B2D" w:rsidTr="00566C73">
        <w:tc>
          <w:tcPr>
            <w:tcW w:w="638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2</w:t>
            </w:r>
          </w:p>
          <w:p w:rsidR="00566C73" w:rsidRPr="001F7B2D" w:rsidRDefault="00566C73" w:rsidP="00BF3D5D">
            <w:pPr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66" w:type="dxa"/>
          </w:tcPr>
          <w:p w:rsidR="00566C73" w:rsidRPr="001F7B2D" w:rsidRDefault="00566C73" w:rsidP="00BF3D5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7B2D">
              <w:rPr>
                <w:sz w:val="24"/>
                <w:szCs w:val="24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1713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15 ч</w:t>
            </w:r>
          </w:p>
        </w:tc>
        <w:tc>
          <w:tcPr>
            <w:tcW w:w="2079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6C73" w:rsidRPr="001F7B2D" w:rsidTr="00566C73">
        <w:tc>
          <w:tcPr>
            <w:tcW w:w="638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566" w:type="dxa"/>
          </w:tcPr>
          <w:p w:rsidR="00566C73" w:rsidRPr="001F7B2D" w:rsidRDefault="00566C73" w:rsidP="00BF3D5D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sz w:val="24"/>
                <w:szCs w:val="24"/>
              </w:rPr>
              <w:t xml:space="preserve">Конструирование и моделирование </w:t>
            </w:r>
          </w:p>
        </w:tc>
        <w:tc>
          <w:tcPr>
            <w:tcW w:w="1713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9 ч</w:t>
            </w:r>
          </w:p>
        </w:tc>
        <w:tc>
          <w:tcPr>
            <w:tcW w:w="2079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6C73" w:rsidRPr="001F7B2D" w:rsidTr="00566C73">
        <w:tc>
          <w:tcPr>
            <w:tcW w:w="638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4</w:t>
            </w:r>
          </w:p>
          <w:p w:rsidR="00566C73" w:rsidRPr="001F7B2D" w:rsidRDefault="00566C73" w:rsidP="00BF3D5D">
            <w:pPr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566" w:type="dxa"/>
          </w:tcPr>
          <w:p w:rsidR="00566C73" w:rsidRPr="001F7B2D" w:rsidRDefault="00566C73" w:rsidP="00BF3D5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F7B2D">
              <w:rPr>
                <w:sz w:val="24"/>
                <w:szCs w:val="24"/>
              </w:rPr>
              <w:t xml:space="preserve">Использование информационных технологий (практика работы на компьютере) </w:t>
            </w:r>
          </w:p>
        </w:tc>
        <w:tc>
          <w:tcPr>
            <w:tcW w:w="1713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2 ч</w:t>
            </w:r>
          </w:p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9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66C73" w:rsidRPr="001F7B2D" w:rsidTr="00566C73">
        <w:tc>
          <w:tcPr>
            <w:tcW w:w="638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6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b/>
                <w:sz w:val="24"/>
                <w:szCs w:val="24"/>
              </w:rPr>
            </w:pPr>
            <w:r w:rsidRPr="001F7B2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34 ч</w:t>
            </w:r>
          </w:p>
        </w:tc>
        <w:tc>
          <w:tcPr>
            <w:tcW w:w="2079" w:type="dxa"/>
          </w:tcPr>
          <w:p w:rsidR="00566C73" w:rsidRPr="001F7B2D" w:rsidRDefault="00566C73" w:rsidP="00BF3D5D">
            <w:pPr>
              <w:spacing w:line="360" w:lineRule="auto"/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1F7B2D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9E3A5E" w:rsidRPr="001F7B2D" w:rsidRDefault="009E3A5E" w:rsidP="00BF3D5D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3A5E" w:rsidRPr="001F7B2D" w:rsidRDefault="009E3A5E" w:rsidP="00BF3D5D">
      <w:pPr>
        <w:tabs>
          <w:tab w:val="left" w:pos="709"/>
          <w:tab w:val="left" w:pos="1418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15AA8" w:rsidRPr="001F7B2D" w:rsidRDefault="00715AA8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16187" w:rsidRPr="001F7B2D" w:rsidRDefault="00E16187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E16187" w:rsidRPr="001F7B2D" w:rsidSect="00D3359E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E16187" w:rsidRPr="001F7B2D" w:rsidRDefault="00E16187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C2257" w:rsidRPr="00614920" w:rsidRDefault="003C2257" w:rsidP="003C2257">
      <w:pPr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6677">
        <w:rPr>
          <w:rFonts w:ascii="Times New Roman" w:eastAsia="Calibri" w:hAnsi="Times New Roman" w:cs="Times New Roman"/>
          <w:sz w:val="24"/>
          <w:szCs w:val="24"/>
        </w:rPr>
        <w:t>Приложение №1 к рабочей программе по технологии</w:t>
      </w:r>
    </w:p>
    <w:p w:rsidR="003C2257" w:rsidRPr="000F4F88" w:rsidRDefault="003C2257" w:rsidP="003C225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677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по технологии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2022-2023</w:t>
      </w:r>
      <w:r w:rsidRPr="00C16677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C2257" w:rsidRPr="00614920" w:rsidRDefault="003C2257" w:rsidP="003C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для 2 класса рассчитана на 34 часа</w:t>
      </w:r>
      <w:r w:rsidRPr="0097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02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Календарны</w:t>
      </w:r>
      <w:r w:rsidR="00A90356">
        <w:rPr>
          <w:rFonts w:ascii="Times New Roman" w:eastAsia="Times New Roman" w:hAnsi="Times New Roman" w:cs="Times New Roman"/>
          <w:sz w:val="24"/>
          <w:szCs w:val="24"/>
          <w:lang w:eastAsia="ru-RU"/>
        </w:rPr>
        <w:t>м графиком МБОУ СОШ № 34 на 2022-2023</w:t>
      </w:r>
      <w:bookmarkStart w:id="0" w:name="_GoBack"/>
      <w:bookmarkEnd w:id="0"/>
      <w:r w:rsidRPr="00E2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прохождение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будет реализовано за 33 час. П</w:t>
      </w:r>
      <w:r w:rsidRPr="00E20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материал будет реализован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уплотнения тем: «</w:t>
      </w:r>
      <w:r w:rsidRPr="00C1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ини-проект "Улицы моего города", «</w:t>
      </w:r>
      <w:r w:rsidRPr="001A00E0">
        <w:rPr>
          <w:rStyle w:val="2Arial9pt"/>
          <w:rFonts w:ascii="Times New Roman" w:hAnsi="Times New Roman" w:cs="Times New Roman"/>
          <w:sz w:val="24"/>
          <w:szCs w:val="24"/>
        </w:rPr>
        <w:t>Мини-проект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0E0">
        <w:rPr>
          <w:rStyle w:val="2Arial9pt"/>
          <w:rFonts w:ascii="Times New Roman" w:hAnsi="Times New Roman" w:cs="Times New Roman"/>
          <w:sz w:val="24"/>
          <w:szCs w:val="24"/>
        </w:rPr>
        <w:t>«Праздник</w:t>
      </w:r>
      <w:r>
        <w:rPr>
          <w:rStyle w:val="2Arial9pt"/>
          <w:rFonts w:ascii="Times New Roman" w:hAnsi="Times New Roman" w:cs="Times New Roman"/>
          <w:sz w:val="24"/>
          <w:szCs w:val="24"/>
        </w:rPr>
        <w:t xml:space="preserve"> </w:t>
      </w:r>
      <w:r w:rsidRPr="001A00E0">
        <w:rPr>
          <w:rStyle w:val="2Arial9pt"/>
          <w:rFonts w:ascii="Times New Roman" w:hAnsi="Times New Roman" w:cs="Times New Roman"/>
          <w:sz w:val="24"/>
          <w:szCs w:val="24"/>
        </w:rPr>
        <w:t>авиации».</w:t>
      </w:r>
      <w:r w:rsidRPr="002D30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A00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Мини-проект «Наш флот».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9211"/>
        <w:gridCol w:w="1701"/>
        <w:gridCol w:w="1701"/>
        <w:gridCol w:w="1560"/>
      </w:tblGrid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C166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211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C1667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C1667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C1667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C16677">
              <w:rPr>
                <w:b/>
                <w:sz w:val="24"/>
                <w:szCs w:val="24"/>
              </w:rPr>
              <w:t>Виды контроля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3C2257" w:rsidRPr="00C16677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E840A5">
              <w:rPr>
                <w:rFonts w:ascii="Times New Roman" w:hAnsi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E840A5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компетенции. Основы культуры труда, самообслуживание</w:t>
            </w:r>
          </w:p>
        </w:tc>
        <w:tc>
          <w:tcPr>
            <w:tcW w:w="1701" w:type="dxa"/>
          </w:tcPr>
          <w:p w:rsidR="003C2257" w:rsidRDefault="003C2257" w:rsidP="00687CC2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Материалы и их</w:t>
            </w:r>
            <w:r w:rsidRPr="001A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02</w:t>
            </w:r>
            <w:r w:rsidRPr="00E202BF">
              <w:rPr>
                <w:rFonts w:eastAsia="Calibri"/>
                <w:bCs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pt"/>
                <w:sz w:val="24"/>
                <w:szCs w:val="24"/>
              </w:rPr>
              <w:t>Изделия из при</w:t>
            </w:r>
            <w:r w:rsidRPr="001A00E0">
              <w:rPr>
                <w:rStyle w:val="2Arial9pt"/>
                <w:sz w:val="24"/>
                <w:szCs w:val="24"/>
              </w:rPr>
              <w:softHyphen/>
              <w:t>родного материала. Аппликация «Да</w:t>
            </w:r>
            <w:r w:rsidRPr="001A00E0">
              <w:rPr>
                <w:rStyle w:val="2Arial9pt"/>
                <w:sz w:val="24"/>
                <w:szCs w:val="24"/>
              </w:rPr>
              <w:softHyphen/>
              <w:t>вай дружить»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Pr="00E202BF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pt"/>
                <w:sz w:val="24"/>
                <w:szCs w:val="24"/>
              </w:rPr>
              <w:t>Разные материа</w:t>
            </w:r>
            <w:r w:rsidRPr="001A00E0">
              <w:rPr>
                <w:rStyle w:val="2Arial9pt"/>
                <w:sz w:val="24"/>
                <w:szCs w:val="24"/>
              </w:rPr>
              <w:softHyphen/>
              <w:t>лы - разные свойства. «Чайная посуда»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E202BF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pt"/>
                <w:sz w:val="24"/>
                <w:szCs w:val="24"/>
              </w:rPr>
              <w:t>Инструмент</w:t>
            </w:r>
            <w:proofErr w:type="gramStart"/>
            <w:r w:rsidRPr="001A00E0">
              <w:rPr>
                <w:rStyle w:val="2Arial9pt"/>
                <w:sz w:val="24"/>
                <w:szCs w:val="24"/>
              </w:rPr>
              <w:t>ы-</w:t>
            </w:r>
            <w:proofErr w:type="gramEnd"/>
            <w:r w:rsidRPr="001A00E0">
              <w:rPr>
                <w:rStyle w:val="2Arial9pt"/>
                <w:sz w:val="24"/>
                <w:szCs w:val="24"/>
              </w:rPr>
              <w:t xml:space="preserve"> помощники. «Пирожные к чаю»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E202BF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pt"/>
                <w:sz w:val="24"/>
                <w:szCs w:val="24"/>
              </w:rPr>
              <w:t>Каждому делу - свои инструменты. «Образы природы»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pt"/>
                <w:sz w:val="24"/>
                <w:szCs w:val="24"/>
              </w:rPr>
              <w:t>Симметрично - несимметрично.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Pr="00E202B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Определение симметрии в предметах</w:t>
            </w:r>
            <w:proofErr w:type="gramStart"/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Композиция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деталей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E202BF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Размечаем быст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softHyphen/>
              <w:t>ро и экономно. Изготовление квадратных деталей.</w:t>
            </w:r>
          </w:p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pt"/>
                <w:sz w:val="24"/>
                <w:szCs w:val="24"/>
              </w:rPr>
              <w:t>Панно из круглых деталей «Слон», Лягушка»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E202BF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pt"/>
                <w:sz w:val="24"/>
                <w:szCs w:val="24"/>
              </w:rPr>
              <w:t>Способы соеди</w:t>
            </w:r>
            <w:r w:rsidRPr="001A00E0">
              <w:rPr>
                <w:rStyle w:val="2Arial9pt"/>
                <w:sz w:val="24"/>
                <w:szCs w:val="24"/>
              </w:rPr>
              <w:softHyphen/>
              <w:t>нения деталей. «Открытка с сюр</w:t>
            </w:r>
            <w:r w:rsidRPr="001A00E0">
              <w:rPr>
                <w:rStyle w:val="2Arial9pt"/>
                <w:sz w:val="24"/>
                <w:szCs w:val="24"/>
              </w:rPr>
              <w:softHyphen/>
              <w:t>призом»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28.10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pt"/>
                <w:sz w:val="24"/>
                <w:szCs w:val="24"/>
              </w:rPr>
              <w:t>Собираем изделие. «Игрушки - подвески»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E202B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Украшаем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изделие.</w:t>
            </w:r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«Подносы».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E202B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3C2257" w:rsidRPr="001A00E0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b/>
                <w:sz w:val="24"/>
                <w:szCs w:val="24"/>
              </w:rPr>
              <w:t>Технология ручной обработки материалов. Элементы графической грамотности</w:t>
            </w:r>
          </w:p>
        </w:tc>
        <w:tc>
          <w:tcPr>
            <w:tcW w:w="1701" w:type="dxa"/>
          </w:tcPr>
          <w:p w:rsidR="003C2257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pt"/>
                <w:sz w:val="24"/>
                <w:szCs w:val="24"/>
              </w:rPr>
              <w:t>Линейк</w:t>
            </w:r>
            <w:proofErr w:type="gramStart"/>
            <w:r w:rsidRPr="001A00E0">
              <w:rPr>
                <w:rStyle w:val="2Arial9pt"/>
                <w:sz w:val="24"/>
                <w:szCs w:val="24"/>
              </w:rPr>
              <w:t>а-</w:t>
            </w:r>
            <w:proofErr w:type="gramEnd"/>
            <w:r w:rsidRPr="001A00E0">
              <w:rPr>
                <w:rStyle w:val="2Arial9pt"/>
                <w:sz w:val="24"/>
                <w:szCs w:val="24"/>
              </w:rPr>
              <w:t xml:space="preserve"> труженица. Практическая ра</w:t>
            </w:r>
            <w:r w:rsidRPr="001A00E0">
              <w:rPr>
                <w:rStyle w:val="2Arial9pt"/>
                <w:sz w:val="24"/>
                <w:szCs w:val="24"/>
              </w:rPr>
              <w:softHyphen/>
              <w:t>бота. Линии, виды линий.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  <w:r w:rsidRPr="00E202BF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Работа с линейкой (проведение ли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softHyphen/>
              <w:t>ний, соединение точек).</w:t>
            </w:r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Складывание бу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softHyphen/>
              <w:t>маги по чертежу.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E202BF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Работа с линейкой (построение отрез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softHyphen/>
              <w:t>ков заданной дли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softHyphen/>
              <w:t>ны, измерение длин сторон фигур).</w:t>
            </w:r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«Домино»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E202BF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BB2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D5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E202BF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Чертежи и эскизы. Определение чер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softHyphen/>
              <w:t>тежей и эскизов.</w:t>
            </w:r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«Поздравительная открытка»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E202BF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Образцы тканей из растительного сырья (хлопок, лён).</w:t>
            </w:r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«Помпон».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E202BF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Образцы тканей из животного сы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softHyphen/>
              <w:t>рья (шерсть, шелк).</w:t>
            </w:r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«Игрушка из помпона».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E202BF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Изготовление ле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softHyphen/>
              <w:t>кала. Разметка деталей. Выкрой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softHyphen/>
              <w:t>ка деталей футляра.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футляра.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E202BF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color w:val="000000"/>
                <w:sz w:val="24"/>
                <w:szCs w:val="24"/>
                <w:lang w:bidi="ru-RU"/>
              </w:rPr>
              <w:t>Что любят и что не любят растения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E202BF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6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1A00E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(наблюде</w:t>
            </w:r>
            <w:r w:rsidRPr="001A00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 за влиянием освещенности, тем</w:t>
            </w:r>
            <w:r w:rsidRPr="001A00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пературы, влаги).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17.02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lastRenderedPageBreak/>
              <w:t>23.</w:t>
            </w:r>
          </w:p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5pt"/>
                <w:sz w:val="24"/>
                <w:szCs w:val="24"/>
              </w:rPr>
              <w:t>Как вырастить растение.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E202BF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5pt"/>
                <w:sz w:val="24"/>
                <w:szCs w:val="24"/>
              </w:rPr>
              <w:t>Как размножаются растения.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10.03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25. 26.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rStyle w:val="2Arial95pt"/>
                <w:sz w:val="24"/>
                <w:szCs w:val="24"/>
              </w:rPr>
              <w:t>Уход за комнат</w:t>
            </w:r>
            <w:r w:rsidRPr="001A00E0">
              <w:rPr>
                <w:rStyle w:val="2Arial95pt"/>
                <w:sz w:val="24"/>
                <w:szCs w:val="24"/>
              </w:rPr>
              <w:softHyphen/>
              <w:t>ными растениями.</w:t>
            </w:r>
          </w:p>
        </w:tc>
        <w:tc>
          <w:tcPr>
            <w:tcW w:w="1701" w:type="dxa"/>
          </w:tcPr>
          <w:p w:rsidR="003C2257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17.03</w:t>
            </w:r>
          </w:p>
          <w:p w:rsidR="003C2257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24.03</w:t>
            </w:r>
          </w:p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rStyle w:val="2Arial95pt"/>
                <w:sz w:val="24"/>
                <w:szCs w:val="24"/>
              </w:rPr>
            </w:pPr>
            <w:r w:rsidRPr="00E840A5">
              <w:rPr>
                <w:b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701" w:type="dxa"/>
          </w:tcPr>
          <w:p w:rsidR="003C2257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2257" w:rsidTr="00687CC2">
        <w:tc>
          <w:tcPr>
            <w:tcW w:w="536" w:type="dxa"/>
          </w:tcPr>
          <w:p w:rsidR="003C225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C16677">
              <w:rPr>
                <w:color w:val="000000"/>
                <w:sz w:val="24"/>
                <w:szCs w:val="24"/>
              </w:rPr>
              <w:t>.</w:t>
            </w:r>
          </w:p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Делаем макеты. Автомобиль.</w:t>
            </w:r>
            <w:r w:rsidRPr="001A00E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Самолет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Лодочка</w:t>
            </w:r>
          </w:p>
        </w:tc>
        <w:tc>
          <w:tcPr>
            <w:tcW w:w="1701" w:type="dxa"/>
          </w:tcPr>
          <w:p w:rsidR="003C2257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07.04</w:t>
            </w:r>
          </w:p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C1667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11" w:type="dxa"/>
          </w:tcPr>
          <w:p w:rsidR="003C2257" w:rsidRPr="00BB2D56" w:rsidRDefault="003C2257" w:rsidP="00687CC2">
            <w:pPr>
              <w:spacing w:line="240" w:lineRule="atLeast"/>
              <w:contextualSpacing/>
            </w:pPr>
            <w:r>
              <w:rPr>
                <w:b/>
                <w:color w:val="000000"/>
                <w:sz w:val="24"/>
                <w:szCs w:val="24"/>
              </w:rPr>
              <w:t xml:space="preserve">Итоговая контрольная работа. </w:t>
            </w:r>
            <w:r w:rsidRPr="003545FC">
              <w:rPr>
                <w:b/>
                <w:color w:val="000000"/>
                <w:sz w:val="24"/>
                <w:szCs w:val="24"/>
              </w:rPr>
              <w:t>Урок-выставка.</w:t>
            </w:r>
          </w:p>
        </w:tc>
        <w:tc>
          <w:tcPr>
            <w:tcW w:w="1701" w:type="dxa"/>
          </w:tcPr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21.04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3C2257" w:rsidTr="00687CC2">
        <w:tc>
          <w:tcPr>
            <w:tcW w:w="536" w:type="dxa"/>
          </w:tcPr>
          <w:p w:rsidR="003C225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30-31.</w:t>
            </w:r>
          </w:p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3C2257" w:rsidRPr="00BB2D56" w:rsidRDefault="003C2257" w:rsidP="00687CC2">
            <w:pPr>
              <w:pStyle w:val="20"/>
              <w:shd w:val="clear" w:color="auto" w:fill="auto"/>
              <w:spacing w:before="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Мини-проект «Улицы моего города». Мини-проект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«Праздник</w:t>
            </w:r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E0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авиации».</w:t>
            </w:r>
          </w:p>
        </w:tc>
        <w:tc>
          <w:tcPr>
            <w:tcW w:w="1701" w:type="dxa"/>
          </w:tcPr>
          <w:p w:rsidR="003C2257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28.04</w:t>
            </w:r>
          </w:p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05.05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  <w:tr w:rsidR="003C2257" w:rsidTr="00687CC2">
        <w:tc>
          <w:tcPr>
            <w:tcW w:w="536" w:type="dxa"/>
          </w:tcPr>
          <w:p w:rsidR="003C2257" w:rsidRPr="00C16677" w:rsidRDefault="003C2257" w:rsidP="00687CC2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32-33</w:t>
            </w:r>
            <w:r w:rsidRPr="00C1667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11" w:type="dxa"/>
          </w:tcPr>
          <w:p w:rsidR="003C2257" w:rsidRPr="001A00E0" w:rsidRDefault="003C2257" w:rsidP="00687CC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1A00E0">
              <w:rPr>
                <w:color w:val="000000"/>
                <w:sz w:val="24"/>
                <w:szCs w:val="24"/>
                <w:lang w:bidi="ru-RU"/>
              </w:rPr>
              <w:t>Мини-проект «Наш флот». Макет «Как жили древние люди».</w:t>
            </w:r>
          </w:p>
        </w:tc>
        <w:tc>
          <w:tcPr>
            <w:tcW w:w="1701" w:type="dxa"/>
          </w:tcPr>
          <w:p w:rsidR="003C2257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E202BF">
              <w:rPr>
                <w:rFonts w:eastAsia="Calibri"/>
                <w:sz w:val="24"/>
                <w:szCs w:val="24"/>
              </w:rPr>
              <w:t>.05</w:t>
            </w:r>
          </w:p>
          <w:p w:rsidR="003C2257" w:rsidRPr="00E202BF" w:rsidRDefault="003C2257" w:rsidP="00687CC2">
            <w:pPr>
              <w:spacing w:line="240" w:lineRule="atLeas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6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2257" w:rsidRPr="00C16677" w:rsidRDefault="003C2257" w:rsidP="00687CC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16677">
              <w:rPr>
                <w:sz w:val="24"/>
                <w:szCs w:val="24"/>
              </w:rPr>
              <w:t>Текущий</w:t>
            </w:r>
          </w:p>
        </w:tc>
      </w:tr>
    </w:tbl>
    <w:p w:rsidR="00635921" w:rsidRPr="001F7B2D" w:rsidRDefault="00635921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635921" w:rsidRPr="001F7B2D" w:rsidSect="00EA05D4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635921" w:rsidRPr="001F7B2D" w:rsidRDefault="00635921" w:rsidP="00635921">
      <w:pPr>
        <w:widowControl w:val="0"/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after="0" w:line="360" w:lineRule="auto"/>
        <w:ind w:right="1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7B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7B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Система оценивания достижений освоения предмета 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Оценка деятельности учащихся осуществляется в конце каждого урока. Работы оцениваются по следующим критериям: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• качество выполнения изучаемых на уроке приемов и операций и работы в целом;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• степень самостоятельности в выполнении работы;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• 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Предпочтение следует отдавать </w:t>
      </w:r>
      <w:r w:rsidRPr="001F7B2D">
        <w:rPr>
          <w:rFonts w:ascii="Times New Roman" w:hAnsi="Times New Roman" w:cs="Times New Roman"/>
          <w:i/>
          <w:iCs/>
          <w:sz w:val="24"/>
          <w:szCs w:val="24"/>
        </w:rPr>
        <w:t>качественной </w:t>
      </w:r>
      <w:r w:rsidRPr="001F7B2D">
        <w:rPr>
          <w:rFonts w:ascii="Times New Roman" w:hAnsi="Times New Roman" w:cs="Times New Roman"/>
          <w:sz w:val="24"/>
          <w:szCs w:val="24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b/>
          <w:bCs/>
          <w:sz w:val="24"/>
          <w:szCs w:val="24"/>
        </w:rPr>
        <w:t>Характеристика цифровой оценки (отметки)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• 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• “4” ставится, если работа выполнена не совсем аккуратно, измерения не достаточно точные, на рабочем месте нет должного порядка;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• “3”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b/>
          <w:bCs/>
          <w:sz w:val="24"/>
          <w:szCs w:val="24"/>
        </w:rPr>
        <w:t>Оценка результатов предметно-творческой деятельности учащихся </w:t>
      </w:r>
      <w:r w:rsidRPr="001F7B2D">
        <w:rPr>
          <w:rFonts w:ascii="Times New Roman" w:hAnsi="Times New Roman" w:cs="Times New Roman"/>
          <w:sz w:val="24"/>
          <w:szCs w:val="24"/>
        </w:rPr>
        <w:t>носит сквозной (накопительный) характер и осуществляется в ходе текущих и тематических проверок</w:t>
      </w:r>
      <w:proofErr w:type="gramStart"/>
      <w:r w:rsidRPr="001F7B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7B2D">
        <w:rPr>
          <w:rFonts w:ascii="Times New Roman" w:hAnsi="Times New Roman" w:cs="Times New Roman"/>
          <w:sz w:val="24"/>
          <w:szCs w:val="24"/>
        </w:rPr>
        <w:t xml:space="preserve"> Текущему контролю подвергаются знания и умения, которые являются составной частью комплексных знаний и умений, например по обработке материалов, изготовлению конструкций макетов и моделей. Особое внимание уделяется работам, для изготовления которых были использованы чертёжные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b/>
          <w:bCs/>
          <w:sz w:val="24"/>
          <w:szCs w:val="24"/>
        </w:rPr>
        <w:t>Критерии оценки </w:t>
      </w:r>
      <w:r w:rsidRPr="001F7B2D">
        <w:rPr>
          <w:rFonts w:ascii="Times New Roman" w:hAnsi="Times New Roman" w:cs="Times New Roman"/>
          <w:sz w:val="24"/>
          <w:szCs w:val="24"/>
        </w:rPr>
        <w:t>качественных результатов выполнения заданий:</w:t>
      </w:r>
    </w:p>
    <w:p w:rsidR="00635921" w:rsidRPr="001F7B2D" w:rsidRDefault="00635921" w:rsidP="00635921">
      <w:pPr>
        <w:numPr>
          <w:ilvl w:val="0"/>
          <w:numId w:val="9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полнота и правильность ответа, соответствие изготовленной детали изделия или всего изделия заданным характеристикам, аккуратность сборки деталей, общая эстетика изделия – его композиционное и цветовое решение, внесение творческих элементов в конструкцию или технологию изготовления изделия (там, где это возможно или предусмотрено заданием).</w:t>
      </w:r>
    </w:p>
    <w:p w:rsidR="00635921" w:rsidRPr="001F7B2D" w:rsidRDefault="00635921" w:rsidP="00635921">
      <w:pPr>
        <w:numPr>
          <w:ilvl w:val="0"/>
          <w:numId w:val="9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t>в заданиях проектного характера внимание обращается на умения принять поставленную задачу, искать и отбирать необходимую информацию находить решение возникающих (или специально заданных) конструкторско-технологических проблем, изготовлять изделие по заданным параметрам и оформлять сообщение, а также отмечать активность, инициативность,</w:t>
      </w:r>
    </w:p>
    <w:p w:rsidR="00635921" w:rsidRPr="001F7B2D" w:rsidRDefault="00635921" w:rsidP="00635921">
      <w:pPr>
        <w:numPr>
          <w:ilvl w:val="0"/>
          <w:numId w:val="9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B2D">
        <w:rPr>
          <w:rFonts w:ascii="Times New Roman" w:hAnsi="Times New Roman" w:cs="Times New Roman"/>
          <w:sz w:val="24"/>
          <w:szCs w:val="24"/>
        </w:rPr>
        <w:lastRenderedPageBreak/>
        <w:t>коммуникабельность учащихся, умения выполнять свою роль в группе, вносить предложения для выполнения практической части задания, защищать проект.</w:t>
      </w: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921" w:rsidRPr="001F7B2D" w:rsidRDefault="00635921" w:rsidP="00635921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921" w:rsidRPr="001F7B2D" w:rsidRDefault="00635921" w:rsidP="00BF3D5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635921" w:rsidRPr="001F7B2D" w:rsidSect="001E22BF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4F2"/>
    <w:multiLevelType w:val="multilevel"/>
    <w:tmpl w:val="1BF6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F6F2D"/>
    <w:multiLevelType w:val="multilevel"/>
    <w:tmpl w:val="D832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86017"/>
    <w:multiLevelType w:val="hybridMultilevel"/>
    <w:tmpl w:val="25EC17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A42EE5"/>
    <w:multiLevelType w:val="hybridMultilevel"/>
    <w:tmpl w:val="61A2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3E1587"/>
    <w:multiLevelType w:val="multilevel"/>
    <w:tmpl w:val="3616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67255"/>
    <w:multiLevelType w:val="multilevel"/>
    <w:tmpl w:val="0D8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85076"/>
    <w:multiLevelType w:val="hybridMultilevel"/>
    <w:tmpl w:val="A734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D1F16"/>
    <w:multiLevelType w:val="hybridMultilevel"/>
    <w:tmpl w:val="80B63A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A5E"/>
    <w:rsid w:val="00112B45"/>
    <w:rsid w:val="00162058"/>
    <w:rsid w:val="001F7B2D"/>
    <w:rsid w:val="00293E13"/>
    <w:rsid w:val="002F1019"/>
    <w:rsid w:val="003C2257"/>
    <w:rsid w:val="003D7F6C"/>
    <w:rsid w:val="00566C73"/>
    <w:rsid w:val="005C12D0"/>
    <w:rsid w:val="006019E5"/>
    <w:rsid w:val="00635921"/>
    <w:rsid w:val="006E69CB"/>
    <w:rsid w:val="00715AA8"/>
    <w:rsid w:val="007C7F5B"/>
    <w:rsid w:val="00815650"/>
    <w:rsid w:val="008D564C"/>
    <w:rsid w:val="009E3A5E"/>
    <w:rsid w:val="00A90356"/>
    <w:rsid w:val="00AB64EA"/>
    <w:rsid w:val="00B64D78"/>
    <w:rsid w:val="00B717DB"/>
    <w:rsid w:val="00BD01EA"/>
    <w:rsid w:val="00BF3D5D"/>
    <w:rsid w:val="00C37E2E"/>
    <w:rsid w:val="00D3359E"/>
    <w:rsid w:val="00E16187"/>
    <w:rsid w:val="00E7042D"/>
    <w:rsid w:val="00E77913"/>
    <w:rsid w:val="00F2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3A5E"/>
    <w:pPr>
      <w:ind w:left="720"/>
      <w:contextualSpacing/>
    </w:pPr>
  </w:style>
  <w:style w:type="character" w:customStyle="1" w:styleId="c0">
    <w:name w:val="c0"/>
    <w:basedOn w:val="a0"/>
    <w:rsid w:val="009E3A5E"/>
  </w:style>
  <w:style w:type="character" w:customStyle="1" w:styleId="c2">
    <w:name w:val="c2"/>
    <w:basedOn w:val="a0"/>
    <w:rsid w:val="009E3A5E"/>
  </w:style>
  <w:style w:type="character" w:customStyle="1" w:styleId="apple-converted-space">
    <w:name w:val="apple-converted-space"/>
    <w:basedOn w:val="a0"/>
    <w:rsid w:val="009E3A5E"/>
  </w:style>
  <w:style w:type="paragraph" w:customStyle="1" w:styleId="c16">
    <w:name w:val="c16"/>
    <w:basedOn w:val="a"/>
    <w:rsid w:val="00B7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17D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17D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2F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161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C22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2257"/>
    <w:pPr>
      <w:widowControl w:val="0"/>
      <w:shd w:val="clear" w:color="auto" w:fill="FFFFFF"/>
      <w:spacing w:before="240" w:after="0" w:line="245" w:lineRule="exact"/>
      <w:ind w:firstLine="580"/>
      <w:jc w:val="both"/>
    </w:pPr>
    <w:rPr>
      <w:rFonts w:ascii="Arial" w:eastAsia="Arial" w:hAnsi="Arial" w:cs="Arial"/>
      <w:sz w:val="21"/>
      <w:szCs w:val="21"/>
    </w:rPr>
  </w:style>
  <w:style w:type="character" w:customStyle="1" w:styleId="2Arial9pt">
    <w:name w:val="Основной текст (2) + Arial;9 pt"/>
    <w:basedOn w:val="2"/>
    <w:rsid w:val="003C2257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Arial9pt0">
    <w:name w:val="Основной текст (2) + Arial;9 pt;Полужирный"/>
    <w:basedOn w:val="2"/>
    <w:rsid w:val="003C22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3C22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5pt">
    <w:name w:val="Основной текст (2) + Arial;9;5 pt"/>
    <w:basedOn w:val="2"/>
    <w:rsid w:val="003C225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3A5E"/>
    <w:pPr>
      <w:ind w:left="720"/>
      <w:contextualSpacing/>
    </w:pPr>
  </w:style>
  <w:style w:type="character" w:customStyle="1" w:styleId="c0">
    <w:name w:val="c0"/>
    <w:basedOn w:val="a0"/>
    <w:rsid w:val="009E3A5E"/>
  </w:style>
  <w:style w:type="character" w:customStyle="1" w:styleId="c2">
    <w:name w:val="c2"/>
    <w:basedOn w:val="a0"/>
    <w:rsid w:val="009E3A5E"/>
  </w:style>
  <w:style w:type="character" w:customStyle="1" w:styleId="apple-converted-space">
    <w:name w:val="apple-converted-space"/>
    <w:basedOn w:val="a0"/>
    <w:rsid w:val="009E3A5E"/>
  </w:style>
  <w:style w:type="paragraph" w:customStyle="1" w:styleId="c16">
    <w:name w:val="c16"/>
    <w:basedOn w:val="a"/>
    <w:rsid w:val="00B7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17D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17D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2F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2C6C-C189-443A-BF1C-6D38561B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Замиусская</dc:creator>
  <cp:keywords/>
  <dc:description/>
  <cp:lastModifiedBy>Master</cp:lastModifiedBy>
  <cp:revision>28</cp:revision>
  <cp:lastPrinted>2019-12-05T17:42:00Z</cp:lastPrinted>
  <dcterms:created xsi:type="dcterms:W3CDTF">2016-11-14T10:49:00Z</dcterms:created>
  <dcterms:modified xsi:type="dcterms:W3CDTF">2022-11-21T18:15:00Z</dcterms:modified>
</cp:coreProperties>
</file>