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BB" w:rsidRDefault="00F472BB" w:rsidP="00F472BB">
      <w:pPr>
        <w:framePr w:wrap="none" w:vAnchor="page" w:hAnchor="page" w:x="137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96200" cy="10696575"/>
            <wp:effectExtent l="19050" t="0" r="0" b="0"/>
            <wp:docPr id="1" name="Рисунок 1" descr="C:\Documents and Settings\User\Рабочий стол\сайт\202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202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DA" w:rsidRDefault="004968DA" w:rsidP="004941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МИНИСТЕРСТВО ОБРАЗОВАНИЯ И НАУКИ </w:t>
      </w:r>
    </w:p>
    <w:p w:rsidR="0049418B" w:rsidRPr="00C07A9F" w:rsidRDefault="004968DA" w:rsidP="004941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ДОНЕЦКОЙ НАРОДНОЙ РЕСПУБЛИКИ</w:t>
      </w:r>
    </w:p>
    <w:p w:rsidR="0049418B" w:rsidRPr="00C07A9F" w:rsidRDefault="004968DA" w:rsidP="0049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«ДЕБАЛЬЦЕВСКОЕ ПРОФЕССИОНАЛЬНО-ТЕХНИЧЕСКОЕ УЧИЛИЩЕ»</w:t>
      </w:r>
    </w:p>
    <w:p w:rsidR="0049418B" w:rsidRPr="00C07A9F" w:rsidRDefault="0049418B" w:rsidP="0049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18B" w:rsidRPr="00C07A9F" w:rsidRDefault="0049418B" w:rsidP="004941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49418B" w:rsidRPr="00C07A9F" w:rsidRDefault="0049418B" w:rsidP="004941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49418B" w:rsidRPr="00C07A9F" w:rsidRDefault="0049418B" w:rsidP="0049418B">
      <w:pPr>
        <w:widowControl w:val="0"/>
        <w:tabs>
          <w:tab w:val="left" w:pos="538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  <w:r w:rsidRPr="00C07A9F"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  <w:t xml:space="preserve"> </w:t>
      </w:r>
      <w:r w:rsidRPr="00C07A9F"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  <w:tab/>
        <w:t>УТВЕРЖДАЮ</w:t>
      </w:r>
    </w:p>
    <w:p w:rsidR="0049418B" w:rsidRPr="00C07A9F" w:rsidRDefault="0049418B" w:rsidP="0049418B">
      <w:pPr>
        <w:widowControl w:val="0"/>
        <w:tabs>
          <w:tab w:val="left" w:pos="538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9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Pr="00C07A9F">
        <w:rPr>
          <w:rFonts w:ascii="Times New Roman" w:eastAsia="Andale Sans UI" w:hAnsi="Times New Roman" w:cs="Times New Roman"/>
          <w:kern w:val="2"/>
          <w:sz w:val="28"/>
          <w:szCs w:val="28"/>
        </w:rPr>
        <w:tab/>
        <w:t xml:space="preserve">Директор  </w:t>
      </w:r>
    </w:p>
    <w:p w:rsidR="0049418B" w:rsidRPr="00C07A9F" w:rsidRDefault="0049418B" w:rsidP="0049418B">
      <w:pPr>
        <w:widowControl w:val="0"/>
        <w:tabs>
          <w:tab w:val="left" w:pos="538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C07A9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   </w:t>
      </w:r>
      <w:r w:rsidRPr="00C07A9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ab/>
        <w:t xml:space="preserve">________  А.В. Украинский </w:t>
      </w:r>
      <w:r w:rsidRPr="00C07A9F">
        <w:rPr>
          <w:rFonts w:ascii="Times New Roman" w:hAnsi="Times New Roman" w:cs="Times New Roman"/>
          <w:kern w:val="2"/>
          <w:sz w:val="28"/>
          <w:szCs w:val="28"/>
          <w:vertAlign w:val="superscript"/>
          <w:lang w:eastAsia="fa-IR" w:bidi="fa-IR"/>
        </w:rPr>
        <w:tab/>
        <w:t xml:space="preserve"> </w:t>
      </w:r>
    </w:p>
    <w:p w:rsidR="0049418B" w:rsidRPr="00C07A9F" w:rsidRDefault="0049418B" w:rsidP="0049418B">
      <w:pPr>
        <w:widowControl w:val="0"/>
        <w:tabs>
          <w:tab w:val="left" w:pos="538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07A9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                                                    </w:t>
      </w:r>
      <w:r w:rsidRPr="00C07A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7A9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«____»___________20</w:t>
      </w:r>
      <w:r w:rsidR="004968D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21</w:t>
      </w:r>
      <w:r w:rsidRPr="00C07A9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 г.</w:t>
      </w:r>
    </w:p>
    <w:p w:rsidR="0049418B" w:rsidRDefault="0049418B" w:rsidP="0049418B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6BE2" w:rsidRDefault="00E16BE2" w:rsidP="0049418B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418B" w:rsidRPr="00E16BE2" w:rsidRDefault="0049418B" w:rsidP="00E16BE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9418B" w:rsidRPr="00E16BE2" w:rsidRDefault="0049418B" w:rsidP="00E16BE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ВОСПИТАТЕЛЬНОЙ РАБОТЫ </w:t>
      </w:r>
    </w:p>
    <w:p w:rsidR="0049418B" w:rsidRDefault="0049418B" w:rsidP="00E16BE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968D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16BE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968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6BE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16BE2" w:rsidRPr="00E16BE2" w:rsidRDefault="00E16BE2" w:rsidP="00E16BE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 xml:space="preserve">         Цель воспитательной работы - это формирование гражданина через его политическую, правовую, трудовую, экономическую, культурную  образованность, через практическое участие в общественно полезных делах.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 xml:space="preserve">         Основные задачи воспитательной работы в ГПОУ «</w:t>
      </w:r>
      <w:proofErr w:type="spellStart"/>
      <w:r w:rsidRPr="0049418B">
        <w:rPr>
          <w:rFonts w:ascii="Times New Roman" w:hAnsi="Times New Roman" w:cs="Times New Roman"/>
          <w:sz w:val="24"/>
          <w:szCs w:val="24"/>
        </w:rPr>
        <w:t>Дебальцевское</w:t>
      </w:r>
      <w:proofErr w:type="spellEnd"/>
      <w:r w:rsidRPr="0049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18B">
        <w:rPr>
          <w:rFonts w:ascii="Times New Roman" w:hAnsi="Times New Roman" w:cs="Times New Roman"/>
          <w:sz w:val="24"/>
          <w:szCs w:val="24"/>
        </w:rPr>
        <w:t>профессонально-техническое</w:t>
      </w:r>
      <w:proofErr w:type="spellEnd"/>
      <w:r w:rsidRPr="0049418B">
        <w:rPr>
          <w:rFonts w:ascii="Times New Roman" w:hAnsi="Times New Roman" w:cs="Times New Roman"/>
          <w:sz w:val="24"/>
          <w:szCs w:val="24"/>
        </w:rPr>
        <w:t xml:space="preserve"> училище»: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Создание условий для формирования учащейся молодежи как специалиста  и личности, развитие способностей, талантов, интеллектуальности. Обеспечение подготовки будущего специалиста, воспитание патриотического сознания, духовности и культуры жизни в контексте требований к гражданину общества в свете новых образовательных стандартов, повышение престижа трудовой деятельности.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Воспитание уважения к закону, нормам коллективной жизни, развитие социальной и гражданской ответственности как важнейших характеристик молодежи.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Утверждение в сознании личности своей значимости как гражданина для государства.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Развитие потребности в духовно-нравственном, здоровом образе жизни.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Уважение культурных достижений и исторического прошлого, традиций, привитие уважения и почитания к историческим святыням Отечества и символики ДНР - Герба, Флага, Гимна.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Формирование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ответственности.</w:t>
      </w:r>
    </w:p>
    <w:p w:rsidR="0049418B" w:rsidRPr="0049418B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Развитие патриотизма, гражданственности как важнейших духовно-нравственных и социальных ценностей, формирование профессионально-значимых качеств, умений и готовности к их активному проявлению в различных сферах жизни общества.</w:t>
      </w:r>
    </w:p>
    <w:p w:rsidR="004968DA" w:rsidRDefault="0049418B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- Создание и обеспечение реализации возможностей для более активного вовлечения студентов в решение социально-экономических, культурных, правовых, экологических и других проблем.</w:t>
      </w:r>
    </w:p>
    <w:p w:rsidR="004968DA" w:rsidRDefault="004968DA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9"/>
        <w:gridCol w:w="5012"/>
        <w:gridCol w:w="46"/>
        <w:gridCol w:w="185"/>
        <w:gridCol w:w="2024"/>
        <w:gridCol w:w="65"/>
        <w:gridCol w:w="68"/>
        <w:gridCol w:w="20"/>
        <w:gridCol w:w="1982"/>
      </w:tblGrid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4968DA" w:rsidTr="004968DA">
        <w:trPr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4968DA" w:rsidTr="004968DA">
        <w:trPr>
          <w:trHeight w:val="1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контингента студентов согласно социальному  статусу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иректора, </w:t>
            </w:r>
          </w:p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5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 планирование работы спортивных секций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физической культуры</w:t>
            </w:r>
          </w:p>
        </w:tc>
      </w:tr>
      <w:tr w:rsidR="004968DA" w:rsidTr="004968D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нормативной документации о социальной защите студентов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4968DA" w:rsidTr="004968DA">
        <w:trPr>
          <w:trHeight w:val="2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Совета профилактики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4968DA" w:rsidTr="004968D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воспитательной работы в группах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968DA" w:rsidRDefault="004968DA">
            <w:pPr>
              <w:pStyle w:val="4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  <w:tr w:rsidR="004968DA" w:rsidTr="004968D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социального анализа контингента студентов:       - составить социальный паспорт групп, училища;                                 - взять на учет студентов, которые нуждаются в работе психолога;               - информировать органы государственной власти о социально-незащищенном контингенте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усиления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поведением и учебой студентов, оздоровления обстановки в семьях, проводить разъяснительную работу с родителями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уроках давать информацию о новостях в государстве, городе.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 воспитательных мероприятий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результаты учебной деятельности студентов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общегородских и республиканских мероприятиях.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индивидуальную работу со студентами учебных групп и их родителями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, мастера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мероприятия к привлечению студентов, которые относятся к группе риска, и многодетных семей к участию в кружках и спортивных секциях.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68DA" w:rsidTr="004968DA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студентов из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сирот, под опекой, детей-инвалидов, детей, которые пострадали от аварии на ЧАЭС, детей из малообеспеченных и многодетных семей, детей погибших шахтеров. Создать для них надлежащие психологические условия для обучения.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проводить работу со студентами,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которые находятся на учете в криминальной полиции,  в службе по делам детей, привлекать их к участию в спортивно-массовой работе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в группе по пропаганде здорового образа жизни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4968DA" w:rsidTr="004968DA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действующий семинар «Причины правонарушений»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4968DA" w:rsidTr="004968DA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с представителями правоохранительных органов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общественными организациями города и области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4968DA" w:rsidTr="004968DA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торжественную линейку, посвященную Дню Знаний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единый первый урок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Духовное наследие Донбасса – культуры русской неотъемлемая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968DA" w:rsidTr="004968DA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уроки патриотизма, тематические чтения, лекции, посвященные истории родного края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единый воспитательный час в группах, посвященный началу учебного года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книжный обзор «История моего края»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4968DA" w:rsidTr="004968DA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«Моя республика»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воспитательных часах в группах уделять внимание воспитанию у студентов национального самосознания, национального достоинства. Приглашать на уроки сотрудников городского музея.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уководители, преподаватели</w:t>
            </w:r>
          </w:p>
        </w:tc>
      </w:tr>
      <w:tr w:rsidR="004968DA" w:rsidTr="004968DA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беседы, посвященные  изучению Конституции ДНР.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уководители, преподаватели</w:t>
            </w:r>
          </w:p>
        </w:tc>
      </w:tr>
      <w:tr w:rsidR="004968DA" w:rsidTr="004968DA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воспитательные мероприятия в училище, посвященные праздникам и знаменательным датам.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4968DA" w:rsidTr="004968DA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участие в общегородских мероприятиях, посвященных Дню освобождения Донбасса и города Дебальцево от немецко-фашистских захватчиков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уроки мужества «Донбасс никто не ставил на колени  и никому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поставить  не дано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воспитательные часы в группах на тему: «Что я знаю о своем крае», «Страницы истории»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 w:hanging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968DA" w:rsidTr="004968D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встречи с активом общественной организации «Молодая республика»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круглый стол на тему «Я – гражданин, я – патриот»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поисковую работу с целью сбора информации о знаменитых земляках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«Твои права и обязанности»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мероприятие, посвященное годовщине создания Республики.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библиотекарь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воспитательные часы «День Государственного флага Донецкой Народной Республики»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воспитательные часы по тематике «Никто не забыт, ничто не забыто».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Май 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внутриучилищных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по Гражданской обороне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1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</w:t>
            </w:r>
            <w:proofErr w:type="spellStart"/>
            <w:r>
              <w:rPr>
                <w:sz w:val="24"/>
                <w:szCs w:val="24"/>
              </w:rPr>
              <w:t>общеучилищные</w:t>
            </w:r>
            <w:proofErr w:type="spellEnd"/>
            <w:r>
              <w:rPr>
                <w:sz w:val="24"/>
                <w:szCs w:val="24"/>
              </w:rPr>
              <w:t xml:space="preserve"> единые тематические воспитательные часы:</w:t>
            </w:r>
          </w:p>
          <w:p w:rsidR="004968DA" w:rsidRDefault="004968DA">
            <w:pPr>
              <w:pStyle w:val="TableParagraph"/>
              <w:tabs>
                <w:tab w:val="left" w:pos="88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международному Дню мира;</w:t>
            </w:r>
          </w:p>
          <w:p w:rsidR="004968DA" w:rsidRDefault="004968DA">
            <w:pPr>
              <w:pStyle w:val="TableParagraph"/>
              <w:tabs>
                <w:tab w:val="left" w:pos="8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 Дню солидарности в борьбе с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  <w:p w:rsidR="004968DA" w:rsidRDefault="004968DA">
            <w:pPr>
              <w:pStyle w:val="TableParagraph"/>
              <w:tabs>
                <w:tab w:val="left" w:pos="8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Воспитательный час к международному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против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насилия;</w:t>
            </w:r>
          </w:p>
          <w:p w:rsidR="004968DA" w:rsidRDefault="004968DA">
            <w:pPr>
              <w:pStyle w:val="TableParagraph"/>
              <w:tabs>
                <w:tab w:val="left" w:pos="8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Единый урок, посвященный Дню вывода войск из Афганистана</w:t>
            </w:r>
          </w:p>
          <w:p w:rsidR="004968DA" w:rsidRDefault="004968DA">
            <w:pPr>
              <w:pStyle w:val="TableParagraph"/>
              <w:tabs>
                <w:tab w:val="left" w:pos="8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Воспитательный час ко дню памяти жертв Чернобыльской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трагедии;</w:t>
            </w:r>
          </w:p>
          <w:p w:rsidR="004968DA" w:rsidRDefault="004968DA">
            <w:pPr>
              <w:pStyle w:val="TableParagraph"/>
              <w:tabs>
                <w:tab w:val="left" w:pos="8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Международный 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библиотекарь, преподаватели</w:t>
            </w:r>
          </w:p>
        </w:tc>
      </w:tr>
      <w:tr w:rsidR="004968DA" w:rsidTr="004968DA">
        <w:trPr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Военно-спортивное воспитание</w:t>
            </w:r>
          </w:p>
        </w:tc>
      </w:tr>
      <w:tr w:rsidR="004968DA" w:rsidTr="004968DA">
        <w:trPr>
          <w:trHeight w:val="1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 провести экскурсии по историческим местам  и местам боевой славы города, Республики.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учебного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беседы, лекции, встречи на темы: «Мой город в памятных местах», «Цена победы», «Наши земляки – герои Советского Союза», «Страницы истории города Дебальцево»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учебного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встречи с ветеранами войны, труда, воинами армии ДНР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 поисковую работу для участия в акции «Бессмертный полк»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9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общегородской акции «Бессмертный полк»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городской акции «Обелиск»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 апрель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городских военно-спортивных соревнованиях.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4968DA" w:rsidTr="004968DA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вечер, посвященный Дню Защитника Отечества. Провести спортивные соревнования между студентами  1 и 2 курсов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ученический совет</w:t>
            </w:r>
          </w:p>
        </w:tc>
      </w:tr>
      <w:tr w:rsidR="004968DA" w:rsidTr="004968DA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активное участие в мероприятиях посвященных годовщине   Победы.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День Памяти, посвященный памяти узников и жертв фашизма.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уроки памяти, посвященные освобождению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Дебальцево.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библиотеки, преподаватели, </w:t>
            </w:r>
          </w:p>
        </w:tc>
      </w:tr>
      <w:tr w:rsidR="004968DA" w:rsidTr="004968DA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по воспитанию патриотизма: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-встречи с ветеранами ВОВ, ветеранами ополчения, воинами-афганцами, военнослужащими ДНР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Май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преподаватель истории.</w:t>
            </w:r>
          </w:p>
        </w:tc>
      </w:tr>
      <w:tr w:rsidR="004968DA" w:rsidTr="004968DA">
        <w:trPr>
          <w:trHeight w:val="24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4968DA" w:rsidTr="004968D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мероприятия по празднованию  Дня ветерана, Дня пожилых людей.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68DA" w:rsidTr="004968D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праздник «Моя земля Дебальцево – земля моих предков»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работу по привлечению студенческой молодежи  к общественному движению «Молодая республика»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учебного 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коллектив, совет студенческого самоуправления</w:t>
            </w:r>
          </w:p>
        </w:tc>
      </w:tr>
      <w:tr w:rsidR="004968DA" w:rsidTr="004968DA">
        <w:trPr>
          <w:trHeight w:val="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Освещать на классных часах вопросы культуры, поведения, общения в коллективе, на производстве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8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января – Международный день студентов (конкурс плакатов)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Акция «Свет в окне» (помощь ветеранам)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Декада милосердия, посвященная  Дню пожилого человека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часы нравственного и духовно-нравственного содержания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бесед со студентами по вопросам духовно- нравственного воспитания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pStyle w:val="TableParagraph"/>
              <w:tabs>
                <w:tab w:val="left" w:pos="8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час ко Дню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час «Всемирный день доброты»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1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устный журнал, посвященный Дню работника образования.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41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Историко-патриотическое воспитание</w:t>
            </w:r>
          </w:p>
        </w:tc>
      </w:tr>
      <w:tr w:rsidR="004968DA" w:rsidTr="004968DA">
        <w:trPr>
          <w:trHeight w:val="1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уроках истории, воспитательных часах,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общеучилищных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линейках уделять внимание истории области, нашего города, нашего училища. Провести общие сборы студентов, посвященные истории города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 учебного года</w:t>
            </w: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преподаватели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экскурсии в городской  музей.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экскурсию по памятным местам  города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истории</w:t>
            </w:r>
          </w:p>
        </w:tc>
      </w:tr>
      <w:tr w:rsidR="004968DA" w:rsidTr="004968DA">
        <w:trPr>
          <w:trHeight w:val="387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Культурно-патриотическое воспитание</w:t>
            </w:r>
          </w:p>
        </w:tc>
      </w:tr>
      <w:tr w:rsidR="004968DA" w:rsidTr="004968DA">
        <w:trPr>
          <w:trHeight w:val="7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праздничную линейку, посвященную  годовщине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 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конкурс «Парад профессий».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конкурс «Лучшая хозяйка», посвященный 8 Марта.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к участию в кружках студентов, которые нуждаются в коррекции поведения.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празднования  годовщины со дня выхода ограниченного контингента из Афганистана (встречи, беседы)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руководители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87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правонарушений, формирование правовой ответственности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внеклассное мероприятие                   « Конституция ДНР - мой основной закон»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  правоведения 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месячнике правовых знаний с участием представителей правозащитных органов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правоведения</w:t>
            </w:r>
          </w:p>
        </w:tc>
      </w:tr>
      <w:tr w:rsidR="004968DA" w:rsidTr="004968DA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беседы на правовую тематику среди  учеников ГПОУ «ДПТУ».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правоведения</w:t>
            </w:r>
          </w:p>
        </w:tc>
      </w:tr>
      <w:tr w:rsidR="004968DA" w:rsidTr="004968DA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индивидуальные беседы со студентами (и их родителями)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Совета профилактики вместе с представителями ОДСД, СДН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постановка на учет студентов, склонных к правонарушениям, употреблению алкоголя, курения, наркомании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 w:hanging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тематических информационных бесед на основе календаря правовых дат и событий, бесед об ответственности за совершение правонарушений и преступлений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 учебного 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Привлечь для проведения бесед работников правоохранительных органов, обеспечивающие права и обязанности учеников, а также проведение индивидуальных бесед с учениками, которые нуждаются в коррекции поведения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день правовых знаний  «Закон и реальность»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правоведения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профилактические мероприятия   совместно с УГАИ МВД ДНР.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- октябрь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правовой лекторий для студентов и родителей с участием представителей правоохранительных органов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 учебного года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состав совета студенческого самоуправления.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состав Совета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утвердить отдельный план с профилактики правонарушений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с  воспитательной  работы</w:t>
            </w:r>
          </w:p>
        </w:tc>
      </w:tr>
      <w:tr w:rsidR="004968DA" w:rsidTr="004968D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Единый день безопасности дорожного движения накануне зимних каникул по профилактике дорожно-транспортного травматизма «Зимние каникулы»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22.12.2021г.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декаду безопасности дорожного движения накануне летних каникул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2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лекторий "«Закон одинаков для всех»: 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-«Уголовный кодекс ДНР об ответственности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н/л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преступники: их права и обязанности»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968DA" w:rsidTr="004968DA">
        <w:trPr>
          <w:trHeight w:val="479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книжную выставку на тему: «Экология – проблема столетия», «След дымящей сигареты».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библиотеки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воспитательные часы «Человек и природа», «Борьба за чистую землю», «Природа родного края»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Всемирной акции «Очистим планету от мусора»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Сентябрь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биологии         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окружающей среды провести конкурс-выставку «Сохраним этот неповторимый мир»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экологический десант. Принять участие в месячнике по благоустройству  города. Постоянно принимать участие в экологическом десанте по благоустройству училища и  города.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4968DA" w:rsidTr="004968DA">
        <w:trPr>
          <w:trHeight w:val="357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воспитательных часах уделять внимание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венерических заболеваний и правонарушений.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лекторий с врачами городской больницы «Здоровый образ жизни» и привлекать их для проведения лекций среди учеников с целью профилактики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активное участие в месячниках за здоровый образ жизни.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правоведения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конкурс плакатов, посвященных борьбе со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совет студенческого самоуправления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воспитания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ДПТУ по шашкам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физического воспитания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ДПТУ по настольному теннису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 физического воспитания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врачом – наркологом и работниками ОДН, СДН по теме «Преступление вследствие употребления алкоголя, наркотиков»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 w:hanging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кл.руковод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городских спортивных мероприятиях 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физического воспитания</w:t>
            </w:r>
          </w:p>
        </w:tc>
      </w:tr>
      <w:tr w:rsidR="004968DA" w:rsidTr="004968D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Внутриучилищные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 по военно-прикладным видам спорта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физического воспитания</w:t>
            </w:r>
          </w:p>
        </w:tc>
      </w:tr>
      <w:tr w:rsidR="004968DA" w:rsidTr="004968DA">
        <w:trPr>
          <w:trHeight w:val="88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ind w:firstLine="117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физической культуры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физического воспитания</w:t>
            </w:r>
          </w:p>
        </w:tc>
      </w:tr>
      <w:tr w:rsidR="004968DA" w:rsidTr="004968DA">
        <w:trPr>
          <w:trHeight w:val="2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беседы в группах:</w:t>
            </w:r>
          </w:p>
          <w:p w:rsidR="004968DA" w:rsidRDefault="004968DA">
            <w:pPr>
              <w:pStyle w:val="TableParagraph"/>
              <w:tabs>
                <w:tab w:val="left" w:pos="8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предотвращение насилия над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детьми;</w:t>
            </w:r>
          </w:p>
          <w:p w:rsidR="004968DA" w:rsidRDefault="004968DA">
            <w:pPr>
              <w:pStyle w:val="TableParagraph"/>
              <w:tabs>
                <w:tab w:val="left" w:pos="8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работорговля;</w:t>
            </w:r>
          </w:p>
          <w:p w:rsidR="004968DA" w:rsidRDefault="004968DA">
            <w:pPr>
              <w:pStyle w:val="TableParagraph"/>
              <w:tabs>
                <w:tab w:val="left" w:pos="8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 и распространение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наркотиков;</w:t>
            </w:r>
          </w:p>
          <w:p w:rsidR="004968DA" w:rsidRDefault="004968DA">
            <w:pPr>
              <w:pStyle w:val="TableParagraph"/>
              <w:tabs>
                <w:tab w:val="left" w:pos="8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употребление спиртных напитков и курение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общественных местах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 w:hanging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968DA" w:rsidRDefault="004968DA">
            <w:pPr>
              <w:pStyle w:val="TableParagraph"/>
              <w:ind w:left="0" w:hanging="299"/>
              <w:rPr>
                <w:sz w:val="24"/>
                <w:szCs w:val="24"/>
              </w:rPr>
            </w:pPr>
          </w:p>
          <w:p w:rsidR="004968DA" w:rsidRDefault="004968DA">
            <w:pPr>
              <w:pStyle w:val="TableParagraph"/>
              <w:ind w:left="0" w:hanging="299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968DA" w:rsidTr="004968DA">
        <w:trPr>
          <w:trHeight w:val="25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4968DA" w:rsidTr="004968DA">
        <w:trPr>
          <w:trHeight w:val="25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в группах на предмет изучения наклонностей, запросов, способностей студентов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968DA" w:rsidTr="004968DA">
        <w:trPr>
          <w:trHeight w:val="30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Освещать на классных часах вопросы культуры поведения, общения в коллективе, на производстве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68DA" w:rsidRDefault="004968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24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классные часы в группах на эстетическую  тематику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968DA" w:rsidTr="004968DA">
        <w:trPr>
          <w:trHeight w:val="39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 театра, музеев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групп</w:t>
            </w:r>
          </w:p>
        </w:tc>
      </w:tr>
      <w:tr w:rsidR="004968DA" w:rsidTr="004968DA">
        <w:trPr>
          <w:trHeight w:val="3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Предотвращение насилия в семье, жестокого обращения с детьми</w:t>
            </w:r>
          </w:p>
        </w:tc>
      </w:tr>
      <w:tr w:rsidR="004968DA" w:rsidTr="004968DA">
        <w:trPr>
          <w:trHeight w:val="24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«Скажи насилию НЕТ»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4968DA" w:rsidTr="004968DA">
        <w:trPr>
          <w:trHeight w:val="28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«Что такое домашнее насилие»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A" w:rsidRDefault="004968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/о,</w:t>
            </w:r>
          </w:p>
          <w:p w:rsidR="004968DA" w:rsidRDefault="004968D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4968DA" w:rsidRDefault="004968DA" w:rsidP="00496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4968DA" w:rsidRDefault="004968DA" w:rsidP="00F4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плане возможны изменения</w:t>
      </w:r>
    </w:p>
    <w:p w:rsidR="004968DA" w:rsidRDefault="004968DA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DA" w:rsidRDefault="004968DA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DA" w:rsidRDefault="004968DA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DA" w:rsidRDefault="004968DA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DA" w:rsidRPr="0049418B" w:rsidRDefault="004968DA" w:rsidP="004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3A0" w:rsidRDefault="009253A0"/>
    <w:sectPr w:rsidR="009253A0" w:rsidSect="00DB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6E1F"/>
    <w:multiLevelType w:val="hybridMultilevel"/>
    <w:tmpl w:val="D00E46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18B"/>
    <w:rsid w:val="0049418B"/>
    <w:rsid w:val="004968DA"/>
    <w:rsid w:val="009253A0"/>
    <w:rsid w:val="00C91A55"/>
    <w:rsid w:val="00DB3C43"/>
    <w:rsid w:val="00DF7B0F"/>
    <w:rsid w:val="00E16BE2"/>
    <w:rsid w:val="00F4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сновной текст (4)1"/>
    <w:basedOn w:val="a"/>
    <w:uiPriority w:val="99"/>
    <w:rsid w:val="0049418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rsid w:val="0049418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4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FuckYouBill</cp:lastModifiedBy>
  <cp:revision>7</cp:revision>
  <dcterms:created xsi:type="dcterms:W3CDTF">2020-05-12T19:02:00Z</dcterms:created>
  <dcterms:modified xsi:type="dcterms:W3CDTF">2021-10-11T10:00:00Z</dcterms:modified>
</cp:coreProperties>
</file>