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A34" w:rsidRPr="000A1A34" w:rsidRDefault="000A1A34" w:rsidP="000A1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0A1A34">
        <w:rPr>
          <w:rFonts w:ascii="Times New Roman" w:hAnsi="Times New Roman" w:cs="Times New Roman"/>
          <w:b/>
          <w:bCs/>
          <w:sz w:val="32"/>
          <w:szCs w:val="32"/>
        </w:rPr>
        <w:t>Информация о материально-техническом обеспечении</w:t>
      </w:r>
    </w:p>
    <w:p w:rsidR="000A1A34" w:rsidRPr="000A1A34" w:rsidRDefault="000A1A34" w:rsidP="000A1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A34">
        <w:rPr>
          <w:rFonts w:ascii="Times New Roman" w:hAnsi="Times New Roman" w:cs="Times New Roman"/>
          <w:b/>
          <w:bCs/>
          <w:sz w:val="32"/>
          <w:szCs w:val="32"/>
        </w:rPr>
        <w:t>предоставления услуг организацией культуры</w:t>
      </w:r>
    </w:p>
    <w:p w:rsidR="000A1A34" w:rsidRPr="000A1A34" w:rsidRDefault="000A1A34" w:rsidP="000A1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A34">
        <w:rPr>
          <w:rFonts w:ascii="Times New Roman" w:hAnsi="Times New Roman" w:cs="Times New Roman"/>
          <w:sz w:val="28"/>
          <w:szCs w:val="28"/>
        </w:rPr>
        <w:t>МУК «Жуковский городской музей» расположен в нежилом помещении многоквартирного жилого дома.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>Помещение</w:t>
      </w:r>
      <w:r w:rsidRPr="000A1A34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Pr="000A1A34">
        <w:rPr>
          <w:rFonts w:ascii="Times New Roman" w:hAnsi="Times New Roman" w:cs="Times New Roman"/>
          <w:sz w:val="28"/>
          <w:szCs w:val="28"/>
        </w:rPr>
        <w:t xml:space="preserve">о </w:t>
      </w:r>
      <w:r w:rsidRPr="000A1A34">
        <w:rPr>
          <w:rFonts w:ascii="Times New Roman" w:hAnsi="Times New Roman" w:cs="Times New Roman"/>
          <w:sz w:val="28"/>
          <w:szCs w:val="28"/>
        </w:rPr>
        <w:t>системами водо-, тепло-, энергоснабжения и канализации; оснащены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>телефонной связью и выходом в информационно-коммуникационную сеть</w:t>
      </w:r>
    </w:p>
    <w:p w:rsidR="000A1A34" w:rsidRPr="000A1A34" w:rsidRDefault="000A1A34" w:rsidP="000A1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A34">
        <w:rPr>
          <w:rFonts w:ascii="Times New Roman" w:hAnsi="Times New Roman" w:cs="Times New Roman"/>
          <w:sz w:val="28"/>
          <w:szCs w:val="28"/>
        </w:rPr>
        <w:t>Интернет.</w:t>
      </w:r>
    </w:p>
    <w:p w:rsidR="000A1A34" w:rsidRPr="000A1A34" w:rsidRDefault="000A1A34" w:rsidP="000A1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A34">
        <w:rPr>
          <w:rFonts w:ascii="Times New Roman" w:hAnsi="Times New Roman" w:cs="Times New Roman"/>
          <w:sz w:val="28"/>
          <w:szCs w:val="28"/>
        </w:rPr>
        <w:t>Помещение музея</w:t>
      </w:r>
      <w:r w:rsidRPr="000A1A34">
        <w:rPr>
          <w:rFonts w:ascii="Times New Roman" w:hAnsi="Times New Roman" w:cs="Times New Roman"/>
          <w:sz w:val="28"/>
          <w:szCs w:val="28"/>
        </w:rPr>
        <w:t xml:space="preserve"> оборудованы автоматической системой пожарной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>сигнализации и системой оповещения об эвакуации людей во время пожара, обслуживаются охранной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 xml:space="preserve">организацией. </w:t>
      </w:r>
    </w:p>
    <w:p w:rsidR="000A1A34" w:rsidRPr="000A1A34" w:rsidRDefault="000A1A34" w:rsidP="000A1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A34">
        <w:rPr>
          <w:rFonts w:ascii="Times New Roman" w:hAnsi="Times New Roman" w:cs="Times New Roman"/>
          <w:sz w:val="28"/>
          <w:szCs w:val="28"/>
        </w:rPr>
        <w:t>На входе в помещение</w:t>
      </w:r>
      <w:r w:rsidRPr="000A1A34">
        <w:rPr>
          <w:rFonts w:ascii="Times New Roman" w:hAnsi="Times New Roman" w:cs="Times New Roman"/>
          <w:sz w:val="28"/>
          <w:szCs w:val="28"/>
        </w:rPr>
        <w:t xml:space="preserve"> имеются вывески с указанием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>наименования учреждения на русском языке и режима работы.</w:t>
      </w:r>
    </w:p>
    <w:p w:rsidR="000A1A34" w:rsidRPr="000A1A34" w:rsidRDefault="000A1A34" w:rsidP="000A1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A34">
        <w:rPr>
          <w:rFonts w:ascii="Times New Roman" w:hAnsi="Times New Roman" w:cs="Times New Roman"/>
          <w:sz w:val="28"/>
          <w:szCs w:val="28"/>
        </w:rPr>
        <w:t>Учреждение осуществляет деятельность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>по оказанию услуг гражданам всех возрастов, в том числе детям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 xml:space="preserve">дошкольного возраста. </w:t>
      </w:r>
      <w:r w:rsidRPr="000A1A34">
        <w:rPr>
          <w:rFonts w:ascii="Times New Roman" w:hAnsi="Times New Roman" w:cs="Times New Roman"/>
          <w:sz w:val="28"/>
          <w:szCs w:val="28"/>
        </w:rPr>
        <w:t xml:space="preserve">На входе в помещение музея </w:t>
      </w:r>
      <w:r w:rsidRPr="000A1A34">
        <w:rPr>
          <w:rFonts w:ascii="Times New Roman" w:hAnsi="Times New Roman" w:cs="Times New Roman"/>
          <w:sz w:val="28"/>
          <w:szCs w:val="28"/>
        </w:rPr>
        <w:t>расположены информационные стенды,</w:t>
      </w:r>
    </w:p>
    <w:p w:rsidR="000A1A34" w:rsidRPr="000A1A34" w:rsidRDefault="000A1A34" w:rsidP="000A1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A34">
        <w:rPr>
          <w:rFonts w:ascii="Times New Roman" w:hAnsi="Times New Roman" w:cs="Times New Roman"/>
          <w:sz w:val="28"/>
          <w:szCs w:val="28"/>
        </w:rPr>
        <w:t>содержащие информацию о структуре учреждения, порядке и условиях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0A1A34">
        <w:rPr>
          <w:rFonts w:ascii="Times New Roman" w:hAnsi="Times New Roman" w:cs="Times New Roman"/>
          <w:sz w:val="28"/>
          <w:szCs w:val="28"/>
        </w:rPr>
        <w:t>платных</w:t>
      </w:r>
      <w:r w:rsidRPr="000A1A34">
        <w:rPr>
          <w:rFonts w:ascii="Times New Roman" w:hAnsi="Times New Roman" w:cs="Times New Roman"/>
          <w:sz w:val="28"/>
          <w:szCs w:val="28"/>
        </w:rPr>
        <w:t xml:space="preserve"> услуг; перечень оказываемых услуг; тарифы на услуги,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>в том числе для льготных категорий посетителей, а также нормативно-правовые документы, регламентирующие деятельность учреждения. На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>информационном столе размещены буклеты, памятки и другой печатный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>материал, также имеется книга отзывов в постоянном доступе для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>посетителей.</w:t>
      </w:r>
    </w:p>
    <w:p w:rsidR="000A1A34" w:rsidRPr="000A1A34" w:rsidRDefault="000A1A34" w:rsidP="000A1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A34">
        <w:rPr>
          <w:rFonts w:ascii="Times New Roman" w:hAnsi="Times New Roman" w:cs="Times New Roman"/>
          <w:sz w:val="28"/>
          <w:szCs w:val="28"/>
        </w:rPr>
        <w:t xml:space="preserve">В </w:t>
      </w:r>
      <w:r w:rsidRPr="000A1A34">
        <w:rPr>
          <w:rFonts w:ascii="Times New Roman" w:hAnsi="Times New Roman" w:cs="Times New Roman"/>
          <w:sz w:val="28"/>
          <w:szCs w:val="28"/>
        </w:rPr>
        <w:t>музее</w:t>
      </w:r>
      <w:r w:rsidRPr="000A1A34">
        <w:rPr>
          <w:rFonts w:ascii="Times New Roman" w:hAnsi="Times New Roman" w:cs="Times New Roman"/>
          <w:sz w:val="28"/>
          <w:szCs w:val="28"/>
        </w:rPr>
        <w:t xml:space="preserve"> созданы комфортные условия для посетителей,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>способствующие процессу качественного предоставления услуг.</w:t>
      </w:r>
    </w:p>
    <w:p w:rsidR="000A1A34" w:rsidRPr="000A1A34" w:rsidRDefault="000A1A34" w:rsidP="000A1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A34">
        <w:rPr>
          <w:rFonts w:ascii="Times New Roman" w:hAnsi="Times New Roman" w:cs="Times New Roman"/>
          <w:sz w:val="28"/>
          <w:szCs w:val="28"/>
        </w:rPr>
        <w:t xml:space="preserve">В состав помещений учреждения также входят: </w:t>
      </w:r>
      <w:r w:rsidRPr="000A1A34">
        <w:rPr>
          <w:rFonts w:ascii="Times New Roman" w:hAnsi="Times New Roman" w:cs="Times New Roman"/>
          <w:sz w:val="28"/>
          <w:szCs w:val="28"/>
        </w:rPr>
        <w:t>экспозиционно-выставочные залы</w:t>
      </w:r>
      <w:r w:rsidRPr="000A1A34">
        <w:rPr>
          <w:rFonts w:ascii="Times New Roman" w:hAnsi="Times New Roman" w:cs="Times New Roman"/>
          <w:sz w:val="28"/>
          <w:szCs w:val="28"/>
        </w:rPr>
        <w:t xml:space="preserve">, </w:t>
      </w:r>
      <w:r w:rsidRPr="000A1A34">
        <w:rPr>
          <w:rFonts w:ascii="Times New Roman" w:hAnsi="Times New Roman" w:cs="Times New Roman"/>
          <w:sz w:val="28"/>
          <w:szCs w:val="28"/>
        </w:rPr>
        <w:t xml:space="preserve">касса, </w:t>
      </w:r>
      <w:r w:rsidRPr="000A1A34">
        <w:rPr>
          <w:rFonts w:ascii="Times New Roman" w:hAnsi="Times New Roman" w:cs="Times New Roman"/>
          <w:sz w:val="28"/>
          <w:szCs w:val="28"/>
        </w:rPr>
        <w:t>фойе,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>служебные помещения, санузел, гардероб для посетителей.</w:t>
      </w:r>
    </w:p>
    <w:p w:rsidR="000A1A34" w:rsidRPr="000A1A34" w:rsidRDefault="000A1A34" w:rsidP="000A1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A34">
        <w:rPr>
          <w:rFonts w:ascii="Times New Roman" w:hAnsi="Times New Roman" w:cs="Times New Roman"/>
          <w:sz w:val="28"/>
          <w:szCs w:val="28"/>
        </w:rPr>
        <w:t xml:space="preserve">Для показа </w:t>
      </w:r>
      <w:r w:rsidRPr="000A1A34">
        <w:rPr>
          <w:rFonts w:ascii="Times New Roman" w:hAnsi="Times New Roman" w:cs="Times New Roman"/>
          <w:sz w:val="28"/>
          <w:szCs w:val="28"/>
        </w:rPr>
        <w:t>видеофильмов залы музея</w:t>
      </w:r>
      <w:r w:rsidRPr="000A1A34">
        <w:rPr>
          <w:rFonts w:ascii="Times New Roman" w:hAnsi="Times New Roman" w:cs="Times New Roman"/>
          <w:sz w:val="28"/>
          <w:szCs w:val="28"/>
        </w:rPr>
        <w:t xml:space="preserve"> оснащен</w:t>
      </w:r>
      <w:r w:rsidRPr="000A1A34">
        <w:rPr>
          <w:rFonts w:ascii="Times New Roman" w:hAnsi="Times New Roman" w:cs="Times New Roman"/>
          <w:sz w:val="28"/>
          <w:szCs w:val="28"/>
        </w:rPr>
        <w:t>ы</w:t>
      </w:r>
      <w:r w:rsidRPr="000A1A34">
        <w:rPr>
          <w:rFonts w:ascii="Times New Roman" w:hAnsi="Times New Roman" w:cs="Times New Roman"/>
          <w:sz w:val="28"/>
          <w:szCs w:val="28"/>
        </w:rPr>
        <w:t xml:space="preserve"> мультимедийн</w:t>
      </w:r>
      <w:r w:rsidRPr="000A1A34">
        <w:rPr>
          <w:rFonts w:ascii="Times New Roman" w:hAnsi="Times New Roman" w:cs="Times New Roman"/>
          <w:sz w:val="28"/>
          <w:szCs w:val="28"/>
        </w:rPr>
        <w:t>ым</w:t>
      </w:r>
      <w:r w:rsidRPr="000A1A34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Pr="000A1A34">
        <w:rPr>
          <w:rFonts w:ascii="Times New Roman" w:hAnsi="Times New Roman" w:cs="Times New Roman"/>
          <w:sz w:val="28"/>
          <w:szCs w:val="28"/>
        </w:rPr>
        <w:t>м</w:t>
      </w:r>
      <w:r w:rsidRPr="000A1A34">
        <w:rPr>
          <w:rFonts w:ascii="Times New Roman" w:hAnsi="Times New Roman" w:cs="Times New Roman"/>
          <w:sz w:val="28"/>
          <w:szCs w:val="28"/>
        </w:rPr>
        <w:t>. Все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>имеющееся оборудование, аппаратура и приборы отвечают требованиям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>стандартов, технических условий, других нормативных документов и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>обеспечивают надлежащее качество предоставляемых услуг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>соответствующих видов. Оборудование, приборы и аппаратура используются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>строго по назначению в соответствии с эксплуатационными документами,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>содержатся в технически исправном состоянии, систематически проверяются.</w:t>
      </w:r>
    </w:p>
    <w:p w:rsidR="000A1A34" w:rsidRPr="000A1A34" w:rsidRDefault="000A1A34" w:rsidP="000A1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A34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о деятельности</w:t>
      </w:r>
    </w:p>
    <w:p w:rsidR="000A1A34" w:rsidRPr="000A1A34" w:rsidRDefault="000A1A34" w:rsidP="000A1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A34">
        <w:rPr>
          <w:rFonts w:ascii="Times New Roman" w:hAnsi="Times New Roman" w:cs="Times New Roman"/>
          <w:sz w:val="28"/>
          <w:szCs w:val="28"/>
        </w:rPr>
        <w:t>театра функционирует официальный сайт, а также можно отправить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 xml:space="preserve">сообщение на электронную почту </w:t>
      </w:r>
      <w:proofErr w:type="spellStart"/>
      <w:r w:rsidRPr="000A1A34">
        <w:rPr>
          <w:rFonts w:ascii="Times New Roman" w:hAnsi="Times New Roman" w:cs="Times New Roman"/>
          <w:sz w:val="28"/>
          <w:szCs w:val="28"/>
          <w:lang w:val="en-US"/>
        </w:rPr>
        <w:t>zhukmuseum</w:t>
      </w:r>
      <w:proofErr w:type="spellEnd"/>
      <w:r w:rsidRPr="000A1A34">
        <w:rPr>
          <w:rFonts w:ascii="Times New Roman" w:hAnsi="Times New Roman" w:cs="Times New Roman"/>
          <w:sz w:val="28"/>
          <w:szCs w:val="28"/>
        </w:rPr>
        <w:t>@mail.ru</w:t>
      </w:r>
      <w:r w:rsidRPr="000A1A34">
        <w:rPr>
          <w:rFonts w:ascii="Times New Roman" w:hAnsi="Times New Roman" w:cs="Times New Roman"/>
          <w:sz w:val="28"/>
          <w:szCs w:val="28"/>
        </w:rPr>
        <w:t>.</w:t>
      </w:r>
    </w:p>
    <w:p w:rsidR="000A1A34" w:rsidRPr="000A1A34" w:rsidRDefault="000A1A34" w:rsidP="000A1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A34">
        <w:rPr>
          <w:rFonts w:ascii="Times New Roman" w:hAnsi="Times New Roman" w:cs="Times New Roman"/>
          <w:sz w:val="28"/>
          <w:szCs w:val="28"/>
        </w:rPr>
        <w:t xml:space="preserve">В целях безопасного пребывания </w:t>
      </w:r>
      <w:r w:rsidRPr="000A1A34">
        <w:rPr>
          <w:rFonts w:ascii="Times New Roman" w:hAnsi="Times New Roman" w:cs="Times New Roman"/>
          <w:sz w:val="28"/>
          <w:szCs w:val="28"/>
        </w:rPr>
        <w:t>посетителей в музее</w:t>
      </w:r>
      <w:r w:rsidRPr="000A1A34">
        <w:rPr>
          <w:rFonts w:ascii="Times New Roman" w:hAnsi="Times New Roman" w:cs="Times New Roman"/>
          <w:sz w:val="28"/>
          <w:szCs w:val="28"/>
        </w:rPr>
        <w:t xml:space="preserve"> установлена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>пожарная сигнализация. Постоянно проводится работа, и изыскиваются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 xml:space="preserve">средства для улучшения и пополнения материально-технической базы </w:t>
      </w:r>
      <w:r w:rsidRPr="000A1A34">
        <w:rPr>
          <w:rFonts w:ascii="Times New Roman" w:hAnsi="Times New Roman" w:cs="Times New Roman"/>
          <w:sz w:val="28"/>
          <w:szCs w:val="28"/>
        </w:rPr>
        <w:t>музея</w:t>
      </w:r>
      <w:r w:rsidRPr="000A1A34">
        <w:rPr>
          <w:rFonts w:ascii="Times New Roman" w:hAnsi="Times New Roman" w:cs="Times New Roman"/>
          <w:sz w:val="28"/>
          <w:szCs w:val="28"/>
        </w:rPr>
        <w:t>.</w:t>
      </w:r>
    </w:p>
    <w:p w:rsidR="000A1A34" w:rsidRPr="000A1A34" w:rsidRDefault="000A1A34" w:rsidP="000A1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A34">
        <w:rPr>
          <w:rFonts w:ascii="Times New Roman" w:hAnsi="Times New Roman" w:cs="Times New Roman"/>
          <w:sz w:val="28"/>
          <w:szCs w:val="28"/>
        </w:rPr>
        <w:t>Уборка помещений учреждения производится каждый рабочий день.</w:t>
      </w:r>
    </w:p>
    <w:p w:rsidR="000A1A34" w:rsidRPr="000A1A34" w:rsidRDefault="000A1A34" w:rsidP="000A1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A34">
        <w:rPr>
          <w:rFonts w:ascii="Times New Roman" w:hAnsi="Times New Roman" w:cs="Times New Roman"/>
          <w:sz w:val="28"/>
          <w:szCs w:val="28"/>
        </w:rPr>
        <w:t>В учреждении и на прилегающей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>территории запрещено курение.</w:t>
      </w:r>
    </w:p>
    <w:p w:rsidR="000A1A34" w:rsidRPr="000A1A34" w:rsidRDefault="000A1A34" w:rsidP="000A1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A34">
        <w:rPr>
          <w:rFonts w:ascii="Times New Roman" w:hAnsi="Times New Roman" w:cs="Times New Roman"/>
          <w:sz w:val="28"/>
          <w:szCs w:val="28"/>
        </w:rPr>
        <w:t xml:space="preserve">Музей </w:t>
      </w:r>
      <w:r w:rsidRPr="000A1A34">
        <w:rPr>
          <w:rFonts w:ascii="Times New Roman" w:hAnsi="Times New Roman" w:cs="Times New Roman"/>
          <w:sz w:val="28"/>
          <w:szCs w:val="28"/>
        </w:rPr>
        <w:t>располагает необходимым числом специалистов в соответствии</w:t>
      </w:r>
    </w:p>
    <w:p w:rsidR="000B62EF" w:rsidRPr="000A1A34" w:rsidRDefault="000A1A34" w:rsidP="000A1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A34">
        <w:rPr>
          <w:rFonts w:ascii="Times New Roman" w:hAnsi="Times New Roman" w:cs="Times New Roman"/>
          <w:sz w:val="28"/>
          <w:szCs w:val="28"/>
        </w:rPr>
        <w:t>со штатным расписанием. Специалисты имеют соответствующую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>профессиональную подготовку, обладают знаниями и опытом,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Pr="000A1A34">
        <w:rPr>
          <w:rFonts w:ascii="Times New Roman" w:hAnsi="Times New Roman" w:cs="Times New Roman"/>
          <w:sz w:val="28"/>
          <w:szCs w:val="28"/>
        </w:rPr>
        <w:lastRenderedPageBreak/>
        <w:t>для выполнения возложенных на них обязанностей. У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>специалистов каждой категории имеются должностные инструкции. Все</w:t>
      </w:r>
      <w:r w:rsidRPr="000A1A34">
        <w:rPr>
          <w:rFonts w:ascii="Times New Roman" w:hAnsi="Times New Roman" w:cs="Times New Roman"/>
          <w:sz w:val="28"/>
          <w:szCs w:val="28"/>
        </w:rPr>
        <w:t xml:space="preserve"> </w:t>
      </w:r>
      <w:r w:rsidRPr="000A1A34">
        <w:rPr>
          <w:rFonts w:ascii="Times New Roman" w:hAnsi="Times New Roman" w:cs="Times New Roman"/>
          <w:sz w:val="28"/>
          <w:szCs w:val="28"/>
        </w:rPr>
        <w:t>работники аттестованы в установленном порядке.</w:t>
      </w:r>
      <w:bookmarkEnd w:id="0"/>
    </w:p>
    <w:sectPr w:rsidR="000B62EF" w:rsidRPr="000A1A34" w:rsidSect="000A1A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34"/>
    <w:rsid w:val="000A1A34"/>
    <w:rsid w:val="00437765"/>
    <w:rsid w:val="008F1262"/>
    <w:rsid w:val="00C7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D308"/>
  <w15:chartTrackingRefBased/>
  <w15:docId w15:val="{32C97131-E819-4597-A38B-49501BB3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2018-08-20T15:14:00Z</dcterms:created>
  <dcterms:modified xsi:type="dcterms:W3CDTF">2018-08-20T15:23:00Z</dcterms:modified>
</cp:coreProperties>
</file>