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A8" w:rsidRPr="007A43A1" w:rsidRDefault="005B5BA8" w:rsidP="005B5BA8">
      <w:pPr>
        <w:spacing w:line="360" w:lineRule="auto"/>
        <w:ind w:firstLine="709"/>
        <w:jc w:val="right"/>
        <w:rPr>
          <w:sz w:val="28"/>
          <w:szCs w:val="28"/>
        </w:rPr>
      </w:pPr>
      <w:r w:rsidRPr="007A43A1">
        <w:rPr>
          <w:sz w:val="28"/>
          <w:szCs w:val="28"/>
        </w:rPr>
        <w:t>Юркова В.А.</w:t>
      </w:r>
      <w:r>
        <w:rPr>
          <w:sz w:val="28"/>
          <w:szCs w:val="28"/>
        </w:rPr>
        <w:t>, аспирант 2-го года обучения ГГУ</w:t>
      </w:r>
    </w:p>
    <w:p w:rsidR="005B5BA8" w:rsidRPr="009C09B8" w:rsidRDefault="005B5BA8" w:rsidP="005B5BA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C09B8">
        <w:rPr>
          <w:i/>
          <w:sz w:val="28"/>
          <w:szCs w:val="28"/>
        </w:rPr>
        <w:t xml:space="preserve">Научный консультант </w:t>
      </w:r>
      <w:proofErr w:type="spellStart"/>
      <w:r w:rsidRPr="009C09B8">
        <w:rPr>
          <w:i/>
          <w:sz w:val="28"/>
          <w:szCs w:val="28"/>
        </w:rPr>
        <w:t>д.</w:t>
      </w:r>
      <w:r>
        <w:rPr>
          <w:i/>
          <w:sz w:val="28"/>
          <w:szCs w:val="28"/>
        </w:rPr>
        <w:t>п</w:t>
      </w:r>
      <w:r w:rsidRPr="009C09B8">
        <w:rPr>
          <w:i/>
          <w:sz w:val="28"/>
          <w:szCs w:val="28"/>
        </w:rPr>
        <w:t>.н</w:t>
      </w:r>
      <w:proofErr w:type="spellEnd"/>
      <w:r w:rsidRPr="009C09B8">
        <w:rPr>
          <w:i/>
          <w:sz w:val="28"/>
          <w:szCs w:val="28"/>
        </w:rPr>
        <w:t xml:space="preserve">., профессор </w:t>
      </w:r>
      <w:r>
        <w:rPr>
          <w:i/>
          <w:sz w:val="28"/>
          <w:szCs w:val="28"/>
        </w:rPr>
        <w:t xml:space="preserve">Б.В. </w:t>
      </w:r>
      <w:proofErr w:type="spellStart"/>
      <w:r>
        <w:rPr>
          <w:i/>
          <w:sz w:val="28"/>
          <w:szCs w:val="28"/>
        </w:rPr>
        <w:t>Илькевич</w:t>
      </w:r>
      <w:proofErr w:type="spellEnd"/>
    </w:p>
    <w:p w:rsidR="009C391B" w:rsidRPr="00CE083D" w:rsidRDefault="00CE083D" w:rsidP="005B5BA8">
      <w:pPr>
        <w:shd w:val="clear" w:color="auto" w:fill="FFFFFF"/>
        <w:spacing w:before="240" w:line="360" w:lineRule="auto"/>
        <w:ind w:right="53" w:firstLine="851"/>
        <w:jc w:val="center"/>
        <w:rPr>
          <w:b/>
          <w:sz w:val="32"/>
          <w:szCs w:val="28"/>
        </w:rPr>
      </w:pPr>
      <w:r w:rsidRPr="00CE083D">
        <w:rPr>
          <w:b/>
          <w:sz w:val="32"/>
          <w:szCs w:val="28"/>
        </w:rPr>
        <w:t>Современные концепции непрерывного образования</w:t>
      </w:r>
    </w:p>
    <w:p w:rsidR="00CE083D" w:rsidRDefault="00CE083D" w:rsidP="00C63FA3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нашей стране взят курс на становление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образования, ориентированной на вхождение в западное образовательное пространство. Это дает возможность разработки иных по сравнению 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шлым столетием, современных научных образовательных концепций. Одним из приоритетных направлений развития российского образования считается система непрерывного образования.</w:t>
      </w:r>
    </w:p>
    <w:p w:rsidR="00C63FA3" w:rsidRPr="00B70E14" w:rsidRDefault="00C330B5" w:rsidP="00C63FA3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 w:firstLine="851"/>
        <w:jc w:val="both"/>
        <w:rPr>
          <w:sz w:val="28"/>
          <w:szCs w:val="28"/>
        </w:rPr>
      </w:pPr>
      <w:r w:rsidRPr="00B70E14">
        <w:rPr>
          <w:sz w:val="28"/>
          <w:szCs w:val="28"/>
        </w:rPr>
        <w:t>В отечественной педагогике понятие «непрерывное образование» ст</w:t>
      </w:r>
      <w:r w:rsidRPr="00B70E14">
        <w:rPr>
          <w:sz w:val="28"/>
          <w:szCs w:val="28"/>
        </w:rPr>
        <w:t>а</w:t>
      </w:r>
      <w:r w:rsidRPr="00B70E14">
        <w:rPr>
          <w:sz w:val="28"/>
          <w:szCs w:val="28"/>
        </w:rPr>
        <w:t xml:space="preserve">ло изучаться лишь во второй половине </w:t>
      </w:r>
      <w:r w:rsidRPr="00B70E14">
        <w:rPr>
          <w:sz w:val="28"/>
          <w:szCs w:val="28"/>
          <w:lang w:val="en-US"/>
        </w:rPr>
        <w:t>XX</w:t>
      </w:r>
      <w:r w:rsidRPr="00B70E14">
        <w:rPr>
          <w:sz w:val="28"/>
          <w:szCs w:val="28"/>
        </w:rPr>
        <w:t xml:space="preserve"> столетия.  </w:t>
      </w:r>
      <w:r w:rsidR="00A45AF9" w:rsidRPr="00B70E14">
        <w:rPr>
          <w:sz w:val="28"/>
          <w:szCs w:val="28"/>
        </w:rPr>
        <w:t>Идея с</w:t>
      </w:r>
      <w:r w:rsidR="00B75845" w:rsidRPr="00B70E14">
        <w:rPr>
          <w:sz w:val="28"/>
          <w:szCs w:val="28"/>
        </w:rPr>
        <w:t>озда</w:t>
      </w:r>
      <w:r w:rsidR="00A45AF9" w:rsidRPr="00B70E14">
        <w:rPr>
          <w:sz w:val="28"/>
          <w:szCs w:val="28"/>
        </w:rPr>
        <w:t>ния</w:t>
      </w:r>
      <w:r w:rsidR="00B75845" w:rsidRPr="00B70E14">
        <w:rPr>
          <w:sz w:val="28"/>
          <w:szCs w:val="28"/>
        </w:rPr>
        <w:t xml:space="preserve"> конце</w:t>
      </w:r>
      <w:r w:rsidR="00B75845" w:rsidRPr="00B70E14">
        <w:rPr>
          <w:sz w:val="28"/>
          <w:szCs w:val="28"/>
        </w:rPr>
        <w:t>п</w:t>
      </w:r>
      <w:r w:rsidR="00B75845" w:rsidRPr="00B70E14">
        <w:rPr>
          <w:sz w:val="28"/>
          <w:szCs w:val="28"/>
        </w:rPr>
        <w:t>ции непрерывного обра</w:t>
      </w:r>
      <w:r w:rsidR="00B75845" w:rsidRPr="00B70E14">
        <w:rPr>
          <w:sz w:val="28"/>
          <w:szCs w:val="28"/>
        </w:rPr>
        <w:softHyphen/>
        <w:t xml:space="preserve">зования </w:t>
      </w:r>
      <w:r w:rsidR="00A45AF9" w:rsidRPr="00B70E14">
        <w:rPr>
          <w:sz w:val="28"/>
          <w:szCs w:val="28"/>
        </w:rPr>
        <w:t xml:space="preserve">в нашей стране  </w:t>
      </w:r>
      <w:r w:rsidR="00B75845" w:rsidRPr="00B70E14">
        <w:rPr>
          <w:sz w:val="28"/>
          <w:szCs w:val="28"/>
        </w:rPr>
        <w:t xml:space="preserve">основывалось на </w:t>
      </w:r>
      <w:r w:rsidR="00A45AF9" w:rsidRPr="00B70E14">
        <w:rPr>
          <w:sz w:val="28"/>
          <w:szCs w:val="28"/>
        </w:rPr>
        <w:t xml:space="preserve">обобщении </w:t>
      </w:r>
      <w:r w:rsidR="009C391B" w:rsidRPr="00B70E14">
        <w:rPr>
          <w:sz w:val="28"/>
          <w:szCs w:val="28"/>
        </w:rPr>
        <w:t>зарубеж</w:t>
      </w:r>
      <w:r w:rsidR="00A45AF9" w:rsidRPr="00B70E14">
        <w:rPr>
          <w:sz w:val="28"/>
          <w:szCs w:val="28"/>
        </w:rPr>
        <w:t>ного</w:t>
      </w:r>
      <w:r w:rsidR="009C391B" w:rsidRPr="00B70E14">
        <w:rPr>
          <w:sz w:val="28"/>
          <w:szCs w:val="28"/>
        </w:rPr>
        <w:t xml:space="preserve"> опы</w:t>
      </w:r>
      <w:r w:rsidR="00A45AF9" w:rsidRPr="00B70E14">
        <w:rPr>
          <w:sz w:val="28"/>
          <w:szCs w:val="28"/>
        </w:rPr>
        <w:t>та</w:t>
      </w:r>
      <w:r w:rsidR="00DC7FB4" w:rsidRPr="00B70E14">
        <w:rPr>
          <w:sz w:val="28"/>
          <w:szCs w:val="28"/>
        </w:rPr>
        <w:t>, описан</w:t>
      </w:r>
      <w:r w:rsidR="00A45AF9" w:rsidRPr="00B70E14">
        <w:rPr>
          <w:sz w:val="28"/>
          <w:szCs w:val="28"/>
        </w:rPr>
        <w:t>ного</w:t>
      </w:r>
      <w:r w:rsidR="00DC7FB4" w:rsidRPr="00B70E14">
        <w:rPr>
          <w:sz w:val="28"/>
          <w:szCs w:val="28"/>
        </w:rPr>
        <w:t xml:space="preserve"> в работах Дж. </w:t>
      </w:r>
      <w:proofErr w:type="spellStart"/>
      <w:r w:rsidR="00DC7FB4" w:rsidRPr="00B70E14">
        <w:rPr>
          <w:sz w:val="28"/>
          <w:szCs w:val="28"/>
        </w:rPr>
        <w:t>Вейзи</w:t>
      </w:r>
      <w:proofErr w:type="spellEnd"/>
      <w:r w:rsidR="00DC7FB4" w:rsidRPr="00B70E14">
        <w:rPr>
          <w:sz w:val="28"/>
          <w:szCs w:val="28"/>
        </w:rPr>
        <w:t xml:space="preserve">, </w:t>
      </w:r>
      <w:proofErr w:type="spellStart"/>
      <w:r w:rsidR="00DC7FB4" w:rsidRPr="00B70E14">
        <w:rPr>
          <w:sz w:val="28"/>
          <w:szCs w:val="28"/>
        </w:rPr>
        <w:t>А.Гартунга</w:t>
      </w:r>
      <w:proofErr w:type="spellEnd"/>
      <w:r w:rsidR="00DC7FB4" w:rsidRPr="00B70E14">
        <w:rPr>
          <w:sz w:val="28"/>
          <w:szCs w:val="28"/>
        </w:rPr>
        <w:t xml:space="preserve">, Р. Дейва, </w:t>
      </w:r>
      <w:proofErr w:type="spellStart"/>
      <w:r w:rsidR="00DC7FB4" w:rsidRPr="00B70E14">
        <w:rPr>
          <w:sz w:val="28"/>
          <w:szCs w:val="28"/>
        </w:rPr>
        <w:t>Дж</w:t>
      </w:r>
      <w:proofErr w:type="gramStart"/>
      <w:r w:rsidR="00DC7FB4" w:rsidRPr="00B70E14">
        <w:rPr>
          <w:sz w:val="28"/>
          <w:szCs w:val="28"/>
        </w:rPr>
        <w:t>.К</w:t>
      </w:r>
      <w:proofErr w:type="gramEnd"/>
      <w:r w:rsidR="00DC7FB4" w:rsidRPr="00B70E14">
        <w:rPr>
          <w:sz w:val="28"/>
          <w:szCs w:val="28"/>
        </w:rPr>
        <w:t>идда</w:t>
      </w:r>
      <w:proofErr w:type="spellEnd"/>
      <w:r w:rsidR="00DC7FB4" w:rsidRPr="00B70E14">
        <w:rPr>
          <w:sz w:val="28"/>
          <w:szCs w:val="28"/>
        </w:rPr>
        <w:t xml:space="preserve">, Г. </w:t>
      </w:r>
      <w:proofErr w:type="spellStart"/>
      <w:r w:rsidR="00DC7FB4" w:rsidRPr="00B70E14">
        <w:rPr>
          <w:sz w:val="28"/>
          <w:szCs w:val="28"/>
        </w:rPr>
        <w:t>Паркина</w:t>
      </w:r>
      <w:proofErr w:type="spellEnd"/>
      <w:r w:rsidR="00DC7FB4" w:rsidRPr="00B70E14">
        <w:rPr>
          <w:sz w:val="28"/>
          <w:szCs w:val="28"/>
        </w:rPr>
        <w:t xml:space="preserve">, </w:t>
      </w:r>
      <w:proofErr w:type="spellStart"/>
      <w:r w:rsidR="00DC7FB4" w:rsidRPr="00B70E14">
        <w:rPr>
          <w:sz w:val="28"/>
          <w:szCs w:val="28"/>
        </w:rPr>
        <w:t>Т.Хесбурга</w:t>
      </w:r>
      <w:proofErr w:type="spellEnd"/>
      <w:r w:rsidR="00DC7FB4" w:rsidRPr="00B70E14">
        <w:rPr>
          <w:sz w:val="28"/>
          <w:szCs w:val="28"/>
        </w:rPr>
        <w:t xml:space="preserve">, Т. </w:t>
      </w:r>
      <w:proofErr w:type="spellStart"/>
      <w:r w:rsidR="00DC7FB4" w:rsidRPr="00B70E14">
        <w:rPr>
          <w:sz w:val="28"/>
          <w:szCs w:val="28"/>
        </w:rPr>
        <w:t>Хюсена</w:t>
      </w:r>
      <w:proofErr w:type="spellEnd"/>
      <w:r w:rsidR="00DC7FB4" w:rsidRPr="00B70E14">
        <w:rPr>
          <w:sz w:val="28"/>
          <w:szCs w:val="28"/>
        </w:rPr>
        <w:t xml:space="preserve"> и других</w:t>
      </w:r>
      <w:r w:rsidR="00B75845" w:rsidRPr="00B70E14">
        <w:rPr>
          <w:sz w:val="28"/>
          <w:szCs w:val="28"/>
        </w:rPr>
        <w:t xml:space="preserve">. </w:t>
      </w:r>
    </w:p>
    <w:p w:rsidR="00651CB7" w:rsidRPr="00DA072D" w:rsidRDefault="00C63FA3" w:rsidP="00DA072D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 w:firstLine="851"/>
        <w:jc w:val="both"/>
        <w:rPr>
          <w:sz w:val="28"/>
          <w:szCs w:val="28"/>
        </w:rPr>
      </w:pPr>
      <w:r w:rsidRPr="00B70E14">
        <w:rPr>
          <w:color w:val="000000"/>
          <w:sz w:val="28"/>
          <w:szCs w:val="28"/>
          <w:shd w:val="clear" w:color="auto" w:fill="FFFFFF"/>
        </w:rPr>
        <w:t xml:space="preserve">В 60–70 е годы </w:t>
      </w:r>
      <w:r w:rsidRPr="00B70E14">
        <w:rPr>
          <w:sz w:val="28"/>
          <w:szCs w:val="28"/>
        </w:rPr>
        <w:t xml:space="preserve">прошлого столетия </w:t>
      </w:r>
      <w:r w:rsidR="00DA072D">
        <w:rPr>
          <w:sz w:val="28"/>
          <w:szCs w:val="28"/>
        </w:rPr>
        <w:t xml:space="preserve">и </w:t>
      </w:r>
      <w:r w:rsidR="003C2209" w:rsidRPr="00B70E14">
        <w:rPr>
          <w:color w:val="000000"/>
          <w:sz w:val="28"/>
          <w:szCs w:val="28"/>
          <w:shd w:val="clear" w:color="auto" w:fill="FFFFFF"/>
        </w:rPr>
        <w:t>в СССР</w:t>
      </w:r>
      <w:r w:rsidR="00DA072D">
        <w:rPr>
          <w:color w:val="000000"/>
          <w:sz w:val="28"/>
          <w:szCs w:val="28"/>
          <w:shd w:val="clear" w:color="auto" w:fill="FFFFFF"/>
        </w:rPr>
        <w:t xml:space="preserve"> </w:t>
      </w:r>
      <w:r w:rsidRPr="00B70E14">
        <w:rPr>
          <w:color w:val="000000"/>
          <w:sz w:val="28"/>
          <w:szCs w:val="28"/>
          <w:shd w:val="clear" w:color="auto" w:fill="FFFFFF"/>
        </w:rPr>
        <w:t xml:space="preserve">стали </w:t>
      </w:r>
      <w:r w:rsidR="00DA072D">
        <w:rPr>
          <w:color w:val="000000"/>
          <w:sz w:val="28"/>
          <w:szCs w:val="28"/>
          <w:shd w:val="clear" w:color="auto" w:fill="FFFFFF"/>
        </w:rPr>
        <w:t xml:space="preserve">подниматься </w:t>
      </w:r>
      <w:proofErr w:type="gramStart"/>
      <w:r w:rsidR="00DA072D">
        <w:rPr>
          <w:color w:val="000000"/>
          <w:sz w:val="28"/>
          <w:szCs w:val="28"/>
          <w:shd w:val="clear" w:color="auto" w:fill="FFFFFF"/>
        </w:rPr>
        <w:t>в</w:t>
      </w:r>
      <w:r w:rsidR="00DA072D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DA072D">
        <w:rPr>
          <w:color w:val="000000"/>
          <w:sz w:val="28"/>
          <w:szCs w:val="28"/>
          <w:shd w:val="clear" w:color="auto" w:fill="FFFFFF"/>
        </w:rPr>
        <w:t xml:space="preserve">просы по внедрению </w:t>
      </w:r>
      <w:r w:rsidRPr="00B70E14">
        <w:rPr>
          <w:color w:val="000000"/>
          <w:sz w:val="28"/>
          <w:szCs w:val="28"/>
          <w:shd w:val="clear" w:color="auto" w:fill="FFFFFF"/>
        </w:rPr>
        <w:t>непрерывного образования</w:t>
      </w:r>
      <w:r w:rsidR="00DA072D">
        <w:rPr>
          <w:color w:val="000000"/>
          <w:sz w:val="28"/>
          <w:szCs w:val="28"/>
          <w:shd w:val="clear" w:color="auto" w:fill="FFFFFF"/>
        </w:rPr>
        <w:t xml:space="preserve"> в отечественную педагогику</w:t>
      </w:r>
      <w:r w:rsidRPr="00B70E14">
        <w:rPr>
          <w:color w:val="000000"/>
          <w:sz w:val="28"/>
          <w:szCs w:val="28"/>
          <w:shd w:val="clear" w:color="auto" w:fill="FFFFFF"/>
        </w:rPr>
        <w:t xml:space="preserve"> (Б.Г. Ананьев, А.П. Владис</w:t>
      </w:r>
      <w:r w:rsidR="00A45AF9" w:rsidRPr="00B70E14">
        <w:rPr>
          <w:color w:val="000000"/>
          <w:sz w:val="28"/>
          <w:szCs w:val="28"/>
          <w:shd w:val="clear" w:color="auto" w:fill="FFFFFF"/>
        </w:rPr>
        <w:t xml:space="preserve">лавлев, А.В. </w:t>
      </w:r>
      <w:proofErr w:type="spellStart"/>
      <w:r w:rsidR="00A45AF9" w:rsidRPr="00B70E14">
        <w:rPr>
          <w:color w:val="000000"/>
          <w:sz w:val="28"/>
          <w:szCs w:val="28"/>
          <w:shd w:val="clear" w:color="auto" w:fill="FFFFFF"/>
        </w:rPr>
        <w:t>Даринский</w:t>
      </w:r>
      <w:proofErr w:type="spellEnd"/>
      <w:r w:rsidR="00A45AF9" w:rsidRPr="00B70E14">
        <w:rPr>
          <w:color w:val="000000"/>
          <w:sz w:val="28"/>
          <w:szCs w:val="28"/>
          <w:shd w:val="clear" w:color="auto" w:fill="FFFFFF"/>
        </w:rPr>
        <w:t xml:space="preserve"> и др.), а в</w:t>
      </w:r>
      <w:r w:rsidR="00B75845" w:rsidRPr="00B70E14">
        <w:rPr>
          <w:sz w:val="28"/>
          <w:szCs w:val="28"/>
        </w:rPr>
        <w:t xml:space="preserve"> начале 80-х гг. </w:t>
      </w:r>
      <w:r w:rsidR="00B75845" w:rsidRPr="00B70E14">
        <w:rPr>
          <w:color w:val="000000"/>
          <w:sz w:val="28"/>
          <w:szCs w:val="28"/>
        </w:rPr>
        <w:t>был выдвинут ряд теоретических и практических предложений создания с</w:t>
      </w:r>
      <w:r w:rsidR="00B75845" w:rsidRPr="00B70E14">
        <w:rPr>
          <w:color w:val="000000"/>
          <w:sz w:val="28"/>
          <w:szCs w:val="28"/>
        </w:rPr>
        <w:t>и</w:t>
      </w:r>
      <w:r w:rsidR="00B75845" w:rsidRPr="00B70E14">
        <w:rPr>
          <w:color w:val="000000"/>
          <w:sz w:val="28"/>
          <w:szCs w:val="28"/>
        </w:rPr>
        <w:t>стемы непрерывного образования</w:t>
      </w:r>
      <w:r w:rsidR="00DC7FB4" w:rsidRPr="00B70E14">
        <w:rPr>
          <w:color w:val="000000"/>
          <w:sz w:val="28"/>
          <w:szCs w:val="28"/>
        </w:rPr>
        <w:t xml:space="preserve"> в нашей стра</w:t>
      </w:r>
      <w:r w:rsidR="009C391B" w:rsidRPr="00B70E14">
        <w:rPr>
          <w:color w:val="000000"/>
          <w:sz w:val="28"/>
          <w:szCs w:val="28"/>
        </w:rPr>
        <w:t>не</w:t>
      </w:r>
      <w:r w:rsidR="00DA072D" w:rsidRPr="00DA072D">
        <w:rPr>
          <w:color w:val="000000"/>
          <w:sz w:val="28"/>
          <w:szCs w:val="28"/>
          <w:shd w:val="clear" w:color="auto" w:fill="FFFFFF"/>
        </w:rPr>
        <w:t xml:space="preserve"> </w:t>
      </w:r>
      <w:r w:rsidR="00DA072D">
        <w:rPr>
          <w:color w:val="000000"/>
          <w:sz w:val="28"/>
          <w:szCs w:val="28"/>
          <w:shd w:val="clear" w:color="auto" w:fill="FFFFFF"/>
        </w:rPr>
        <w:t>в соответствии с потребн</w:t>
      </w:r>
      <w:r w:rsidR="00DA072D">
        <w:rPr>
          <w:color w:val="000000"/>
          <w:sz w:val="28"/>
          <w:szCs w:val="28"/>
          <w:shd w:val="clear" w:color="auto" w:fill="FFFFFF"/>
        </w:rPr>
        <w:t>о</w:t>
      </w:r>
      <w:r w:rsidR="00DA072D">
        <w:rPr>
          <w:color w:val="000000"/>
          <w:sz w:val="28"/>
          <w:szCs w:val="28"/>
          <w:shd w:val="clear" w:color="auto" w:fill="FFFFFF"/>
        </w:rPr>
        <w:t>стями и особенностями государства той эпохи</w:t>
      </w:r>
      <w:r w:rsidR="00B75845" w:rsidRPr="00B70E14">
        <w:rPr>
          <w:color w:val="000000"/>
          <w:sz w:val="28"/>
          <w:szCs w:val="28"/>
        </w:rPr>
        <w:t xml:space="preserve">. </w:t>
      </w:r>
      <w:r w:rsidR="003C2209" w:rsidRPr="00B70E14">
        <w:rPr>
          <w:color w:val="000000"/>
          <w:sz w:val="28"/>
          <w:szCs w:val="28"/>
        </w:rPr>
        <w:t>Описывались</w:t>
      </w:r>
      <w:r w:rsidR="00B75845" w:rsidRPr="00B70E14">
        <w:rPr>
          <w:color w:val="000000"/>
          <w:sz w:val="28"/>
          <w:szCs w:val="28"/>
        </w:rPr>
        <w:t xml:space="preserve"> учебные пр</w:t>
      </w:r>
      <w:r w:rsidR="00B75845" w:rsidRPr="00B70E14">
        <w:rPr>
          <w:color w:val="000000"/>
          <w:sz w:val="28"/>
          <w:szCs w:val="28"/>
        </w:rPr>
        <w:t>о</w:t>
      </w:r>
      <w:r w:rsidR="00B75845" w:rsidRPr="00B70E14">
        <w:rPr>
          <w:color w:val="000000"/>
          <w:sz w:val="28"/>
          <w:szCs w:val="28"/>
        </w:rPr>
        <w:t>граммы и формы обучения, соответствующие концепции непрерывности.</w:t>
      </w:r>
      <w:r w:rsidR="00DA072D">
        <w:rPr>
          <w:color w:val="000000"/>
          <w:sz w:val="28"/>
          <w:szCs w:val="28"/>
        </w:rPr>
        <w:t xml:space="preserve"> Р</w:t>
      </w:r>
      <w:r w:rsidRPr="00B70E14">
        <w:rPr>
          <w:sz w:val="28"/>
          <w:szCs w:val="28"/>
        </w:rPr>
        <w:t>а</w:t>
      </w:r>
      <w:r w:rsidR="00DA072D">
        <w:rPr>
          <w:sz w:val="28"/>
          <w:szCs w:val="28"/>
        </w:rPr>
        <w:t>боты исследователей тех лет</w:t>
      </w:r>
      <w:r w:rsidR="00AC0232">
        <w:rPr>
          <w:sz w:val="28"/>
          <w:szCs w:val="28"/>
        </w:rPr>
        <w:t xml:space="preserve">  </w:t>
      </w:r>
      <w:r w:rsidRPr="00B70E14">
        <w:rPr>
          <w:sz w:val="28"/>
          <w:szCs w:val="28"/>
        </w:rPr>
        <w:t>подтолкнули советское образование к пер</w:t>
      </w:r>
      <w:r w:rsidRPr="00B70E14">
        <w:rPr>
          <w:sz w:val="28"/>
          <w:szCs w:val="28"/>
        </w:rPr>
        <w:t>е</w:t>
      </w:r>
      <w:r w:rsidRPr="00B70E14">
        <w:rPr>
          <w:sz w:val="28"/>
          <w:szCs w:val="28"/>
        </w:rPr>
        <w:t xml:space="preserve">осмыслению </w:t>
      </w:r>
      <w:r w:rsidR="00651CB7" w:rsidRPr="00B70E14">
        <w:rPr>
          <w:sz w:val="28"/>
          <w:szCs w:val="28"/>
        </w:rPr>
        <w:t xml:space="preserve">его целей, принципов, </w:t>
      </w:r>
      <w:r w:rsidR="000A205E" w:rsidRPr="00B70E14">
        <w:rPr>
          <w:sz w:val="28"/>
          <w:szCs w:val="28"/>
        </w:rPr>
        <w:t xml:space="preserve">содержания, методов, </w:t>
      </w:r>
      <w:r w:rsidR="005E0A6A" w:rsidRPr="00B70E14">
        <w:rPr>
          <w:color w:val="000000"/>
          <w:sz w:val="28"/>
          <w:szCs w:val="28"/>
          <w:shd w:val="clear" w:color="auto" w:fill="FFFFFF"/>
        </w:rPr>
        <w:t>характера, функций, что</w:t>
      </w:r>
      <w:r w:rsidR="000A205E" w:rsidRPr="00B70E14">
        <w:rPr>
          <w:color w:val="000000"/>
          <w:sz w:val="28"/>
          <w:szCs w:val="28"/>
          <w:shd w:val="clear" w:color="auto" w:fill="FFFFFF"/>
        </w:rPr>
        <w:t xml:space="preserve"> стало</w:t>
      </w:r>
      <w:r w:rsidR="005E0A6A" w:rsidRPr="00B70E14">
        <w:rPr>
          <w:color w:val="000000"/>
          <w:sz w:val="28"/>
          <w:szCs w:val="28"/>
          <w:shd w:val="clear" w:color="auto" w:fill="FFFFFF"/>
        </w:rPr>
        <w:t xml:space="preserve"> закономерной реакцией </w:t>
      </w:r>
      <w:r w:rsidR="005E0A6A" w:rsidRPr="00B70E14">
        <w:rPr>
          <w:sz w:val="28"/>
          <w:szCs w:val="28"/>
        </w:rPr>
        <w:t>на проблемы возникшие в  социальной и образовательной сфере того времени</w:t>
      </w:r>
      <w:r w:rsidR="000A205E" w:rsidRPr="00B70E14">
        <w:rPr>
          <w:sz w:val="28"/>
          <w:szCs w:val="28"/>
        </w:rPr>
        <w:t xml:space="preserve">. </w:t>
      </w:r>
      <w:r w:rsidR="00DA072D">
        <w:rPr>
          <w:color w:val="000000"/>
          <w:sz w:val="28"/>
          <w:szCs w:val="28"/>
        </w:rPr>
        <w:t>Ц</w:t>
      </w:r>
      <w:r w:rsidR="00DA072D" w:rsidRPr="00B70E14">
        <w:rPr>
          <w:color w:val="000000"/>
          <w:sz w:val="28"/>
          <w:szCs w:val="28"/>
        </w:rPr>
        <w:t xml:space="preserve">елью </w:t>
      </w:r>
      <w:r w:rsidR="000A205E" w:rsidRPr="00B70E14">
        <w:rPr>
          <w:sz w:val="28"/>
          <w:szCs w:val="28"/>
        </w:rPr>
        <w:t>н</w:t>
      </w:r>
      <w:r w:rsidR="00DA072D">
        <w:rPr>
          <w:color w:val="000000"/>
          <w:sz w:val="28"/>
          <w:szCs w:val="28"/>
        </w:rPr>
        <w:t xml:space="preserve">епрерывного образования </w:t>
      </w:r>
      <w:r w:rsidR="000A205E" w:rsidRPr="00B70E14">
        <w:rPr>
          <w:color w:val="000000"/>
          <w:sz w:val="28"/>
          <w:szCs w:val="28"/>
        </w:rPr>
        <w:t xml:space="preserve">стало </w:t>
      </w:r>
      <w:r w:rsidR="00651CB7" w:rsidRPr="00B70E14">
        <w:rPr>
          <w:color w:val="000000"/>
          <w:sz w:val="28"/>
          <w:szCs w:val="28"/>
        </w:rPr>
        <w:t>создание прогностической модели процесса образования, направленного на развитие всех сторон личности, а так же  преодоление социальных</w:t>
      </w:r>
      <w:r w:rsidR="00DA072D">
        <w:rPr>
          <w:color w:val="000000"/>
          <w:sz w:val="28"/>
          <w:szCs w:val="28"/>
        </w:rPr>
        <w:t xml:space="preserve"> различий между людьми. Наметился переход от понятия «образование на всю жизнь» к совершенной иной концепции «образование через всю жизнь»</w:t>
      </w:r>
    </w:p>
    <w:p w:rsidR="00C63FA3" w:rsidRPr="00B70E14" w:rsidRDefault="005E0A6A" w:rsidP="00C63FA3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 w:firstLine="851"/>
        <w:jc w:val="both"/>
        <w:rPr>
          <w:sz w:val="28"/>
          <w:szCs w:val="28"/>
        </w:rPr>
      </w:pPr>
      <w:r w:rsidRPr="00B70E14">
        <w:rPr>
          <w:color w:val="000000"/>
          <w:sz w:val="28"/>
          <w:szCs w:val="28"/>
        </w:rPr>
        <w:lastRenderedPageBreak/>
        <w:t>К</w:t>
      </w:r>
      <w:r w:rsidR="00651CB7" w:rsidRPr="00B70E14">
        <w:rPr>
          <w:color w:val="000000"/>
          <w:sz w:val="28"/>
          <w:szCs w:val="28"/>
        </w:rPr>
        <w:t>онцепция</w:t>
      </w:r>
      <w:r w:rsidRPr="00B70E14">
        <w:rPr>
          <w:color w:val="000000"/>
          <w:sz w:val="28"/>
          <w:szCs w:val="28"/>
        </w:rPr>
        <w:t xml:space="preserve">, разработанная </w:t>
      </w:r>
      <w:r w:rsidR="00651CB7" w:rsidRPr="00B70E14">
        <w:rPr>
          <w:color w:val="000000"/>
          <w:sz w:val="28"/>
          <w:szCs w:val="28"/>
        </w:rPr>
        <w:t xml:space="preserve"> </w:t>
      </w:r>
      <w:r w:rsidRPr="00B70E14">
        <w:rPr>
          <w:color w:val="000000"/>
          <w:sz w:val="28"/>
          <w:szCs w:val="28"/>
        </w:rPr>
        <w:t>Г.П. Зинченко, в которой  непрерывное о</w:t>
      </w:r>
      <w:r w:rsidRPr="00B70E14">
        <w:rPr>
          <w:color w:val="000000"/>
          <w:sz w:val="28"/>
          <w:szCs w:val="28"/>
        </w:rPr>
        <w:t>б</w:t>
      </w:r>
      <w:r w:rsidRPr="00B70E14">
        <w:rPr>
          <w:color w:val="000000"/>
          <w:sz w:val="28"/>
          <w:szCs w:val="28"/>
        </w:rPr>
        <w:t>разование определяется как новый способ деятельности, целью которой явл</w:t>
      </w:r>
      <w:r w:rsidRPr="00B70E14">
        <w:rPr>
          <w:color w:val="000000"/>
          <w:sz w:val="28"/>
          <w:szCs w:val="28"/>
        </w:rPr>
        <w:t>я</w:t>
      </w:r>
      <w:r w:rsidRPr="00B70E14">
        <w:rPr>
          <w:color w:val="000000"/>
          <w:sz w:val="28"/>
          <w:szCs w:val="28"/>
        </w:rPr>
        <w:t>ется процесс целостного формирования личности и поступательного обог</w:t>
      </w:r>
      <w:r w:rsidRPr="00B70E14">
        <w:rPr>
          <w:color w:val="000000"/>
          <w:sz w:val="28"/>
          <w:szCs w:val="28"/>
        </w:rPr>
        <w:t>а</w:t>
      </w:r>
      <w:r w:rsidRPr="00B70E14">
        <w:rPr>
          <w:color w:val="000000"/>
          <w:sz w:val="28"/>
          <w:szCs w:val="28"/>
        </w:rPr>
        <w:t>щения ее творческого потенциала, а так же постоянного развития способн</w:t>
      </w:r>
      <w:r w:rsidRPr="00B70E14">
        <w:rPr>
          <w:color w:val="000000"/>
          <w:sz w:val="28"/>
          <w:szCs w:val="28"/>
        </w:rPr>
        <w:t>о</w:t>
      </w:r>
      <w:r w:rsidR="007D454F">
        <w:rPr>
          <w:color w:val="000000"/>
          <w:sz w:val="28"/>
          <w:szCs w:val="28"/>
        </w:rPr>
        <w:t>стей</w:t>
      </w:r>
      <w:r w:rsidRPr="00B70E14">
        <w:rPr>
          <w:color w:val="000000"/>
          <w:sz w:val="28"/>
          <w:szCs w:val="28"/>
        </w:rPr>
        <w:t xml:space="preserve">, </w:t>
      </w:r>
      <w:r w:rsidR="00651CB7" w:rsidRPr="00B70E14">
        <w:rPr>
          <w:color w:val="000000"/>
          <w:sz w:val="28"/>
          <w:szCs w:val="28"/>
        </w:rPr>
        <w:t>стала</w:t>
      </w:r>
      <w:r w:rsidR="000A205E" w:rsidRPr="00B70E14">
        <w:rPr>
          <w:color w:val="000000"/>
          <w:sz w:val="28"/>
          <w:szCs w:val="28"/>
        </w:rPr>
        <w:t xml:space="preserve"> </w:t>
      </w:r>
      <w:r w:rsidR="00651CB7" w:rsidRPr="00B70E14">
        <w:rPr>
          <w:color w:val="000000"/>
          <w:sz w:val="28"/>
          <w:szCs w:val="28"/>
        </w:rPr>
        <w:t>противопоставлять</w:t>
      </w:r>
      <w:r w:rsidR="000A205E" w:rsidRPr="00B70E14">
        <w:rPr>
          <w:color w:val="000000"/>
          <w:sz w:val="28"/>
          <w:szCs w:val="28"/>
        </w:rPr>
        <w:t>ся традиционной системе</w:t>
      </w:r>
      <w:r w:rsidR="00651CB7" w:rsidRPr="00B70E14">
        <w:rPr>
          <w:color w:val="000000"/>
          <w:sz w:val="28"/>
          <w:szCs w:val="28"/>
        </w:rPr>
        <w:t xml:space="preserve"> образова</w:t>
      </w:r>
      <w:r w:rsidR="00AC0232">
        <w:rPr>
          <w:color w:val="000000"/>
          <w:sz w:val="28"/>
          <w:szCs w:val="28"/>
        </w:rPr>
        <w:t>ния. Эта идея</w:t>
      </w:r>
      <w:r w:rsidRPr="00B70E14">
        <w:rPr>
          <w:color w:val="000000"/>
          <w:sz w:val="28"/>
          <w:szCs w:val="28"/>
        </w:rPr>
        <w:t xml:space="preserve"> </w:t>
      </w:r>
      <w:r w:rsidR="00AC0232">
        <w:rPr>
          <w:color w:val="000000"/>
          <w:sz w:val="28"/>
          <w:szCs w:val="28"/>
        </w:rPr>
        <w:t>подтолкнула правительство СССР</w:t>
      </w:r>
      <w:r w:rsidR="00651CB7" w:rsidRPr="00B70E14">
        <w:rPr>
          <w:color w:val="000000"/>
          <w:sz w:val="28"/>
          <w:szCs w:val="28"/>
        </w:rPr>
        <w:t xml:space="preserve"> к принятию</w:t>
      </w:r>
      <w:r w:rsidR="009A08D7" w:rsidRPr="00B70E14">
        <w:rPr>
          <w:color w:val="000000"/>
          <w:sz w:val="28"/>
          <w:szCs w:val="28"/>
        </w:rPr>
        <w:t xml:space="preserve"> в 1989 году «Концепции</w:t>
      </w:r>
      <w:r w:rsidR="00930A40" w:rsidRPr="00B70E14">
        <w:rPr>
          <w:color w:val="000000"/>
          <w:sz w:val="28"/>
          <w:szCs w:val="28"/>
        </w:rPr>
        <w:t xml:space="preserve"> н</w:t>
      </w:r>
      <w:r w:rsidR="00930A40" w:rsidRPr="00B70E14">
        <w:rPr>
          <w:color w:val="000000"/>
          <w:sz w:val="28"/>
          <w:szCs w:val="28"/>
        </w:rPr>
        <w:t>е</w:t>
      </w:r>
      <w:r w:rsidR="007D454F">
        <w:rPr>
          <w:color w:val="000000"/>
          <w:sz w:val="28"/>
          <w:szCs w:val="28"/>
        </w:rPr>
        <w:t>прерывного образования»</w:t>
      </w:r>
      <w:r w:rsidR="00930A40" w:rsidRPr="00B70E14">
        <w:rPr>
          <w:color w:val="000000"/>
          <w:sz w:val="28"/>
          <w:szCs w:val="28"/>
        </w:rPr>
        <w:t>.</w:t>
      </w:r>
      <w:r w:rsidR="009A08D7" w:rsidRPr="00B70E14">
        <w:rPr>
          <w:color w:val="000000"/>
          <w:sz w:val="28"/>
          <w:szCs w:val="28"/>
        </w:rPr>
        <w:t xml:space="preserve"> </w:t>
      </w:r>
    </w:p>
    <w:p w:rsidR="000B75AC" w:rsidRPr="00B70E14" w:rsidRDefault="000B75AC" w:rsidP="00671D2F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 w:firstLine="851"/>
        <w:jc w:val="both"/>
        <w:rPr>
          <w:color w:val="000000"/>
          <w:sz w:val="28"/>
          <w:szCs w:val="28"/>
        </w:rPr>
      </w:pPr>
      <w:r w:rsidRPr="00B70E14">
        <w:rPr>
          <w:color w:val="000000"/>
          <w:sz w:val="28"/>
          <w:szCs w:val="28"/>
        </w:rPr>
        <w:t>На современном этапе становления непрерывного образования в нашей стране осуществляется переход от теоретического обоснования к практич</w:t>
      </w:r>
      <w:r w:rsidRPr="00B70E14">
        <w:rPr>
          <w:color w:val="000000"/>
          <w:sz w:val="28"/>
          <w:szCs w:val="28"/>
        </w:rPr>
        <w:t>е</w:t>
      </w:r>
      <w:r w:rsidRPr="00B70E14">
        <w:rPr>
          <w:color w:val="000000"/>
          <w:sz w:val="28"/>
          <w:szCs w:val="28"/>
        </w:rPr>
        <w:t>скому при</w:t>
      </w:r>
      <w:r w:rsidR="005E0A6A" w:rsidRPr="00B70E14">
        <w:rPr>
          <w:color w:val="000000"/>
          <w:sz w:val="28"/>
          <w:szCs w:val="28"/>
        </w:rPr>
        <w:t>менению. Опытно-экспериментальные исследования</w:t>
      </w:r>
      <w:r w:rsidRPr="00B70E14">
        <w:rPr>
          <w:color w:val="000000"/>
          <w:sz w:val="28"/>
          <w:szCs w:val="28"/>
        </w:rPr>
        <w:t xml:space="preserve"> </w:t>
      </w:r>
      <w:r w:rsidR="005E0A6A" w:rsidRPr="00B70E14">
        <w:rPr>
          <w:color w:val="000000"/>
          <w:sz w:val="28"/>
          <w:szCs w:val="28"/>
        </w:rPr>
        <w:t xml:space="preserve">данного направления </w:t>
      </w:r>
      <w:r w:rsidRPr="00B70E14">
        <w:rPr>
          <w:color w:val="000000"/>
          <w:sz w:val="28"/>
          <w:szCs w:val="28"/>
        </w:rPr>
        <w:t>направлен</w:t>
      </w:r>
      <w:r w:rsidR="005E0A6A" w:rsidRPr="00B70E14">
        <w:rPr>
          <w:color w:val="000000"/>
          <w:sz w:val="28"/>
          <w:szCs w:val="28"/>
        </w:rPr>
        <w:t>ы</w:t>
      </w:r>
      <w:r w:rsidRPr="00B70E14">
        <w:rPr>
          <w:color w:val="000000"/>
          <w:sz w:val="28"/>
          <w:szCs w:val="28"/>
        </w:rPr>
        <w:t xml:space="preserve"> на </w:t>
      </w:r>
      <w:r w:rsidR="00B20DF7" w:rsidRPr="00B70E14">
        <w:rPr>
          <w:color w:val="000000"/>
          <w:sz w:val="28"/>
          <w:szCs w:val="28"/>
        </w:rPr>
        <w:t xml:space="preserve">подтверждение или опровержение, а так же </w:t>
      </w:r>
      <w:r w:rsidRPr="00B70E14">
        <w:rPr>
          <w:color w:val="000000"/>
          <w:sz w:val="28"/>
          <w:szCs w:val="28"/>
        </w:rPr>
        <w:t>ко</w:t>
      </w:r>
      <w:r w:rsidRPr="00B70E14">
        <w:rPr>
          <w:color w:val="000000"/>
          <w:sz w:val="28"/>
          <w:szCs w:val="28"/>
        </w:rPr>
        <w:t>н</w:t>
      </w:r>
      <w:r w:rsidRPr="00B70E14">
        <w:rPr>
          <w:color w:val="000000"/>
          <w:sz w:val="28"/>
          <w:szCs w:val="28"/>
        </w:rPr>
        <w:t>кретизацию положений и принци</w:t>
      </w:r>
      <w:r w:rsidR="00B20DF7" w:rsidRPr="00B70E14">
        <w:rPr>
          <w:color w:val="000000"/>
          <w:sz w:val="28"/>
          <w:szCs w:val="28"/>
        </w:rPr>
        <w:t>пов НО, описанных советскими</w:t>
      </w:r>
      <w:r w:rsidR="00AC0232">
        <w:rPr>
          <w:color w:val="000000"/>
          <w:sz w:val="28"/>
          <w:szCs w:val="28"/>
        </w:rPr>
        <w:t xml:space="preserve"> и русскими</w:t>
      </w:r>
      <w:r w:rsidR="00B20DF7" w:rsidRPr="00B70E14">
        <w:rPr>
          <w:color w:val="000000"/>
          <w:sz w:val="28"/>
          <w:szCs w:val="28"/>
        </w:rPr>
        <w:t xml:space="preserve"> учеными</w:t>
      </w:r>
      <w:r w:rsidR="00AC0232">
        <w:rPr>
          <w:color w:val="000000"/>
          <w:sz w:val="28"/>
          <w:szCs w:val="28"/>
        </w:rPr>
        <w:t xml:space="preserve"> в конце прошлого столетия</w:t>
      </w:r>
      <w:r w:rsidR="00B20DF7" w:rsidRPr="00B70E14">
        <w:rPr>
          <w:color w:val="000000"/>
          <w:sz w:val="28"/>
          <w:szCs w:val="28"/>
        </w:rPr>
        <w:t>.</w:t>
      </w:r>
      <w:r w:rsidRPr="00B70E14">
        <w:rPr>
          <w:color w:val="000000"/>
          <w:sz w:val="28"/>
          <w:szCs w:val="28"/>
        </w:rPr>
        <w:t xml:space="preserve"> </w:t>
      </w:r>
    </w:p>
    <w:p w:rsidR="00B20DF7" w:rsidRPr="00B70E14" w:rsidRDefault="00743BA0" w:rsidP="005B5BA8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 w:firstLine="851"/>
        <w:jc w:val="both"/>
        <w:rPr>
          <w:sz w:val="28"/>
          <w:szCs w:val="28"/>
        </w:rPr>
      </w:pPr>
      <w:r w:rsidRPr="00B70E14">
        <w:rPr>
          <w:rFonts w:eastAsia="Times New Roman"/>
          <w:sz w:val="28"/>
          <w:szCs w:val="28"/>
        </w:rPr>
        <w:t>Сегодня на государственном уровне</w:t>
      </w:r>
      <w:r w:rsidR="00B20DF7" w:rsidRPr="00B70E14">
        <w:rPr>
          <w:rFonts w:eastAsia="Times New Roman"/>
          <w:sz w:val="28"/>
          <w:szCs w:val="28"/>
        </w:rPr>
        <w:t xml:space="preserve"> принят </w:t>
      </w:r>
      <w:r w:rsidRPr="00B70E14">
        <w:rPr>
          <w:rFonts w:eastAsia="Times New Roman"/>
          <w:sz w:val="28"/>
          <w:szCs w:val="28"/>
        </w:rPr>
        <w:t>ряд нормативных док</w:t>
      </w:r>
      <w:r w:rsidRPr="00B70E14">
        <w:rPr>
          <w:rFonts w:eastAsia="Times New Roman"/>
          <w:sz w:val="28"/>
          <w:szCs w:val="28"/>
        </w:rPr>
        <w:t>у</w:t>
      </w:r>
      <w:r w:rsidRPr="00B70E14">
        <w:rPr>
          <w:rFonts w:eastAsia="Times New Roman"/>
          <w:sz w:val="28"/>
          <w:szCs w:val="28"/>
        </w:rPr>
        <w:t xml:space="preserve">ментов, </w:t>
      </w:r>
      <w:r w:rsidR="00B20DF7" w:rsidRPr="00B70E14">
        <w:rPr>
          <w:rFonts w:eastAsia="Times New Roman"/>
          <w:sz w:val="28"/>
          <w:szCs w:val="28"/>
        </w:rPr>
        <w:t>определяющи</w:t>
      </w:r>
      <w:r w:rsidR="002F0EE7">
        <w:rPr>
          <w:rFonts w:eastAsia="Times New Roman"/>
          <w:sz w:val="28"/>
          <w:szCs w:val="28"/>
        </w:rPr>
        <w:t>х</w:t>
      </w:r>
      <w:r w:rsidRPr="00B70E14">
        <w:rPr>
          <w:rFonts w:eastAsia="Times New Roman"/>
          <w:sz w:val="28"/>
          <w:szCs w:val="28"/>
        </w:rPr>
        <w:t xml:space="preserve"> </w:t>
      </w:r>
      <w:r w:rsidR="00187C27" w:rsidRPr="00B70E14">
        <w:rPr>
          <w:sz w:val="28"/>
          <w:szCs w:val="28"/>
        </w:rPr>
        <w:t>общие концептуальные подходы к определению ц</w:t>
      </w:r>
      <w:r w:rsidR="00187C27" w:rsidRPr="00B70E14">
        <w:rPr>
          <w:sz w:val="28"/>
          <w:szCs w:val="28"/>
        </w:rPr>
        <w:t>е</w:t>
      </w:r>
      <w:r w:rsidR="00187C27" w:rsidRPr="00B70E14">
        <w:rPr>
          <w:sz w:val="28"/>
          <w:szCs w:val="28"/>
        </w:rPr>
        <w:t xml:space="preserve">лей, задач и содержания непрерывного </w:t>
      </w:r>
      <w:r w:rsidR="00A67611" w:rsidRPr="00B70E14">
        <w:rPr>
          <w:sz w:val="28"/>
          <w:szCs w:val="28"/>
        </w:rPr>
        <w:t>образования</w:t>
      </w:r>
      <w:r w:rsidR="00187C27" w:rsidRPr="00B70E14">
        <w:rPr>
          <w:sz w:val="28"/>
          <w:szCs w:val="28"/>
        </w:rPr>
        <w:t>:</w:t>
      </w:r>
      <w:r w:rsidR="005B5BA8">
        <w:rPr>
          <w:sz w:val="28"/>
          <w:szCs w:val="28"/>
        </w:rPr>
        <w:t xml:space="preserve"> </w:t>
      </w:r>
      <w:r w:rsidR="00187C27" w:rsidRPr="00B70E14">
        <w:rPr>
          <w:sz w:val="28"/>
          <w:szCs w:val="28"/>
        </w:rPr>
        <w:t>К</w:t>
      </w:r>
      <w:r w:rsidR="00B20DF7" w:rsidRPr="00B70E14">
        <w:rPr>
          <w:sz w:val="28"/>
          <w:szCs w:val="28"/>
        </w:rPr>
        <w:t>онцепция непрерывн</w:t>
      </w:r>
      <w:r w:rsidR="00B20DF7" w:rsidRPr="00B70E14">
        <w:rPr>
          <w:sz w:val="28"/>
          <w:szCs w:val="28"/>
        </w:rPr>
        <w:t>о</w:t>
      </w:r>
      <w:r w:rsidR="00B20DF7" w:rsidRPr="00B70E14">
        <w:rPr>
          <w:sz w:val="28"/>
          <w:szCs w:val="28"/>
        </w:rPr>
        <w:t>го образования</w:t>
      </w:r>
      <w:r w:rsidR="00187C27" w:rsidRPr="00B70E14">
        <w:rPr>
          <w:sz w:val="28"/>
          <w:szCs w:val="28"/>
        </w:rPr>
        <w:t xml:space="preserve">, </w:t>
      </w:r>
      <w:r w:rsidR="005843FD" w:rsidRPr="00B70E14">
        <w:rPr>
          <w:sz w:val="28"/>
          <w:szCs w:val="28"/>
        </w:rPr>
        <w:t>утверждённая</w:t>
      </w:r>
      <w:r w:rsidR="00187C27" w:rsidRPr="00B70E14">
        <w:rPr>
          <w:sz w:val="28"/>
          <w:szCs w:val="28"/>
        </w:rPr>
        <w:t xml:space="preserve"> 17.06. 2003 г. ФКС МО РФ</w:t>
      </w:r>
      <w:r w:rsidR="005B5BA8">
        <w:rPr>
          <w:sz w:val="28"/>
          <w:szCs w:val="28"/>
        </w:rPr>
        <w:t xml:space="preserve">; </w:t>
      </w:r>
      <w:r w:rsidR="00B20DF7" w:rsidRPr="00B70E14">
        <w:rPr>
          <w:sz w:val="28"/>
          <w:szCs w:val="28"/>
        </w:rPr>
        <w:t>Концепция разв</w:t>
      </w:r>
      <w:r w:rsidR="00B20DF7" w:rsidRPr="00B70E14">
        <w:rPr>
          <w:sz w:val="28"/>
          <w:szCs w:val="28"/>
        </w:rPr>
        <w:t>и</w:t>
      </w:r>
      <w:r w:rsidR="00B20DF7" w:rsidRPr="00B70E14">
        <w:rPr>
          <w:sz w:val="28"/>
          <w:szCs w:val="28"/>
        </w:rPr>
        <w:t>тия непрерывного образования взрослых в российской федерации на период до 2025 года, проект которой был внесен на обсуждение 25.06.15 г.</w:t>
      </w:r>
    </w:p>
    <w:p w:rsidR="00930A40" w:rsidRPr="00B70E14" w:rsidRDefault="00B51F6C" w:rsidP="00110BB5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F0EE7">
        <w:rPr>
          <w:sz w:val="28"/>
          <w:szCs w:val="28"/>
        </w:rPr>
        <w:t>Актуальное</w:t>
      </w:r>
      <w:r w:rsidR="002A1751" w:rsidRPr="002F0EE7">
        <w:rPr>
          <w:sz w:val="28"/>
          <w:szCs w:val="28"/>
        </w:rPr>
        <w:t xml:space="preserve"> на сегодняшний день</w:t>
      </w:r>
      <w:r w:rsidRPr="002F0EE7">
        <w:rPr>
          <w:sz w:val="28"/>
          <w:szCs w:val="28"/>
        </w:rPr>
        <w:t xml:space="preserve"> н</w:t>
      </w:r>
      <w:r w:rsidR="00930A40" w:rsidRPr="002F0EE7">
        <w:rPr>
          <w:sz w:val="28"/>
          <w:szCs w:val="28"/>
        </w:rPr>
        <w:t>ормативное определение «Непр</w:t>
      </w:r>
      <w:r w:rsidR="00930A40" w:rsidRPr="002F0EE7">
        <w:rPr>
          <w:sz w:val="28"/>
          <w:szCs w:val="28"/>
        </w:rPr>
        <w:t>е</w:t>
      </w:r>
      <w:r w:rsidR="00930A40" w:rsidRPr="002F0EE7">
        <w:rPr>
          <w:sz w:val="28"/>
          <w:szCs w:val="28"/>
        </w:rPr>
        <w:t xml:space="preserve">рывное образование» описано в </w:t>
      </w:r>
      <w:r w:rsidR="002F0EE7">
        <w:rPr>
          <w:color w:val="000000"/>
          <w:sz w:val="28"/>
          <w:szCs w:val="28"/>
        </w:rPr>
        <w:t>Федеральном законе</w:t>
      </w:r>
      <w:r w:rsidR="002D32F4" w:rsidRPr="002F0EE7">
        <w:rPr>
          <w:color w:val="000000"/>
          <w:sz w:val="28"/>
          <w:szCs w:val="28"/>
        </w:rPr>
        <w:t xml:space="preserve"> от 29 декабря 2012 г. № 273-ФЗ «Об образовании в Российской Федерации»</w:t>
      </w:r>
      <w:r w:rsidR="00930A40" w:rsidRPr="002F0EE7">
        <w:rPr>
          <w:sz w:val="28"/>
          <w:szCs w:val="28"/>
        </w:rPr>
        <w:t xml:space="preserve">, </w:t>
      </w:r>
      <w:r w:rsidR="00110BB5" w:rsidRPr="002F0EE7">
        <w:rPr>
          <w:sz w:val="28"/>
          <w:szCs w:val="28"/>
        </w:rPr>
        <w:t>с</w:t>
      </w:r>
      <w:r w:rsidR="00930A40" w:rsidRPr="002F0EE7">
        <w:rPr>
          <w:sz w:val="28"/>
          <w:szCs w:val="28"/>
        </w:rPr>
        <w:t xml:space="preserve">огласно </w:t>
      </w:r>
      <w:r w:rsidR="00110BB5" w:rsidRPr="002F0EE7">
        <w:rPr>
          <w:sz w:val="28"/>
          <w:szCs w:val="28"/>
        </w:rPr>
        <w:t xml:space="preserve">которому </w:t>
      </w:r>
      <w:r w:rsidR="00930A40" w:rsidRPr="002F0EE7">
        <w:rPr>
          <w:sz w:val="28"/>
          <w:szCs w:val="28"/>
        </w:rPr>
        <w:t>н</w:t>
      </w:r>
      <w:r w:rsidR="00930A40" w:rsidRPr="002F0EE7">
        <w:rPr>
          <w:sz w:val="28"/>
          <w:szCs w:val="28"/>
        </w:rPr>
        <w:t>е</w:t>
      </w:r>
      <w:r w:rsidR="00930A40" w:rsidRPr="002F0EE7">
        <w:rPr>
          <w:sz w:val="28"/>
          <w:szCs w:val="28"/>
        </w:rPr>
        <w:t>пре</w:t>
      </w:r>
      <w:r w:rsidRPr="002F0EE7">
        <w:rPr>
          <w:sz w:val="28"/>
          <w:szCs w:val="28"/>
        </w:rPr>
        <w:t>рыв</w:t>
      </w:r>
      <w:r w:rsidR="00930A40" w:rsidRPr="002F0EE7">
        <w:rPr>
          <w:sz w:val="28"/>
          <w:szCs w:val="28"/>
        </w:rPr>
        <w:t>ное образование определяется как процесс роста образовательного (профессионального и общего) потенциала личности в тече</w:t>
      </w:r>
      <w:r w:rsidR="00110BB5" w:rsidRPr="002F0EE7">
        <w:rPr>
          <w:sz w:val="28"/>
          <w:szCs w:val="28"/>
        </w:rPr>
        <w:t>ние всей жизни</w:t>
      </w:r>
      <w:r w:rsidRPr="00B70E14">
        <w:rPr>
          <w:sz w:val="28"/>
          <w:szCs w:val="28"/>
        </w:rPr>
        <w:t xml:space="preserve">. </w:t>
      </w:r>
    </w:p>
    <w:p w:rsidR="007011E6" w:rsidRPr="00B70E14" w:rsidRDefault="007011E6" w:rsidP="00B9698F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 w:firstLine="851"/>
        <w:jc w:val="both"/>
        <w:rPr>
          <w:rFonts w:eastAsia="Times New Roman"/>
          <w:sz w:val="28"/>
          <w:szCs w:val="28"/>
        </w:rPr>
      </w:pPr>
      <w:r w:rsidRPr="00B70E14">
        <w:rPr>
          <w:rFonts w:eastAsia="Times New Roman"/>
          <w:sz w:val="28"/>
          <w:szCs w:val="28"/>
        </w:rPr>
        <w:t xml:space="preserve">Анализ литературы показал, что данная область </w:t>
      </w:r>
      <w:r w:rsidR="00110BB5" w:rsidRPr="00B70E14">
        <w:rPr>
          <w:rFonts w:eastAsia="Times New Roman"/>
          <w:sz w:val="28"/>
          <w:szCs w:val="28"/>
        </w:rPr>
        <w:t xml:space="preserve">знания </w:t>
      </w:r>
      <w:r w:rsidRPr="00B70E14">
        <w:rPr>
          <w:rFonts w:eastAsia="Times New Roman"/>
          <w:sz w:val="28"/>
          <w:szCs w:val="28"/>
        </w:rPr>
        <w:t xml:space="preserve">необычайно широка и многогранна. Современная </w:t>
      </w:r>
      <w:r w:rsidRPr="00B70E14">
        <w:rPr>
          <w:color w:val="000000"/>
          <w:sz w:val="28"/>
          <w:szCs w:val="28"/>
          <w:shd w:val="clear" w:color="auto" w:fill="FFFFFF"/>
        </w:rPr>
        <w:t>теория</w:t>
      </w:r>
      <w:r w:rsidRPr="00B70E14">
        <w:rPr>
          <w:rFonts w:eastAsia="Times New Roman"/>
          <w:sz w:val="28"/>
          <w:szCs w:val="28"/>
        </w:rPr>
        <w:t xml:space="preserve"> непрерывного образования </w:t>
      </w:r>
      <w:r w:rsidR="00B9698F" w:rsidRPr="00B70E14">
        <w:rPr>
          <w:rFonts w:eastAsia="Times New Roman"/>
          <w:sz w:val="28"/>
          <w:szCs w:val="28"/>
        </w:rPr>
        <w:t>ра</w:t>
      </w:r>
      <w:r w:rsidR="00B9698F" w:rsidRPr="00B70E14">
        <w:rPr>
          <w:rFonts w:eastAsia="Times New Roman"/>
          <w:sz w:val="28"/>
          <w:szCs w:val="28"/>
        </w:rPr>
        <w:t>з</w:t>
      </w:r>
      <w:r w:rsidR="00B9698F" w:rsidRPr="00B70E14">
        <w:rPr>
          <w:rFonts w:eastAsia="Times New Roman"/>
          <w:sz w:val="28"/>
          <w:szCs w:val="28"/>
        </w:rPr>
        <w:t>вивается в различных направлениях. С</w:t>
      </w:r>
      <w:r w:rsidRPr="00B70E14">
        <w:rPr>
          <w:color w:val="000000"/>
          <w:sz w:val="28"/>
          <w:szCs w:val="28"/>
          <w:shd w:val="clear" w:color="auto" w:fill="FFFFFF"/>
        </w:rPr>
        <w:t>уществует целый ряд подходов к</w:t>
      </w:r>
      <w:r w:rsidRPr="00B70E1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9698F" w:rsidRPr="00B70E1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её </w:t>
      </w:r>
      <w:r w:rsidRPr="00B70E14">
        <w:rPr>
          <w:color w:val="000000"/>
          <w:sz w:val="28"/>
          <w:szCs w:val="28"/>
          <w:shd w:val="clear" w:color="auto" w:fill="FFFFFF"/>
        </w:rPr>
        <w:t>разработке</w:t>
      </w:r>
      <w:r w:rsidR="00110BB5" w:rsidRPr="00B70E14">
        <w:rPr>
          <w:color w:val="000000"/>
          <w:sz w:val="28"/>
          <w:szCs w:val="28"/>
          <w:shd w:val="clear" w:color="auto" w:fill="FFFFFF"/>
        </w:rPr>
        <w:t>, который</w:t>
      </w:r>
      <w:r w:rsidR="00B9698F" w:rsidRPr="00B70E14">
        <w:rPr>
          <w:color w:val="000000"/>
          <w:sz w:val="28"/>
          <w:szCs w:val="28"/>
          <w:shd w:val="clear" w:color="auto" w:fill="FFFFFF"/>
        </w:rPr>
        <w:t xml:space="preserve"> </w:t>
      </w:r>
      <w:r w:rsidRPr="00B70E14">
        <w:rPr>
          <w:color w:val="000000"/>
          <w:sz w:val="28"/>
          <w:szCs w:val="28"/>
          <w:shd w:val="clear" w:color="auto" w:fill="FFFFFF"/>
        </w:rPr>
        <w:t>можно представить в виде схемы (рис.1)</w:t>
      </w:r>
      <w:r w:rsidR="00B9698F" w:rsidRPr="00B70E14">
        <w:rPr>
          <w:color w:val="000000"/>
          <w:sz w:val="28"/>
          <w:szCs w:val="28"/>
          <w:shd w:val="clear" w:color="auto" w:fill="FFFFFF"/>
        </w:rPr>
        <w:t xml:space="preserve">. </w:t>
      </w:r>
      <w:r w:rsidR="002A1751">
        <w:rPr>
          <w:color w:val="000000"/>
          <w:sz w:val="28"/>
          <w:szCs w:val="28"/>
          <w:shd w:val="clear" w:color="auto" w:fill="FFFFFF"/>
        </w:rPr>
        <w:t xml:space="preserve">Каждый из предложенных подходов основывается на </w:t>
      </w:r>
      <w:r w:rsidR="00B9698F" w:rsidRPr="00B70E14">
        <w:rPr>
          <w:color w:val="000000"/>
          <w:sz w:val="28"/>
          <w:szCs w:val="28"/>
          <w:shd w:val="clear" w:color="auto" w:fill="FFFFFF"/>
        </w:rPr>
        <w:t>фундаменталь</w:t>
      </w:r>
      <w:r w:rsidR="002A1751">
        <w:rPr>
          <w:color w:val="000000"/>
          <w:sz w:val="28"/>
          <w:szCs w:val="28"/>
          <w:shd w:val="clear" w:color="auto" w:fill="FFFFFF"/>
        </w:rPr>
        <w:t>ных</w:t>
      </w:r>
      <w:r w:rsidR="00B9698F" w:rsidRPr="00B70E14">
        <w:rPr>
          <w:color w:val="000000"/>
          <w:sz w:val="28"/>
          <w:szCs w:val="28"/>
          <w:shd w:val="clear" w:color="auto" w:fill="FFFFFF"/>
        </w:rPr>
        <w:t xml:space="preserve"> исследова</w:t>
      </w:r>
      <w:r w:rsidR="002A1751">
        <w:rPr>
          <w:color w:val="000000"/>
          <w:sz w:val="28"/>
          <w:szCs w:val="28"/>
          <w:shd w:val="clear" w:color="auto" w:fill="FFFFFF"/>
        </w:rPr>
        <w:t>ниях</w:t>
      </w:r>
      <w:r w:rsidR="00B9698F" w:rsidRPr="00B70E14">
        <w:rPr>
          <w:color w:val="000000"/>
          <w:sz w:val="28"/>
          <w:szCs w:val="28"/>
          <w:shd w:val="clear" w:color="auto" w:fill="FFFFFF"/>
        </w:rPr>
        <w:t xml:space="preserve"> советских ученых.</w:t>
      </w:r>
    </w:p>
    <w:p w:rsidR="007011E6" w:rsidRPr="00B70E14" w:rsidRDefault="00604A3A" w:rsidP="007011E6">
      <w:pPr>
        <w:shd w:val="clear" w:color="auto" w:fill="FFFFFF"/>
        <w:tabs>
          <w:tab w:val="left" w:pos="2644"/>
          <w:tab w:val="left" w:pos="4980"/>
          <w:tab w:val="left" w:pos="7628"/>
        </w:tabs>
        <w:spacing w:line="360" w:lineRule="auto"/>
        <w:ind w:right="22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04A3A"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24F96" wp14:editId="16041053">
                <wp:simplePos x="0" y="0"/>
                <wp:positionH relativeFrom="column">
                  <wp:posOffset>179070</wp:posOffset>
                </wp:positionH>
                <wp:positionV relativeFrom="paragraph">
                  <wp:posOffset>3234055</wp:posOffset>
                </wp:positionV>
                <wp:extent cx="7334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3A" w:rsidRPr="00604A3A" w:rsidRDefault="00604A3A">
                            <w:r w:rsidRPr="00604A3A"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1pt;margin-top:254.65pt;width:57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QQOwIAACUEAAAOAAAAZHJzL2Uyb0RvYy54bWysU82O0zAQviPxDpbvNOkf20ZNV0uXIqTl&#10;R1p4AMdxGgvHY2y3Sblx5xV4Bw4cuPEK3Tdi7HS7BW4IHyyPZ+bzN9+MF5ddo8hOWCdB53Q4SCkR&#10;mkMp9San79+tn8wocZ7pkinQIqd74ejl8vGjRWsyMYIaVCksQRDtstbktPbeZEnieC0a5gZghEZn&#10;BbZhHk27SUrLWkRvVDJK06dJC7Y0FrhwDm+veyddRvyqEty/qSonPFE5RW4+7jbuRdiT5YJlG8tM&#10;LfmRBvsHFg2TGh89QV0zz8jWyr+gGsktOKj8gEOTQFVJLmINWM0w/aOa25oZEWtBcZw5yeT+Hyx/&#10;vXtriSxzOk4vKNGswSYdvh6+Hb4ffh5+3H2++0JGQaXWuAyDbw2G++4ZdNjtWLEzN8A/OKJhVTO9&#10;EVfWQlsLViLLYchMzlJ7HBdAivYVlPgY23qIQF1lmyAhikIQHbu1P3VIdJ5wvLwYjyejKSUcXcNJ&#10;Op7PpvEJlt1nG+v8CwENCYecWpyAiM52N84HNiy7DwmPOVCyXEulomE3xUpZsmM4Leu4jui/hSlN&#10;2pzOp0gkZGkI+XGQGulxmpVscjpLwwrpLAtqPNdlPHsmVX9GJkof5QmK9Nr4rugwMGhWQLlHoSz0&#10;U4u/DA812E+UtDixOXUft8wKStRLjWLPh5NJGPFoTKYXIzTsuac49zDNESqn3FtKemPl48eISpgr&#10;bMtaRsUeuBzZ4ixGIY//Jgz7uR2jHn738hcAAAD//wMAUEsDBBQABgAIAAAAIQAvvJFu3gAAAAoB&#10;AAAPAAAAZHJzL2Rvd25yZXYueG1sTI/BTsMwEETvSPyDtUjcqN2ktCVkU0Gh91J66NGJTRw1Xkex&#10;m6R/j3uC42qeZt7mm8m2bNC9bxwhzGcCmKbKqYZqhOP37mkNzAdJSraONMJVe9gU93e5zJQb6UsP&#10;h1CzWEI+kwgmhC7j3FdGW+lnrtMUsx/XWxni2ddc9XKM5bbliRBLbmVDccHITm+Nrs6Hi0X4GIW5&#10;vm+X+8+h9+dTeaTTfJciPj5Mb6/Agp7CHww3/agORXQq3YWUZy1Csk4iifAsXlJgN2CRroCVCKtU&#10;LIAXOf//QvELAAD//wMAUEsBAi0AFAAGAAgAAAAhALaDOJL+AAAA4QEAABMAAAAAAAAAAAAAAAAA&#10;AAAAAFtDb250ZW50X1R5cGVzXS54bWxQSwECLQAUAAYACAAAACEAOP0h/9YAAACUAQAACwAAAAAA&#10;AAAAAAAAAAAvAQAAX3JlbHMvLnJlbHNQSwECLQAUAAYACAAAACEA8qE0EDsCAAAlBAAADgAAAAAA&#10;AAAAAAAAAAAuAgAAZHJzL2Uyb0RvYy54bWxQSwECLQAUAAYACAAAACEAL7yRbt4AAAAKAQAADwAA&#10;AAAAAAAAAAAAAACVBAAAZHJzL2Rvd25yZXYueG1sUEsFBgAAAAAEAAQA8wAAAKAFAAAAAA==&#10;" stroked="f">
                <v:textbox style="mso-fit-shape-to-text:t">
                  <w:txbxContent>
                    <w:p w:rsidR="00604A3A" w:rsidRPr="00604A3A" w:rsidRDefault="00604A3A">
                      <w:r w:rsidRPr="00604A3A"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7011E6" w:rsidRPr="00B70E14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-68580</wp:posOffset>
            </wp:positionV>
            <wp:extent cx="6315710" cy="3284855"/>
            <wp:effectExtent l="0" t="0" r="0" b="201295"/>
            <wp:wrapTopAndBottom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3FD" w:rsidRPr="00761BE4" w:rsidRDefault="002A7907" w:rsidP="00761BE4">
      <w:pPr>
        <w:shd w:val="clear" w:color="auto" w:fill="FFFFFF"/>
        <w:spacing w:before="5" w:line="360" w:lineRule="auto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761BE4">
        <w:rPr>
          <w:rFonts w:eastAsia="Times New Roman"/>
          <w:color w:val="000000" w:themeColor="text1"/>
          <w:sz w:val="28"/>
          <w:szCs w:val="28"/>
        </w:rPr>
        <w:t>НО как систе</w:t>
      </w:r>
      <w:r w:rsidR="005B5746" w:rsidRPr="00761BE4">
        <w:rPr>
          <w:rFonts w:eastAsia="Times New Roman"/>
          <w:color w:val="000000" w:themeColor="text1"/>
          <w:sz w:val="28"/>
          <w:szCs w:val="28"/>
        </w:rPr>
        <w:t xml:space="preserve">ма 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 xml:space="preserve">в последние годы </w:t>
      </w:r>
      <w:r w:rsidR="005B5746" w:rsidRPr="00761BE4">
        <w:rPr>
          <w:rFonts w:eastAsia="Times New Roman"/>
          <w:color w:val="000000" w:themeColor="text1"/>
          <w:sz w:val="28"/>
          <w:szCs w:val="28"/>
        </w:rPr>
        <w:t xml:space="preserve">изучается довольно обширно и </w:t>
      </w:r>
      <w:r w:rsidR="005B5746" w:rsidRPr="00761BE4">
        <w:rPr>
          <w:color w:val="000000" w:themeColor="text1"/>
          <w:sz w:val="28"/>
          <w:szCs w:val="28"/>
        </w:rPr>
        <w:t>ра</w:t>
      </w:r>
      <w:r w:rsidR="005B5746" w:rsidRPr="00761BE4">
        <w:rPr>
          <w:color w:val="000000" w:themeColor="text1"/>
          <w:sz w:val="28"/>
          <w:szCs w:val="28"/>
        </w:rPr>
        <w:t>с</w:t>
      </w:r>
      <w:r w:rsidR="005B5746" w:rsidRPr="00761BE4">
        <w:rPr>
          <w:color w:val="000000" w:themeColor="text1"/>
          <w:sz w:val="28"/>
          <w:szCs w:val="28"/>
        </w:rPr>
        <w:t xml:space="preserve">сматривается в разных контекстах: </w:t>
      </w:r>
      <w:r w:rsidR="005B5746" w:rsidRPr="00761BE4">
        <w:rPr>
          <w:rFonts w:eastAsia="Times New Roman"/>
          <w:color w:val="000000" w:themeColor="text1"/>
          <w:sz w:val="28"/>
          <w:szCs w:val="28"/>
        </w:rPr>
        <w:t>и</w:t>
      </w:r>
      <w:r w:rsidRPr="00761BE4">
        <w:rPr>
          <w:rFonts w:eastAsia="Times New Roman"/>
          <w:color w:val="000000" w:themeColor="text1"/>
          <w:sz w:val="28"/>
          <w:szCs w:val="28"/>
        </w:rPr>
        <w:t xml:space="preserve">дее формирования всесторонне развитой личности в системе  непрерывного образования посвящены  исследования </w:t>
      </w:r>
      <w:r w:rsidRPr="00761BE4">
        <w:rPr>
          <w:color w:val="000000" w:themeColor="text1"/>
          <w:sz w:val="28"/>
          <w:szCs w:val="28"/>
        </w:rPr>
        <w:t xml:space="preserve">Анциферовой Л.И., Владиславлева А. П., </w:t>
      </w:r>
      <w:r w:rsidR="00366781" w:rsidRPr="00761BE4">
        <w:rPr>
          <w:color w:val="000000" w:themeColor="text1"/>
          <w:sz w:val="28"/>
          <w:szCs w:val="28"/>
        </w:rPr>
        <w:t xml:space="preserve">Гребенщикова А.Г., </w:t>
      </w:r>
      <w:r w:rsidR="005B5746" w:rsidRPr="00761BE4">
        <w:rPr>
          <w:color w:val="000000" w:themeColor="text1"/>
          <w:sz w:val="28"/>
          <w:szCs w:val="28"/>
        </w:rPr>
        <w:t xml:space="preserve">Зинченко Г.П., 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 xml:space="preserve">Иванова С.А., </w:t>
      </w:r>
      <w:r w:rsidR="005B5746" w:rsidRPr="00761BE4">
        <w:rPr>
          <w:color w:val="000000" w:themeColor="text1"/>
          <w:sz w:val="28"/>
          <w:szCs w:val="28"/>
        </w:rPr>
        <w:t xml:space="preserve">Ильина Г.Л., </w:t>
      </w:r>
      <w:r w:rsidR="002A1751" w:rsidRPr="00761BE4">
        <w:rPr>
          <w:color w:val="000000" w:themeColor="text1"/>
          <w:sz w:val="28"/>
          <w:szCs w:val="28"/>
        </w:rPr>
        <w:t xml:space="preserve">Ильинской Я.А., </w:t>
      </w:r>
      <w:r w:rsidR="00406A2D" w:rsidRPr="00761BE4">
        <w:rPr>
          <w:color w:val="000000" w:themeColor="text1"/>
          <w:sz w:val="28"/>
          <w:szCs w:val="28"/>
        </w:rPr>
        <w:t>Огарева Е.И</w:t>
      </w:r>
      <w:r w:rsidR="005B5746" w:rsidRPr="00761BE4">
        <w:rPr>
          <w:color w:val="000000" w:themeColor="text1"/>
          <w:sz w:val="28"/>
          <w:szCs w:val="28"/>
        </w:rPr>
        <w:t>, Онушкина В.Н. и др.;</w:t>
      </w:r>
      <w:r w:rsidR="00406A2D" w:rsidRPr="00761BE4">
        <w:rPr>
          <w:color w:val="000000" w:themeColor="text1"/>
          <w:sz w:val="28"/>
          <w:szCs w:val="28"/>
        </w:rPr>
        <w:t xml:space="preserve"> разви</w:t>
      </w:r>
      <w:r w:rsidR="002A1751" w:rsidRPr="00761BE4">
        <w:rPr>
          <w:color w:val="000000" w:themeColor="text1"/>
          <w:sz w:val="28"/>
          <w:szCs w:val="28"/>
        </w:rPr>
        <w:t>тию</w:t>
      </w:r>
      <w:r w:rsidR="00406A2D" w:rsidRPr="00761BE4">
        <w:rPr>
          <w:color w:val="000000" w:themeColor="text1"/>
          <w:sz w:val="28"/>
          <w:szCs w:val="28"/>
        </w:rPr>
        <w:t xml:space="preserve"> профессионального образования </w:t>
      </w:r>
      <w:r w:rsidR="002A1751" w:rsidRPr="00761BE4">
        <w:rPr>
          <w:color w:val="000000" w:themeColor="text1"/>
          <w:sz w:val="28"/>
          <w:szCs w:val="28"/>
        </w:rPr>
        <w:t>в качестве непрерывного</w:t>
      </w:r>
      <w:proofErr w:type="gramEnd"/>
      <w:r w:rsidR="002A1751" w:rsidRPr="00761BE4">
        <w:rPr>
          <w:color w:val="000000" w:themeColor="text1"/>
          <w:sz w:val="28"/>
          <w:szCs w:val="28"/>
        </w:rPr>
        <w:t xml:space="preserve"> п</w:t>
      </w:r>
      <w:r w:rsidR="002A1751" w:rsidRPr="00761BE4">
        <w:rPr>
          <w:color w:val="000000" w:themeColor="text1"/>
          <w:sz w:val="28"/>
          <w:szCs w:val="28"/>
        </w:rPr>
        <w:t>о</w:t>
      </w:r>
      <w:r w:rsidR="002A1751" w:rsidRPr="00761BE4">
        <w:rPr>
          <w:color w:val="000000" w:themeColor="text1"/>
          <w:sz w:val="28"/>
          <w:szCs w:val="28"/>
        </w:rPr>
        <w:t xml:space="preserve">священы работы </w:t>
      </w:r>
      <w:r w:rsidR="00406A2D" w:rsidRPr="00761BE4">
        <w:rPr>
          <w:color w:val="000000" w:themeColor="text1"/>
          <w:sz w:val="28"/>
          <w:szCs w:val="28"/>
        </w:rPr>
        <w:t>Власов</w:t>
      </w:r>
      <w:r w:rsidR="002A1751" w:rsidRPr="00761BE4">
        <w:rPr>
          <w:color w:val="000000" w:themeColor="text1"/>
          <w:sz w:val="28"/>
          <w:szCs w:val="28"/>
        </w:rPr>
        <w:t>а</w:t>
      </w:r>
      <w:r w:rsidR="00406A2D" w:rsidRPr="00761BE4">
        <w:rPr>
          <w:color w:val="000000" w:themeColor="text1"/>
          <w:sz w:val="28"/>
          <w:szCs w:val="28"/>
        </w:rPr>
        <w:t xml:space="preserve"> В.И., Ершов</w:t>
      </w:r>
      <w:r w:rsidR="002A1751" w:rsidRPr="00761BE4">
        <w:rPr>
          <w:color w:val="000000" w:themeColor="text1"/>
          <w:sz w:val="28"/>
          <w:szCs w:val="28"/>
        </w:rPr>
        <w:t>ой</w:t>
      </w:r>
      <w:r w:rsidR="00406A2D" w:rsidRPr="00761BE4">
        <w:rPr>
          <w:color w:val="000000" w:themeColor="text1"/>
          <w:sz w:val="28"/>
          <w:szCs w:val="28"/>
        </w:rPr>
        <w:t xml:space="preserve"> Л.В., Зи</w:t>
      </w:r>
      <w:r w:rsidR="002A1751" w:rsidRPr="00761BE4">
        <w:rPr>
          <w:color w:val="000000" w:themeColor="text1"/>
          <w:sz w:val="28"/>
          <w:szCs w:val="28"/>
        </w:rPr>
        <w:t>вы</w:t>
      </w:r>
      <w:r w:rsidR="00406A2D" w:rsidRPr="00761BE4">
        <w:rPr>
          <w:color w:val="000000" w:themeColor="text1"/>
          <w:sz w:val="28"/>
          <w:szCs w:val="28"/>
        </w:rPr>
        <w:t xml:space="preserve"> В.Ф., </w:t>
      </w:r>
      <w:r w:rsidR="00C02C24" w:rsidRPr="00761BE4">
        <w:rPr>
          <w:color w:val="000000" w:themeColor="text1"/>
          <w:sz w:val="28"/>
          <w:szCs w:val="28"/>
        </w:rPr>
        <w:t>Ломаки</w:t>
      </w:r>
      <w:r w:rsidR="002A1751" w:rsidRPr="00761BE4">
        <w:rPr>
          <w:color w:val="000000" w:themeColor="text1"/>
          <w:sz w:val="28"/>
          <w:szCs w:val="28"/>
        </w:rPr>
        <w:t>ной</w:t>
      </w:r>
      <w:r w:rsidR="00C02C24" w:rsidRPr="00761BE4">
        <w:rPr>
          <w:color w:val="000000" w:themeColor="text1"/>
          <w:sz w:val="28"/>
          <w:szCs w:val="28"/>
        </w:rPr>
        <w:t xml:space="preserve"> Т.Ю., </w:t>
      </w:r>
      <w:r w:rsidR="00406A2D" w:rsidRPr="00761BE4">
        <w:rPr>
          <w:color w:val="000000" w:themeColor="text1"/>
          <w:sz w:val="28"/>
          <w:szCs w:val="28"/>
        </w:rPr>
        <w:t xml:space="preserve">Максимович В.Ф., </w:t>
      </w:r>
      <w:r w:rsidR="00786E5E" w:rsidRPr="00761BE4">
        <w:rPr>
          <w:color w:val="000000" w:themeColor="text1"/>
          <w:sz w:val="28"/>
          <w:szCs w:val="28"/>
        </w:rPr>
        <w:t>Новиков</w:t>
      </w:r>
      <w:r w:rsidR="002A1751" w:rsidRPr="00761BE4">
        <w:rPr>
          <w:color w:val="000000" w:themeColor="text1"/>
          <w:sz w:val="28"/>
          <w:szCs w:val="28"/>
        </w:rPr>
        <w:t>а</w:t>
      </w:r>
      <w:r w:rsidR="00786E5E" w:rsidRPr="00761BE4">
        <w:rPr>
          <w:color w:val="000000" w:themeColor="text1"/>
          <w:sz w:val="28"/>
          <w:szCs w:val="28"/>
        </w:rPr>
        <w:t xml:space="preserve"> А.М., </w:t>
      </w:r>
      <w:proofErr w:type="spellStart"/>
      <w:r w:rsidR="00406A2D" w:rsidRPr="00761BE4">
        <w:rPr>
          <w:color w:val="000000" w:themeColor="text1"/>
          <w:sz w:val="28"/>
          <w:szCs w:val="28"/>
        </w:rPr>
        <w:t>Савчи</w:t>
      </w:r>
      <w:r w:rsidR="002A1751" w:rsidRPr="00761BE4">
        <w:rPr>
          <w:color w:val="000000" w:themeColor="text1"/>
          <w:sz w:val="28"/>
          <w:szCs w:val="28"/>
        </w:rPr>
        <w:t>ной</w:t>
      </w:r>
      <w:proofErr w:type="spellEnd"/>
      <w:r w:rsidR="00406A2D" w:rsidRPr="00761BE4">
        <w:rPr>
          <w:color w:val="000000" w:themeColor="text1"/>
          <w:sz w:val="28"/>
          <w:szCs w:val="28"/>
        </w:rPr>
        <w:t xml:space="preserve"> Т.Г.</w:t>
      </w:r>
      <w:r w:rsidR="005B5746" w:rsidRPr="00761BE4">
        <w:rPr>
          <w:color w:val="000000" w:themeColor="text1"/>
          <w:sz w:val="28"/>
          <w:szCs w:val="28"/>
        </w:rPr>
        <w:t xml:space="preserve">, </w:t>
      </w:r>
      <w:proofErr w:type="spellStart"/>
      <w:r w:rsidR="005B5746" w:rsidRPr="00761BE4">
        <w:rPr>
          <w:color w:val="000000" w:themeColor="text1"/>
          <w:sz w:val="28"/>
          <w:szCs w:val="28"/>
        </w:rPr>
        <w:t>Просвиркин</w:t>
      </w:r>
      <w:r w:rsidR="002A1751" w:rsidRPr="00761BE4">
        <w:rPr>
          <w:color w:val="000000" w:themeColor="text1"/>
          <w:sz w:val="28"/>
          <w:szCs w:val="28"/>
        </w:rPr>
        <w:t>а</w:t>
      </w:r>
      <w:proofErr w:type="spellEnd"/>
      <w:r w:rsidR="005B5746" w:rsidRPr="00761BE4">
        <w:rPr>
          <w:color w:val="000000" w:themeColor="text1"/>
          <w:sz w:val="28"/>
          <w:szCs w:val="28"/>
        </w:rPr>
        <w:t xml:space="preserve"> В. Н.</w:t>
      </w:r>
      <w:r w:rsidR="00366781" w:rsidRPr="00761BE4">
        <w:rPr>
          <w:color w:val="000000" w:themeColor="text1"/>
          <w:sz w:val="28"/>
          <w:szCs w:val="28"/>
        </w:rPr>
        <w:t>,</w:t>
      </w:r>
      <w:r w:rsidR="005B5746" w:rsidRPr="00761BE4">
        <w:rPr>
          <w:color w:val="000000" w:themeColor="text1"/>
          <w:sz w:val="28"/>
          <w:szCs w:val="28"/>
        </w:rPr>
        <w:t xml:space="preserve"> </w:t>
      </w:r>
      <w:r w:rsidR="00406A2D" w:rsidRPr="00761BE4">
        <w:rPr>
          <w:color w:val="000000" w:themeColor="text1"/>
          <w:sz w:val="28"/>
          <w:szCs w:val="28"/>
        </w:rPr>
        <w:t xml:space="preserve"> </w:t>
      </w:r>
      <w:proofErr w:type="spellStart"/>
      <w:r w:rsidR="00366781" w:rsidRPr="00761BE4">
        <w:rPr>
          <w:rFonts w:eastAsia="Times New Roman"/>
          <w:color w:val="000000" w:themeColor="text1"/>
          <w:sz w:val="28"/>
          <w:szCs w:val="28"/>
        </w:rPr>
        <w:t>Толб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>у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зиной</w:t>
      </w:r>
      <w:proofErr w:type="spellEnd"/>
      <w:r w:rsidR="00366781" w:rsidRPr="00761BE4">
        <w:rPr>
          <w:rFonts w:eastAsia="Times New Roman"/>
          <w:color w:val="000000" w:themeColor="text1"/>
          <w:sz w:val="28"/>
          <w:szCs w:val="28"/>
        </w:rPr>
        <w:t xml:space="preserve"> Т.В. </w:t>
      </w:r>
      <w:r w:rsidR="00406A2D" w:rsidRPr="00761BE4">
        <w:rPr>
          <w:color w:val="000000" w:themeColor="text1"/>
          <w:sz w:val="28"/>
          <w:szCs w:val="28"/>
        </w:rPr>
        <w:t xml:space="preserve">и др.); </w:t>
      </w:r>
      <w:r w:rsidR="002A1751" w:rsidRPr="00761BE4">
        <w:rPr>
          <w:color w:val="000000" w:themeColor="text1"/>
          <w:sz w:val="28"/>
          <w:szCs w:val="28"/>
        </w:rPr>
        <w:t xml:space="preserve"> </w:t>
      </w:r>
      <w:r w:rsidR="005B5746" w:rsidRPr="00761BE4">
        <w:rPr>
          <w:color w:val="000000" w:themeColor="text1"/>
          <w:sz w:val="28"/>
          <w:szCs w:val="28"/>
        </w:rPr>
        <w:t>профессио</w:t>
      </w:r>
      <w:r w:rsidR="002A1751" w:rsidRPr="00761BE4">
        <w:rPr>
          <w:color w:val="000000" w:themeColor="text1"/>
          <w:sz w:val="28"/>
          <w:szCs w:val="28"/>
        </w:rPr>
        <w:t>нальное</w:t>
      </w:r>
      <w:r w:rsidR="005B5746" w:rsidRPr="00761BE4">
        <w:rPr>
          <w:color w:val="000000" w:themeColor="text1"/>
          <w:sz w:val="28"/>
          <w:szCs w:val="28"/>
        </w:rPr>
        <w:t xml:space="preserve"> образовани</w:t>
      </w:r>
      <w:r w:rsidR="002A1751" w:rsidRPr="00761BE4">
        <w:rPr>
          <w:color w:val="000000" w:themeColor="text1"/>
          <w:sz w:val="28"/>
          <w:szCs w:val="28"/>
        </w:rPr>
        <w:t>е</w:t>
      </w:r>
      <w:r w:rsidR="005B5746" w:rsidRPr="00761BE4">
        <w:rPr>
          <w:color w:val="000000" w:themeColor="text1"/>
          <w:sz w:val="28"/>
          <w:szCs w:val="28"/>
        </w:rPr>
        <w:t xml:space="preserve"> педагогов </w:t>
      </w:r>
      <w:r w:rsidR="002A1751" w:rsidRPr="00761BE4">
        <w:rPr>
          <w:color w:val="000000" w:themeColor="text1"/>
          <w:sz w:val="28"/>
          <w:szCs w:val="28"/>
        </w:rPr>
        <w:t xml:space="preserve">рассматривается </w:t>
      </w:r>
      <w:proofErr w:type="spellStart"/>
      <w:r w:rsidR="00302D01" w:rsidRPr="00761BE4">
        <w:rPr>
          <w:rFonts w:eastAsia="Times New Roman"/>
          <w:color w:val="000000" w:themeColor="text1"/>
          <w:sz w:val="28"/>
          <w:szCs w:val="28"/>
        </w:rPr>
        <w:t>Верш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ловским</w:t>
      </w:r>
      <w:proofErr w:type="spellEnd"/>
      <w:r w:rsidR="00302D01" w:rsidRPr="00761BE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B5746" w:rsidRPr="00761BE4">
        <w:rPr>
          <w:rFonts w:eastAsia="Times New Roman"/>
          <w:color w:val="000000" w:themeColor="text1"/>
          <w:sz w:val="28"/>
          <w:szCs w:val="28"/>
        </w:rPr>
        <w:t>С.Г.,</w:t>
      </w:r>
      <w:r w:rsidR="005B5746" w:rsidRPr="00761BE4">
        <w:rPr>
          <w:color w:val="000000" w:themeColor="text1"/>
          <w:sz w:val="28"/>
          <w:szCs w:val="28"/>
        </w:rPr>
        <w:t xml:space="preserve"> </w:t>
      </w:r>
      <w:r w:rsidR="00302D01" w:rsidRPr="00761BE4">
        <w:rPr>
          <w:rFonts w:eastAsia="Times New Roman"/>
          <w:color w:val="000000" w:themeColor="text1"/>
          <w:sz w:val="28"/>
          <w:szCs w:val="28"/>
        </w:rPr>
        <w:t>Обухо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вой</w:t>
      </w:r>
      <w:r w:rsidR="00302D01" w:rsidRPr="00761BE4">
        <w:rPr>
          <w:rFonts w:eastAsia="Times New Roman"/>
          <w:color w:val="000000" w:themeColor="text1"/>
          <w:sz w:val="28"/>
          <w:szCs w:val="28"/>
        </w:rPr>
        <w:t xml:space="preserve"> Л.Ф</w:t>
      </w:r>
      <w:r w:rsidR="005B5746" w:rsidRPr="00761BE4">
        <w:rPr>
          <w:rFonts w:eastAsia="Times New Roman"/>
          <w:color w:val="000000" w:themeColor="text1"/>
          <w:sz w:val="28"/>
          <w:szCs w:val="28"/>
        </w:rPr>
        <w:t>, Онушкин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ым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 xml:space="preserve"> В.Г., </w:t>
      </w:r>
      <w:proofErr w:type="spellStart"/>
      <w:r w:rsidR="00302D01" w:rsidRPr="00761BE4">
        <w:rPr>
          <w:rFonts w:eastAsia="Times New Roman"/>
          <w:color w:val="000000" w:themeColor="text1"/>
          <w:sz w:val="28"/>
          <w:szCs w:val="28"/>
        </w:rPr>
        <w:t>Пикулев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ой</w:t>
      </w:r>
      <w:proofErr w:type="spellEnd"/>
      <w:r w:rsidR="00302D01" w:rsidRPr="00761BE4">
        <w:rPr>
          <w:rFonts w:eastAsia="Times New Roman"/>
          <w:color w:val="000000" w:themeColor="text1"/>
          <w:sz w:val="28"/>
          <w:szCs w:val="28"/>
        </w:rPr>
        <w:t xml:space="preserve"> Л.К., </w:t>
      </w:r>
      <w:proofErr w:type="spellStart"/>
      <w:r w:rsidR="00302D01" w:rsidRPr="00761BE4">
        <w:rPr>
          <w:rFonts w:eastAsia="Times New Roman"/>
          <w:color w:val="000000" w:themeColor="text1"/>
          <w:sz w:val="28"/>
          <w:szCs w:val="28"/>
        </w:rPr>
        <w:t>По</w:t>
      </w:r>
      <w:r w:rsidR="00302D01" w:rsidRPr="00761BE4">
        <w:rPr>
          <w:rFonts w:eastAsia="Times New Roman"/>
          <w:color w:val="000000" w:themeColor="text1"/>
          <w:sz w:val="28"/>
          <w:szCs w:val="28"/>
        </w:rPr>
        <w:t>д</w:t>
      </w:r>
      <w:r w:rsidR="00302D01" w:rsidRPr="00761BE4">
        <w:rPr>
          <w:rFonts w:eastAsia="Times New Roman"/>
          <w:color w:val="000000" w:themeColor="text1"/>
          <w:sz w:val="28"/>
          <w:szCs w:val="28"/>
        </w:rPr>
        <w:t>золков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ым</w:t>
      </w:r>
      <w:proofErr w:type="spellEnd"/>
      <w:r w:rsidR="00302D01" w:rsidRPr="00761BE4">
        <w:rPr>
          <w:rFonts w:eastAsia="Times New Roman"/>
          <w:color w:val="000000" w:themeColor="text1"/>
          <w:sz w:val="28"/>
          <w:szCs w:val="28"/>
        </w:rPr>
        <w:t xml:space="preserve"> В.Г. 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>и др.; художествен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но-педагогическое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 xml:space="preserve"> и художе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ственное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 xml:space="preserve"> обр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>а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зование изучается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66781" w:rsidRPr="00761BE4">
        <w:rPr>
          <w:color w:val="000000" w:themeColor="text1"/>
          <w:sz w:val="28"/>
          <w:szCs w:val="28"/>
        </w:rPr>
        <w:t>Ан</w:t>
      </w:r>
      <w:r w:rsidR="002A1751" w:rsidRPr="00761BE4">
        <w:rPr>
          <w:color w:val="000000" w:themeColor="text1"/>
          <w:sz w:val="28"/>
          <w:szCs w:val="28"/>
        </w:rPr>
        <w:t>дреевой</w:t>
      </w:r>
      <w:r w:rsidR="00366781" w:rsidRPr="00761BE4">
        <w:rPr>
          <w:color w:val="000000" w:themeColor="text1"/>
          <w:sz w:val="28"/>
          <w:szCs w:val="28"/>
        </w:rPr>
        <w:t xml:space="preserve"> А.А., 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>Василевич</w:t>
      </w:r>
      <w:r w:rsidR="002A1751" w:rsidRPr="00761BE4">
        <w:rPr>
          <w:rFonts w:eastAsia="Times New Roman"/>
          <w:color w:val="000000" w:themeColor="text1"/>
          <w:sz w:val="28"/>
          <w:szCs w:val="28"/>
        </w:rPr>
        <w:t>ем</w:t>
      </w:r>
      <w:r w:rsidR="00366781" w:rsidRPr="00761BE4">
        <w:rPr>
          <w:rFonts w:eastAsia="Times New Roman"/>
          <w:color w:val="000000" w:themeColor="text1"/>
          <w:sz w:val="28"/>
          <w:szCs w:val="28"/>
        </w:rPr>
        <w:t xml:space="preserve"> О.Е., </w:t>
      </w:r>
      <w:proofErr w:type="spellStart"/>
      <w:r w:rsidR="002A1751" w:rsidRPr="00761BE4">
        <w:rPr>
          <w:color w:val="000000" w:themeColor="text1"/>
          <w:sz w:val="28"/>
          <w:szCs w:val="28"/>
        </w:rPr>
        <w:t>Зивой</w:t>
      </w:r>
      <w:proofErr w:type="spellEnd"/>
      <w:r w:rsidR="00366781" w:rsidRPr="00761BE4">
        <w:rPr>
          <w:color w:val="000000" w:themeColor="text1"/>
          <w:sz w:val="28"/>
          <w:szCs w:val="28"/>
        </w:rPr>
        <w:t xml:space="preserve"> В.Ф., </w:t>
      </w:r>
      <w:proofErr w:type="spellStart"/>
      <w:r w:rsidR="00366781" w:rsidRPr="00761BE4">
        <w:rPr>
          <w:color w:val="000000" w:themeColor="text1"/>
          <w:sz w:val="28"/>
          <w:szCs w:val="28"/>
        </w:rPr>
        <w:t>Челыше</w:t>
      </w:r>
      <w:r w:rsidR="002A1751" w:rsidRPr="00761BE4">
        <w:rPr>
          <w:color w:val="000000" w:themeColor="text1"/>
          <w:sz w:val="28"/>
          <w:szCs w:val="28"/>
        </w:rPr>
        <w:t>вой</w:t>
      </w:r>
      <w:proofErr w:type="spellEnd"/>
      <w:r w:rsidR="002A1751" w:rsidRPr="00761BE4">
        <w:rPr>
          <w:color w:val="000000" w:themeColor="text1"/>
          <w:sz w:val="28"/>
          <w:szCs w:val="28"/>
        </w:rPr>
        <w:t xml:space="preserve"> Т.В., Ершовой</w:t>
      </w:r>
      <w:r w:rsidR="00366781" w:rsidRPr="00761BE4">
        <w:rPr>
          <w:color w:val="000000" w:themeColor="text1"/>
          <w:sz w:val="28"/>
          <w:szCs w:val="28"/>
        </w:rPr>
        <w:t xml:space="preserve"> Л.В. и др. </w:t>
      </w:r>
    </w:p>
    <w:p w:rsidR="00786E5E" w:rsidRPr="00761BE4" w:rsidRDefault="002A1751" w:rsidP="00761BE4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61BE4">
        <w:rPr>
          <w:color w:val="000000" w:themeColor="text1"/>
          <w:sz w:val="28"/>
          <w:szCs w:val="28"/>
        </w:rPr>
        <w:t>К причинам сто</w:t>
      </w:r>
      <w:r w:rsidR="00FA78B3" w:rsidRPr="00761BE4">
        <w:rPr>
          <w:color w:val="000000" w:themeColor="text1"/>
          <w:sz w:val="28"/>
          <w:szCs w:val="28"/>
        </w:rPr>
        <w:t>ль пристального внимания к непрерывному образов</w:t>
      </w:r>
      <w:r w:rsidR="00FA78B3" w:rsidRPr="00761BE4">
        <w:rPr>
          <w:color w:val="000000" w:themeColor="text1"/>
          <w:sz w:val="28"/>
          <w:szCs w:val="28"/>
        </w:rPr>
        <w:t>а</w:t>
      </w:r>
      <w:r w:rsidR="00FA78B3" w:rsidRPr="00761BE4">
        <w:rPr>
          <w:color w:val="000000" w:themeColor="text1"/>
          <w:sz w:val="28"/>
          <w:szCs w:val="28"/>
        </w:rPr>
        <w:t xml:space="preserve">нию исследователи относят с одной </w:t>
      </w:r>
      <w:r w:rsidR="00EB1C8A" w:rsidRPr="00761BE4">
        <w:rPr>
          <w:color w:val="000000" w:themeColor="text1"/>
          <w:sz w:val="28"/>
          <w:szCs w:val="28"/>
        </w:rPr>
        <w:t>стороны,</w:t>
      </w:r>
      <w:r w:rsidRPr="00761BE4">
        <w:rPr>
          <w:color w:val="000000" w:themeColor="text1"/>
          <w:sz w:val="28"/>
          <w:szCs w:val="28"/>
        </w:rPr>
        <w:t xml:space="preserve"> </w:t>
      </w:r>
      <w:r w:rsidR="00252F62" w:rsidRPr="00761BE4">
        <w:rPr>
          <w:color w:val="000000" w:themeColor="text1"/>
          <w:sz w:val="28"/>
          <w:szCs w:val="28"/>
        </w:rPr>
        <w:t xml:space="preserve">стремительно изменяющиеся и </w:t>
      </w:r>
      <w:proofErr w:type="spellStart"/>
      <w:r w:rsidR="00EB1C8A">
        <w:rPr>
          <w:color w:val="000000" w:themeColor="text1"/>
          <w:sz w:val="28"/>
          <w:szCs w:val="28"/>
        </w:rPr>
        <w:t>у</w:t>
      </w:r>
      <w:r w:rsidR="00EB1C8A" w:rsidRPr="00761BE4">
        <w:rPr>
          <w:color w:val="000000" w:themeColor="text1"/>
          <w:sz w:val="28"/>
          <w:szCs w:val="28"/>
        </w:rPr>
        <w:t>жесточающиеся</w:t>
      </w:r>
      <w:proofErr w:type="spellEnd"/>
      <w:r w:rsidR="00252F62" w:rsidRPr="00761BE4">
        <w:rPr>
          <w:color w:val="000000" w:themeColor="text1"/>
          <w:sz w:val="28"/>
          <w:szCs w:val="28"/>
        </w:rPr>
        <w:t xml:space="preserve"> требован</w:t>
      </w:r>
      <w:r w:rsidR="00EB1C8A">
        <w:rPr>
          <w:color w:val="000000" w:themeColor="text1"/>
          <w:sz w:val="28"/>
          <w:szCs w:val="28"/>
        </w:rPr>
        <w:t>ия к циклам обновления техники,</w:t>
      </w:r>
      <w:r w:rsidR="00252F62" w:rsidRPr="00761BE4">
        <w:rPr>
          <w:color w:val="000000" w:themeColor="text1"/>
          <w:sz w:val="28"/>
          <w:szCs w:val="28"/>
        </w:rPr>
        <w:t xml:space="preserve"> технологий</w:t>
      </w:r>
      <w:r w:rsidR="00EB1C8A">
        <w:rPr>
          <w:color w:val="000000" w:themeColor="text1"/>
          <w:sz w:val="28"/>
          <w:szCs w:val="28"/>
        </w:rPr>
        <w:t xml:space="preserve"> и в</w:t>
      </w:r>
      <w:r w:rsidR="00252F62" w:rsidRPr="00761BE4">
        <w:rPr>
          <w:color w:val="000000" w:themeColor="text1"/>
          <w:sz w:val="28"/>
          <w:szCs w:val="28"/>
        </w:rPr>
        <w:t xml:space="preserve"> особенно</w:t>
      </w:r>
      <w:r w:rsidR="00EB1C8A">
        <w:rPr>
          <w:color w:val="000000" w:themeColor="text1"/>
          <w:sz w:val="28"/>
          <w:szCs w:val="28"/>
        </w:rPr>
        <w:t>сти</w:t>
      </w:r>
      <w:r w:rsidR="00252F62" w:rsidRPr="00761BE4">
        <w:rPr>
          <w:color w:val="000000" w:themeColor="text1"/>
          <w:sz w:val="28"/>
          <w:szCs w:val="28"/>
        </w:rPr>
        <w:t xml:space="preserve"> требования к человеку</w:t>
      </w:r>
      <w:r w:rsidR="002F0EE7">
        <w:rPr>
          <w:color w:val="000000" w:themeColor="text1"/>
          <w:sz w:val="28"/>
          <w:szCs w:val="28"/>
        </w:rPr>
        <w:t xml:space="preserve"> [4</w:t>
      </w:r>
      <w:r w:rsidR="00EB1C8A">
        <w:rPr>
          <w:color w:val="000000" w:themeColor="text1"/>
          <w:sz w:val="28"/>
          <w:szCs w:val="28"/>
        </w:rPr>
        <w:t>, с.3],</w:t>
      </w:r>
      <w:r w:rsidR="00252F62" w:rsidRPr="00761BE4">
        <w:rPr>
          <w:color w:val="000000" w:themeColor="text1"/>
          <w:sz w:val="28"/>
          <w:szCs w:val="28"/>
        </w:rPr>
        <w:t xml:space="preserve"> </w:t>
      </w:r>
      <w:r w:rsidR="00EB1C8A">
        <w:rPr>
          <w:color w:val="000000" w:themeColor="text1"/>
          <w:sz w:val="28"/>
          <w:szCs w:val="28"/>
        </w:rPr>
        <w:t>с</w:t>
      </w:r>
      <w:r w:rsidR="00FA78B3" w:rsidRPr="00761BE4">
        <w:rPr>
          <w:color w:val="000000" w:themeColor="text1"/>
          <w:sz w:val="28"/>
          <w:szCs w:val="28"/>
        </w:rPr>
        <w:t xml:space="preserve"> другой стороны </w:t>
      </w:r>
      <w:r w:rsidR="00EB1C8A">
        <w:rPr>
          <w:color w:val="000000" w:themeColor="text1"/>
          <w:sz w:val="28"/>
          <w:szCs w:val="28"/>
        </w:rPr>
        <w:t xml:space="preserve">- </w:t>
      </w:r>
      <w:r w:rsidR="00FA78B3" w:rsidRPr="00761BE4">
        <w:rPr>
          <w:color w:val="000000" w:themeColor="text1"/>
          <w:sz w:val="28"/>
          <w:szCs w:val="28"/>
        </w:rPr>
        <w:t xml:space="preserve">собственную </w:t>
      </w:r>
      <w:r w:rsidRPr="00761BE4">
        <w:rPr>
          <w:color w:val="000000" w:themeColor="text1"/>
          <w:sz w:val="28"/>
          <w:szCs w:val="28"/>
        </w:rPr>
        <w:t>мотивацию</w:t>
      </w:r>
      <w:r w:rsidR="00FA78B3" w:rsidRPr="00761BE4">
        <w:rPr>
          <w:color w:val="000000" w:themeColor="text1"/>
          <w:sz w:val="28"/>
          <w:szCs w:val="28"/>
        </w:rPr>
        <w:t xml:space="preserve"> человека</w:t>
      </w:r>
      <w:r w:rsidRPr="00761BE4">
        <w:rPr>
          <w:color w:val="000000" w:themeColor="text1"/>
          <w:sz w:val="28"/>
          <w:szCs w:val="28"/>
        </w:rPr>
        <w:t xml:space="preserve"> к обновлению </w:t>
      </w:r>
      <w:r w:rsidR="00FA78B3" w:rsidRPr="00761BE4">
        <w:rPr>
          <w:color w:val="000000" w:themeColor="text1"/>
          <w:sz w:val="28"/>
          <w:szCs w:val="28"/>
        </w:rPr>
        <w:t xml:space="preserve">своих </w:t>
      </w:r>
      <w:r w:rsidRPr="00761BE4">
        <w:rPr>
          <w:color w:val="000000" w:themeColor="text1"/>
          <w:sz w:val="28"/>
          <w:szCs w:val="28"/>
        </w:rPr>
        <w:t xml:space="preserve">знаний и формированию навыков, </w:t>
      </w:r>
      <w:r w:rsidRPr="00761BE4">
        <w:rPr>
          <w:color w:val="000000" w:themeColor="text1"/>
          <w:sz w:val="28"/>
          <w:szCs w:val="28"/>
        </w:rPr>
        <w:lastRenderedPageBreak/>
        <w:t xml:space="preserve">необходимых для </w:t>
      </w:r>
      <w:r w:rsidR="00FA78B3" w:rsidRPr="00761BE4">
        <w:rPr>
          <w:color w:val="000000" w:themeColor="text1"/>
          <w:sz w:val="28"/>
          <w:szCs w:val="28"/>
        </w:rPr>
        <w:t>ведения профессиональной деятельности</w:t>
      </w:r>
      <w:r w:rsidRPr="00761BE4">
        <w:rPr>
          <w:color w:val="000000" w:themeColor="text1"/>
          <w:sz w:val="28"/>
          <w:szCs w:val="28"/>
        </w:rPr>
        <w:t>,</w:t>
      </w:r>
      <w:r w:rsidR="00786E5E" w:rsidRPr="00761BE4">
        <w:rPr>
          <w:color w:val="000000" w:themeColor="text1"/>
          <w:sz w:val="28"/>
          <w:szCs w:val="28"/>
        </w:rPr>
        <w:t xml:space="preserve"> а </w:t>
      </w:r>
      <w:r w:rsidRPr="00761BE4">
        <w:rPr>
          <w:color w:val="000000" w:themeColor="text1"/>
          <w:sz w:val="28"/>
          <w:szCs w:val="28"/>
        </w:rPr>
        <w:t xml:space="preserve">так же </w:t>
      </w:r>
      <w:r w:rsidR="007D3B34" w:rsidRPr="00761BE4">
        <w:rPr>
          <w:color w:val="000000" w:themeColor="text1"/>
          <w:sz w:val="28"/>
          <w:szCs w:val="28"/>
        </w:rPr>
        <w:t>повыш</w:t>
      </w:r>
      <w:r w:rsidR="007D3B34" w:rsidRPr="00761BE4">
        <w:rPr>
          <w:color w:val="000000" w:themeColor="text1"/>
          <w:sz w:val="28"/>
          <w:szCs w:val="28"/>
        </w:rPr>
        <w:t>е</w:t>
      </w:r>
      <w:r w:rsidR="007D3B34" w:rsidRPr="00761BE4">
        <w:rPr>
          <w:color w:val="000000" w:themeColor="text1"/>
          <w:sz w:val="28"/>
          <w:szCs w:val="28"/>
        </w:rPr>
        <w:t>ние требований к</w:t>
      </w:r>
      <w:r w:rsidR="00786E5E" w:rsidRPr="00761BE4">
        <w:rPr>
          <w:color w:val="000000" w:themeColor="text1"/>
          <w:sz w:val="28"/>
          <w:szCs w:val="28"/>
        </w:rPr>
        <w:t xml:space="preserve"> конкурентоспособности </w:t>
      </w:r>
      <w:r w:rsidR="007D3B34" w:rsidRPr="00761BE4">
        <w:rPr>
          <w:color w:val="000000" w:themeColor="text1"/>
          <w:sz w:val="28"/>
          <w:szCs w:val="28"/>
        </w:rPr>
        <w:t xml:space="preserve">населения </w:t>
      </w:r>
      <w:proofErr w:type="gramStart"/>
      <w:r w:rsidR="007D3B34" w:rsidRPr="00761BE4">
        <w:rPr>
          <w:color w:val="000000" w:themeColor="text1"/>
          <w:sz w:val="28"/>
          <w:szCs w:val="28"/>
        </w:rPr>
        <w:t>для</w:t>
      </w:r>
      <w:proofErr w:type="gramEnd"/>
      <w:r w:rsidR="00786E5E" w:rsidRPr="00761BE4">
        <w:rPr>
          <w:color w:val="000000" w:themeColor="text1"/>
          <w:sz w:val="28"/>
          <w:szCs w:val="28"/>
        </w:rPr>
        <w:t xml:space="preserve"> </w:t>
      </w:r>
      <w:proofErr w:type="gramStart"/>
      <w:r w:rsidR="00EB1C8A">
        <w:rPr>
          <w:color w:val="000000" w:themeColor="text1"/>
          <w:sz w:val="28"/>
          <w:szCs w:val="28"/>
        </w:rPr>
        <w:t>его</w:t>
      </w:r>
      <w:proofErr w:type="gramEnd"/>
      <w:r w:rsidR="00EB1C8A">
        <w:rPr>
          <w:color w:val="000000" w:themeColor="text1"/>
          <w:sz w:val="28"/>
          <w:szCs w:val="28"/>
        </w:rPr>
        <w:t xml:space="preserve"> </w:t>
      </w:r>
      <w:r w:rsidR="00786E5E" w:rsidRPr="00761BE4">
        <w:rPr>
          <w:color w:val="000000" w:themeColor="text1"/>
          <w:sz w:val="28"/>
          <w:szCs w:val="28"/>
        </w:rPr>
        <w:t>эффективного трудоустрой</w:t>
      </w:r>
      <w:r w:rsidR="00FA78B3" w:rsidRPr="00761BE4">
        <w:rPr>
          <w:color w:val="000000" w:themeColor="text1"/>
          <w:sz w:val="28"/>
          <w:szCs w:val="28"/>
        </w:rPr>
        <w:t>ства</w:t>
      </w:r>
      <w:r w:rsidR="00786E5E" w:rsidRPr="00761BE4">
        <w:rPr>
          <w:color w:val="000000" w:themeColor="text1"/>
          <w:sz w:val="28"/>
          <w:szCs w:val="28"/>
        </w:rPr>
        <w:t xml:space="preserve"> </w:t>
      </w:r>
      <w:r w:rsidR="00FA78B3" w:rsidRPr="00761BE4">
        <w:rPr>
          <w:color w:val="000000" w:themeColor="text1"/>
          <w:sz w:val="28"/>
          <w:szCs w:val="28"/>
        </w:rPr>
        <w:t>[</w:t>
      </w:r>
      <w:r w:rsidR="002F0EE7">
        <w:rPr>
          <w:color w:val="000000" w:themeColor="text1"/>
          <w:sz w:val="28"/>
          <w:szCs w:val="28"/>
        </w:rPr>
        <w:t>5</w:t>
      </w:r>
      <w:r w:rsidR="00FA78B3" w:rsidRPr="00761BE4">
        <w:rPr>
          <w:color w:val="000000" w:themeColor="text1"/>
          <w:sz w:val="28"/>
          <w:szCs w:val="28"/>
        </w:rPr>
        <w:t>, с.36]. Это</w:t>
      </w:r>
      <w:r w:rsidR="007D3B34" w:rsidRPr="00761BE4">
        <w:rPr>
          <w:color w:val="000000" w:themeColor="text1"/>
          <w:sz w:val="28"/>
          <w:szCs w:val="28"/>
        </w:rPr>
        <w:t xml:space="preserve">, по мнению автора, </w:t>
      </w:r>
      <w:r w:rsidR="00786E5E" w:rsidRPr="00761BE4">
        <w:rPr>
          <w:color w:val="000000" w:themeColor="text1"/>
          <w:sz w:val="28"/>
          <w:szCs w:val="28"/>
        </w:rPr>
        <w:t>явля</w:t>
      </w:r>
      <w:r w:rsidR="007D3B34" w:rsidRPr="00761BE4">
        <w:rPr>
          <w:color w:val="000000" w:themeColor="text1"/>
          <w:sz w:val="28"/>
          <w:szCs w:val="28"/>
        </w:rPr>
        <w:t>е</w:t>
      </w:r>
      <w:r w:rsidR="00786E5E" w:rsidRPr="00761BE4">
        <w:rPr>
          <w:color w:val="000000" w:themeColor="text1"/>
          <w:sz w:val="28"/>
          <w:szCs w:val="28"/>
        </w:rPr>
        <w:t xml:space="preserve">тся мощным мотивом для </w:t>
      </w:r>
      <w:r w:rsidR="007D3B34" w:rsidRPr="00761BE4">
        <w:rPr>
          <w:color w:val="000000" w:themeColor="text1"/>
          <w:sz w:val="28"/>
          <w:szCs w:val="28"/>
        </w:rPr>
        <w:t>само</w:t>
      </w:r>
      <w:r w:rsidR="00786E5E" w:rsidRPr="00761BE4">
        <w:rPr>
          <w:color w:val="000000" w:themeColor="text1"/>
          <w:sz w:val="28"/>
          <w:szCs w:val="28"/>
        </w:rPr>
        <w:t>образования населе</w:t>
      </w:r>
      <w:r w:rsidR="00FA78B3" w:rsidRPr="00761BE4">
        <w:rPr>
          <w:color w:val="000000" w:themeColor="text1"/>
          <w:sz w:val="28"/>
          <w:szCs w:val="28"/>
        </w:rPr>
        <w:t>ния.</w:t>
      </w:r>
    </w:p>
    <w:p w:rsidR="00CA041A" w:rsidRPr="00761BE4" w:rsidRDefault="00CA041A" w:rsidP="00761BE4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61BE4">
        <w:rPr>
          <w:color w:val="000000" w:themeColor="text1"/>
          <w:sz w:val="28"/>
          <w:szCs w:val="28"/>
        </w:rPr>
        <w:t>Важным моментом является обобщение мнения большинства ученых о том</w:t>
      </w:r>
      <w:r w:rsidR="005B5BA8">
        <w:rPr>
          <w:color w:val="000000" w:themeColor="text1"/>
          <w:sz w:val="28"/>
          <w:szCs w:val="28"/>
        </w:rPr>
        <w:t>, что</w:t>
      </w:r>
      <w:r w:rsidRPr="00761BE4">
        <w:rPr>
          <w:color w:val="000000" w:themeColor="text1"/>
          <w:sz w:val="28"/>
          <w:szCs w:val="28"/>
        </w:rPr>
        <w:t xml:space="preserve"> краеугольным камнем непрерывного образования</w:t>
      </w:r>
      <w:r w:rsidR="005B5BA8">
        <w:rPr>
          <w:color w:val="000000" w:themeColor="text1"/>
          <w:sz w:val="28"/>
          <w:szCs w:val="28"/>
        </w:rPr>
        <w:t xml:space="preserve"> сегодня</w:t>
      </w:r>
      <w:r w:rsidRPr="00761BE4">
        <w:rPr>
          <w:color w:val="000000" w:themeColor="text1"/>
          <w:sz w:val="28"/>
          <w:szCs w:val="28"/>
        </w:rPr>
        <w:t xml:space="preserve"> становится идея качественной эволюции  личностной установки на «пожизненное обуч</w:t>
      </w:r>
      <w:r w:rsidRPr="00761BE4">
        <w:rPr>
          <w:color w:val="000000" w:themeColor="text1"/>
          <w:sz w:val="28"/>
          <w:szCs w:val="28"/>
        </w:rPr>
        <w:t>е</w:t>
      </w:r>
      <w:r w:rsidRPr="00761BE4">
        <w:rPr>
          <w:color w:val="000000" w:themeColor="text1"/>
          <w:sz w:val="28"/>
          <w:szCs w:val="28"/>
        </w:rPr>
        <w:t>ние», на самообразование и саморазвитие личности.</w:t>
      </w:r>
    </w:p>
    <w:p w:rsidR="00023072" w:rsidRPr="00EB1C8A" w:rsidRDefault="00406776" w:rsidP="00EB1C8A">
      <w:pPr>
        <w:spacing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61BE4">
        <w:rPr>
          <w:color w:val="000000" w:themeColor="text1"/>
          <w:sz w:val="28"/>
          <w:szCs w:val="28"/>
        </w:rPr>
        <w:t xml:space="preserve">Результатом </w:t>
      </w:r>
      <w:r w:rsidR="00CB1F7E" w:rsidRPr="00761BE4">
        <w:rPr>
          <w:color w:val="000000" w:themeColor="text1"/>
          <w:sz w:val="28"/>
          <w:szCs w:val="28"/>
        </w:rPr>
        <w:t xml:space="preserve">становления и </w:t>
      </w:r>
      <w:r w:rsidRPr="00761BE4">
        <w:rPr>
          <w:color w:val="000000" w:themeColor="text1"/>
          <w:sz w:val="28"/>
          <w:szCs w:val="28"/>
        </w:rPr>
        <w:t>функционирования системы непрерывного образования</w:t>
      </w:r>
      <w:r w:rsidR="00EB1C8A">
        <w:rPr>
          <w:color w:val="000000" w:themeColor="text1"/>
          <w:sz w:val="28"/>
          <w:szCs w:val="28"/>
        </w:rPr>
        <w:t>, по мнению большинства исследователей,</w:t>
      </w:r>
      <w:r w:rsidRPr="00761BE4">
        <w:rPr>
          <w:color w:val="000000" w:themeColor="text1"/>
          <w:sz w:val="28"/>
          <w:szCs w:val="28"/>
        </w:rPr>
        <w:t xml:space="preserve"> </w:t>
      </w:r>
      <w:r w:rsidR="00CB1F7E" w:rsidRPr="00761BE4">
        <w:rPr>
          <w:color w:val="000000" w:themeColor="text1"/>
          <w:sz w:val="28"/>
          <w:szCs w:val="28"/>
        </w:rPr>
        <w:t>должна явля</w:t>
      </w:r>
      <w:r w:rsidRPr="00761BE4">
        <w:rPr>
          <w:color w:val="000000" w:themeColor="text1"/>
          <w:sz w:val="28"/>
          <w:szCs w:val="28"/>
        </w:rPr>
        <w:t>т</w:t>
      </w:r>
      <w:r w:rsidR="00CB1F7E" w:rsidRPr="00761BE4">
        <w:rPr>
          <w:color w:val="000000" w:themeColor="text1"/>
          <w:sz w:val="28"/>
          <w:szCs w:val="28"/>
        </w:rPr>
        <w:t>ь</w:t>
      </w:r>
      <w:r w:rsidRPr="00761BE4">
        <w:rPr>
          <w:color w:val="000000" w:themeColor="text1"/>
          <w:sz w:val="28"/>
          <w:szCs w:val="28"/>
        </w:rPr>
        <w:t xml:space="preserve">ся </w:t>
      </w:r>
      <w:r w:rsidR="00CB1F7E" w:rsidRPr="00761BE4">
        <w:rPr>
          <w:color w:val="000000" w:themeColor="text1"/>
          <w:sz w:val="28"/>
          <w:szCs w:val="28"/>
        </w:rPr>
        <w:t>п</w:t>
      </w:r>
      <w:r w:rsidR="00CB1F7E" w:rsidRPr="00761BE4">
        <w:rPr>
          <w:color w:val="000000" w:themeColor="text1"/>
          <w:sz w:val="28"/>
          <w:szCs w:val="28"/>
        </w:rPr>
        <w:t>о</w:t>
      </w:r>
      <w:r w:rsidR="00CB1F7E" w:rsidRPr="00761BE4">
        <w:rPr>
          <w:color w:val="000000" w:themeColor="text1"/>
          <w:sz w:val="28"/>
          <w:szCs w:val="28"/>
        </w:rPr>
        <w:t xml:space="preserve">стоянно развивающаяся </w:t>
      </w:r>
      <w:r w:rsidRPr="00761BE4">
        <w:rPr>
          <w:color w:val="000000" w:themeColor="text1"/>
          <w:sz w:val="28"/>
          <w:szCs w:val="28"/>
        </w:rPr>
        <w:t>личность</w:t>
      </w:r>
      <w:r w:rsidR="00CB1F7E" w:rsidRPr="00761BE4">
        <w:rPr>
          <w:color w:val="000000" w:themeColor="text1"/>
          <w:sz w:val="28"/>
          <w:szCs w:val="28"/>
        </w:rPr>
        <w:t xml:space="preserve">, </w:t>
      </w:r>
      <w:r w:rsidRPr="00761BE4">
        <w:rPr>
          <w:color w:val="000000" w:themeColor="text1"/>
          <w:sz w:val="28"/>
          <w:szCs w:val="28"/>
        </w:rPr>
        <w:t>подготовленная к универсальной деятел</w:t>
      </w:r>
      <w:r w:rsidRPr="00761BE4">
        <w:rPr>
          <w:color w:val="000000" w:themeColor="text1"/>
          <w:sz w:val="28"/>
          <w:szCs w:val="28"/>
        </w:rPr>
        <w:t>ь</w:t>
      </w:r>
      <w:r w:rsidR="00CB1F7E" w:rsidRPr="00761BE4">
        <w:rPr>
          <w:color w:val="000000" w:themeColor="text1"/>
          <w:sz w:val="28"/>
          <w:szCs w:val="28"/>
        </w:rPr>
        <w:t>ности, имеющая четкие познавательные интересы и духов</w:t>
      </w:r>
      <w:r w:rsidRPr="00761BE4">
        <w:rPr>
          <w:color w:val="000000" w:themeColor="text1"/>
          <w:sz w:val="28"/>
          <w:szCs w:val="28"/>
        </w:rPr>
        <w:t xml:space="preserve">ные потребности, способная </w:t>
      </w:r>
      <w:r w:rsidR="00CB1F7E" w:rsidRPr="00761BE4">
        <w:rPr>
          <w:color w:val="000000" w:themeColor="text1"/>
          <w:sz w:val="28"/>
          <w:szCs w:val="28"/>
        </w:rPr>
        <w:t xml:space="preserve">к </w:t>
      </w:r>
      <w:r w:rsidRPr="00761BE4">
        <w:rPr>
          <w:color w:val="000000" w:themeColor="text1"/>
          <w:sz w:val="28"/>
          <w:szCs w:val="28"/>
        </w:rPr>
        <w:t>самостоятельно</w:t>
      </w:r>
      <w:r w:rsidR="00CB1F7E" w:rsidRPr="00761BE4">
        <w:rPr>
          <w:color w:val="000000" w:themeColor="text1"/>
          <w:sz w:val="28"/>
          <w:szCs w:val="28"/>
        </w:rPr>
        <w:t>му их удовлетворению</w:t>
      </w:r>
      <w:r w:rsidRPr="00761BE4">
        <w:rPr>
          <w:color w:val="000000" w:themeColor="text1"/>
          <w:sz w:val="28"/>
          <w:szCs w:val="28"/>
        </w:rPr>
        <w:t xml:space="preserve">. </w:t>
      </w:r>
      <w:r w:rsidR="00CB1F7E" w:rsidRPr="00761BE4">
        <w:rPr>
          <w:color w:val="000000" w:themeColor="text1"/>
          <w:sz w:val="28"/>
          <w:szCs w:val="28"/>
        </w:rPr>
        <w:t>Отсюда следует, что о</w:t>
      </w:r>
      <w:r w:rsidR="00CB1F7E" w:rsidRPr="00761BE4">
        <w:rPr>
          <w:color w:val="000000" w:themeColor="text1"/>
          <w:sz w:val="28"/>
          <w:szCs w:val="28"/>
        </w:rPr>
        <w:t>с</w:t>
      </w:r>
      <w:r w:rsidR="00CB1F7E" w:rsidRPr="00761BE4">
        <w:rPr>
          <w:color w:val="000000" w:themeColor="text1"/>
          <w:sz w:val="28"/>
          <w:szCs w:val="28"/>
        </w:rPr>
        <w:t>новная ц</w:t>
      </w:r>
      <w:r w:rsidR="00CA041A" w:rsidRPr="00761BE4">
        <w:rPr>
          <w:color w:val="000000" w:themeColor="text1"/>
          <w:sz w:val="28"/>
          <w:szCs w:val="28"/>
          <w:shd w:val="clear" w:color="auto" w:fill="FFFFFF"/>
        </w:rPr>
        <w:t xml:space="preserve">ель непрерывного образования не только в том, чтобы учить человека всю жизнь, </w:t>
      </w:r>
      <w:r w:rsidR="00EB1C8A">
        <w:rPr>
          <w:color w:val="000000" w:themeColor="text1"/>
          <w:sz w:val="28"/>
          <w:szCs w:val="28"/>
          <w:shd w:val="clear" w:color="auto" w:fill="FFFFFF"/>
        </w:rPr>
        <w:t>но и в том, чтобы индивид учился сам.</w:t>
      </w:r>
    </w:p>
    <w:p w:rsidR="005B5BA8" w:rsidRPr="007A43A1" w:rsidRDefault="005B5BA8" w:rsidP="005B5BA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A43A1">
        <w:rPr>
          <w:b/>
          <w:sz w:val="28"/>
          <w:szCs w:val="28"/>
        </w:rPr>
        <w:t>Литература:</w:t>
      </w:r>
    </w:p>
    <w:p w:rsidR="005B5BA8" w:rsidRPr="005B5BA8" w:rsidRDefault="005B5BA8" w:rsidP="005B5BA8">
      <w:pPr>
        <w:pStyle w:val="a7"/>
        <w:numPr>
          <w:ilvl w:val="0"/>
          <w:numId w:val="12"/>
        </w:numPr>
        <w:spacing w:line="360" w:lineRule="auto"/>
        <w:ind w:left="426" w:hanging="426"/>
        <w:jc w:val="both"/>
        <w:rPr>
          <w:rStyle w:val="a3"/>
          <w:b w:val="0"/>
          <w:sz w:val="28"/>
          <w:szCs w:val="28"/>
          <w:lang w:val="ru-RU"/>
        </w:rPr>
      </w:pPr>
      <w:r w:rsidRPr="005B5BA8">
        <w:rPr>
          <w:rStyle w:val="a3"/>
          <w:b w:val="0"/>
          <w:sz w:val="28"/>
          <w:szCs w:val="28"/>
          <w:lang w:val="ru-RU"/>
        </w:rPr>
        <w:t>Концепция непрерывного образования (утверждена 17.06. 2003 г. ФКС МО РФ)</w:t>
      </w:r>
    </w:p>
    <w:p w:rsidR="002F0EE7" w:rsidRDefault="005B5BA8" w:rsidP="002F0EE7">
      <w:pPr>
        <w:pStyle w:val="a7"/>
        <w:numPr>
          <w:ilvl w:val="0"/>
          <w:numId w:val="12"/>
        </w:numPr>
        <w:spacing w:line="360" w:lineRule="auto"/>
        <w:ind w:left="426" w:hanging="426"/>
        <w:jc w:val="both"/>
        <w:rPr>
          <w:rStyle w:val="a3"/>
          <w:b w:val="0"/>
          <w:sz w:val="28"/>
          <w:szCs w:val="28"/>
          <w:lang w:val="ru-RU"/>
        </w:rPr>
      </w:pPr>
      <w:r w:rsidRPr="005B5BA8">
        <w:rPr>
          <w:rStyle w:val="a3"/>
          <w:b w:val="0"/>
          <w:sz w:val="28"/>
          <w:szCs w:val="28"/>
          <w:lang w:val="ru-RU"/>
        </w:rPr>
        <w:t xml:space="preserve">Ломакина, Т.Ю. Развитие системы непрерывного профессионального </w:t>
      </w:r>
      <w:proofErr w:type="spellStart"/>
      <w:r w:rsidRPr="005B5BA8">
        <w:rPr>
          <w:rStyle w:val="a3"/>
          <w:b w:val="0"/>
          <w:sz w:val="28"/>
          <w:szCs w:val="28"/>
          <w:lang w:val="ru-RU"/>
        </w:rPr>
        <w:t>об</w:t>
      </w:r>
      <w:r w:rsidRPr="005B5BA8">
        <w:rPr>
          <w:rStyle w:val="a3"/>
          <w:b w:val="0"/>
          <w:sz w:val="28"/>
          <w:szCs w:val="28"/>
          <w:lang w:val="ru-RU"/>
        </w:rPr>
        <w:t>о</w:t>
      </w:r>
      <w:r w:rsidRPr="005B5BA8">
        <w:rPr>
          <w:rStyle w:val="a3"/>
          <w:b w:val="0"/>
          <w:sz w:val="28"/>
          <w:szCs w:val="28"/>
          <w:lang w:val="ru-RU"/>
        </w:rPr>
        <w:t>разования</w:t>
      </w:r>
      <w:proofErr w:type="spellEnd"/>
      <w:r w:rsidRPr="005B5BA8">
        <w:rPr>
          <w:rStyle w:val="a3"/>
          <w:b w:val="0"/>
          <w:sz w:val="28"/>
          <w:szCs w:val="28"/>
          <w:lang w:val="ru-RU"/>
        </w:rPr>
        <w:t>. – М.:ИТИП РАО, 2005. – 64 с</w:t>
      </w:r>
      <w:r w:rsidR="002F0EE7">
        <w:rPr>
          <w:rStyle w:val="a3"/>
          <w:b w:val="0"/>
          <w:sz w:val="28"/>
          <w:szCs w:val="28"/>
          <w:lang w:val="ru-RU"/>
        </w:rPr>
        <w:t>.</w:t>
      </w:r>
    </w:p>
    <w:p w:rsidR="002F0EE7" w:rsidRPr="002F0EE7" w:rsidRDefault="002F0EE7" w:rsidP="002F0EE7">
      <w:pPr>
        <w:pStyle w:val="a7"/>
        <w:numPr>
          <w:ilvl w:val="0"/>
          <w:numId w:val="12"/>
        </w:numPr>
        <w:spacing w:line="360" w:lineRule="auto"/>
        <w:ind w:left="426" w:hanging="426"/>
        <w:jc w:val="both"/>
        <w:rPr>
          <w:bCs/>
          <w:sz w:val="28"/>
          <w:szCs w:val="28"/>
          <w:lang w:val="ru-RU"/>
        </w:rPr>
      </w:pPr>
      <w:r w:rsidRPr="002F0EE7">
        <w:rPr>
          <w:sz w:val="28"/>
          <w:lang w:val="ru-RU"/>
        </w:rPr>
        <w:t xml:space="preserve">Федеральный закон от 29.12.2012 </w:t>
      </w:r>
      <w:r w:rsidRPr="002F0EE7">
        <w:rPr>
          <w:sz w:val="28"/>
        </w:rPr>
        <w:t>N</w:t>
      </w:r>
      <w:r w:rsidRPr="002F0EE7">
        <w:rPr>
          <w:sz w:val="28"/>
          <w:lang w:val="ru-RU"/>
        </w:rPr>
        <w:t>273-ФЗ (ред. От 03.07.2016) "Об обр</w:t>
      </w:r>
      <w:r w:rsidRPr="002F0EE7">
        <w:rPr>
          <w:sz w:val="28"/>
          <w:lang w:val="ru-RU"/>
        </w:rPr>
        <w:t>а</w:t>
      </w:r>
      <w:r w:rsidRPr="002F0EE7">
        <w:rPr>
          <w:sz w:val="28"/>
          <w:lang w:val="ru-RU"/>
        </w:rPr>
        <w:t xml:space="preserve">зовании в Российской Федерации" (с изм. </w:t>
      </w:r>
      <w:r>
        <w:rPr>
          <w:sz w:val="28"/>
          <w:lang w:val="ru-RU"/>
        </w:rPr>
        <w:t>и</w:t>
      </w:r>
      <w:r w:rsidRPr="002F0EE7">
        <w:rPr>
          <w:sz w:val="28"/>
          <w:lang w:val="ru-RU"/>
        </w:rPr>
        <w:t xml:space="preserve"> доп., вступ. </w:t>
      </w:r>
      <w:r>
        <w:rPr>
          <w:sz w:val="28"/>
          <w:lang w:val="ru-RU"/>
        </w:rPr>
        <w:t>в</w:t>
      </w:r>
      <w:r w:rsidRPr="002F0EE7">
        <w:rPr>
          <w:sz w:val="28"/>
          <w:lang w:val="ru-RU"/>
        </w:rPr>
        <w:t xml:space="preserve"> силу с 01.09.2016)</w:t>
      </w:r>
      <w:hyperlink r:id="rId13" w:anchor="0" w:history="1">
        <w:r w:rsidRPr="002F0EE7">
          <w:rPr>
            <w:rStyle w:val="ab"/>
            <w:color w:val="auto"/>
            <w:sz w:val="28"/>
            <w:u w:val="none"/>
          </w:rPr>
          <w:t>http</w:t>
        </w:r>
        <w:r w:rsidRPr="002F0EE7">
          <w:rPr>
            <w:rStyle w:val="ab"/>
            <w:color w:val="auto"/>
            <w:sz w:val="28"/>
            <w:u w:val="none"/>
            <w:lang w:val="ru-RU"/>
          </w:rPr>
          <w:t>://</w:t>
        </w:r>
        <w:r w:rsidRPr="002F0EE7">
          <w:rPr>
            <w:rStyle w:val="ab"/>
            <w:color w:val="auto"/>
            <w:sz w:val="28"/>
            <w:u w:val="none"/>
          </w:rPr>
          <w:t>www</w:t>
        </w:r>
        <w:r w:rsidRPr="002F0EE7">
          <w:rPr>
            <w:rStyle w:val="ab"/>
            <w:color w:val="auto"/>
            <w:sz w:val="28"/>
            <w:u w:val="none"/>
            <w:lang w:val="ru-RU"/>
          </w:rPr>
          <w:t>.</w:t>
        </w:r>
        <w:r w:rsidRPr="002F0EE7">
          <w:rPr>
            <w:rStyle w:val="ab"/>
            <w:color w:val="auto"/>
            <w:sz w:val="28"/>
            <w:u w:val="none"/>
          </w:rPr>
          <w:t>consultant</w:t>
        </w:r>
        <w:r w:rsidRPr="002F0EE7">
          <w:rPr>
            <w:rStyle w:val="ab"/>
            <w:color w:val="auto"/>
            <w:sz w:val="28"/>
            <w:u w:val="none"/>
            <w:lang w:val="ru-RU"/>
          </w:rPr>
          <w:t>.</w:t>
        </w:r>
        <w:proofErr w:type="spellStart"/>
        <w:r w:rsidRPr="002F0EE7">
          <w:rPr>
            <w:rStyle w:val="ab"/>
            <w:color w:val="auto"/>
            <w:sz w:val="28"/>
            <w:u w:val="none"/>
          </w:rPr>
          <w:t>ru</w:t>
        </w:r>
        <w:proofErr w:type="spellEnd"/>
        <w:r w:rsidRPr="002F0EE7">
          <w:rPr>
            <w:rStyle w:val="ab"/>
            <w:color w:val="auto"/>
            <w:sz w:val="28"/>
            <w:u w:val="none"/>
            <w:lang w:val="ru-RU"/>
          </w:rPr>
          <w:t>/</w:t>
        </w:r>
        <w:r w:rsidRPr="002F0EE7">
          <w:rPr>
            <w:rStyle w:val="ab"/>
            <w:color w:val="auto"/>
            <w:sz w:val="28"/>
            <w:u w:val="none"/>
          </w:rPr>
          <w:t>cons</w:t>
        </w:r>
        <w:r w:rsidRPr="002F0EE7">
          <w:rPr>
            <w:rStyle w:val="ab"/>
            <w:color w:val="auto"/>
            <w:sz w:val="28"/>
            <w:u w:val="none"/>
            <w:lang w:val="ru-RU"/>
          </w:rPr>
          <w:t>/</w:t>
        </w:r>
        <w:proofErr w:type="spellStart"/>
        <w:r w:rsidRPr="002F0EE7">
          <w:rPr>
            <w:rStyle w:val="ab"/>
            <w:color w:val="auto"/>
            <w:sz w:val="28"/>
            <w:u w:val="none"/>
          </w:rPr>
          <w:t>cgi</w:t>
        </w:r>
        <w:proofErr w:type="spellEnd"/>
        <w:r w:rsidRPr="002F0EE7">
          <w:rPr>
            <w:rStyle w:val="ab"/>
            <w:color w:val="auto"/>
            <w:sz w:val="28"/>
            <w:u w:val="none"/>
            <w:lang w:val="ru-RU"/>
          </w:rPr>
          <w:t>/</w:t>
        </w:r>
        <w:r w:rsidRPr="002F0EE7">
          <w:rPr>
            <w:rStyle w:val="ab"/>
            <w:color w:val="auto"/>
            <w:sz w:val="28"/>
            <w:u w:val="none"/>
          </w:rPr>
          <w:t>online</w:t>
        </w:r>
        <w:r w:rsidRPr="002F0EE7">
          <w:rPr>
            <w:rStyle w:val="ab"/>
            <w:color w:val="auto"/>
            <w:sz w:val="28"/>
            <w:u w:val="none"/>
            <w:lang w:val="ru-RU"/>
          </w:rPr>
          <w:t>.</w:t>
        </w:r>
        <w:proofErr w:type="spellStart"/>
        <w:r w:rsidRPr="002F0EE7">
          <w:rPr>
            <w:rStyle w:val="ab"/>
            <w:color w:val="auto"/>
            <w:sz w:val="28"/>
            <w:u w:val="none"/>
          </w:rPr>
          <w:t>cgi</w:t>
        </w:r>
        <w:proofErr w:type="spellEnd"/>
        <w:r w:rsidRPr="002F0EE7">
          <w:rPr>
            <w:rStyle w:val="ab"/>
            <w:color w:val="auto"/>
            <w:sz w:val="28"/>
            <w:u w:val="none"/>
            <w:lang w:val="ru-RU"/>
          </w:rPr>
          <w:t>?</w:t>
        </w:r>
        <w:proofErr w:type="spellStart"/>
        <w:r w:rsidRPr="002F0EE7">
          <w:rPr>
            <w:rStyle w:val="ab"/>
            <w:color w:val="auto"/>
            <w:sz w:val="28"/>
            <w:u w:val="none"/>
          </w:rPr>
          <w:t>Req</w:t>
        </w:r>
        <w:proofErr w:type="spellEnd"/>
        <w:r w:rsidRPr="002F0EE7">
          <w:rPr>
            <w:rStyle w:val="ab"/>
            <w:color w:val="auto"/>
            <w:sz w:val="28"/>
            <w:u w:val="none"/>
            <w:lang w:val="ru-RU"/>
          </w:rPr>
          <w:t>=</w:t>
        </w:r>
        <w:r w:rsidRPr="002F0EE7">
          <w:rPr>
            <w:rStyle w:val="ab"/>
            <w:color w:val="auto"/>
            <w:sz w:val="28"/>
            <w:u w:val="none"/>
          </w:rPr>
          <w:t>doc</w:t>
        </w:r>
        <w:r w:rsidRPr="002F0EE7">
          <w:rPr>
            <w:rStyle w:val="ab"/>
            <w:color w:val="auto"/>
            <w:sz w:val="28"/>
            <w:u w:val="none"/>
            <w:lang w:val="ru-RU"/>
          </w:rPr>
          <w:t>&amp;</w:t>
        </w:r>
        <w:r w:rsidRPr="002F0EE7">
          <w:rPr>
            <w:rStyle w:val="ab"/>
            <w:color w:val="auto"/>
            <w:sz w:val="28"/>
            <w:u w:val="none"/>
          </w:rPr>
          <w:t>base</w:t>
        </w:r>
        <w:r w:rsidRPr="002F0EE7">
          <w:rPr>
            <w:rStyle w:val="ab"/>
            <w:color w:val="auto"/>
            <w:sz w:val="28"/>
            <w:u w:val="none"/>
            <w:lang w:val="ru-RU"/>
          </w:rPr>
          <w:t>=</w:t>
        </w:r>
        <w:r w:rsidRPr="002F0EE7">
          <w:rPr>
            <w:rStyle w:val="ab"/>
            <w:color w:val="auto"/>
            <w:sz w:val="28"/>
            <w:u w:val="none"/>
          </w:rPr>
          <w:t>LAW</w:t>
        </w:r>
        <w:r w:rsidRPr="002F0EE7">
          <w:rPr>
            <w:rStyle w:val="ab"/>
            <w:color w:val="auto"/>
            <w:sz w:val="28"/>
            <w:u w:val="none"/>
            <w:lang w:val="ru-RU"/>
          </w:rPr>
          <w:t>&amp;</w:t>
        </w:r>
        <w:r w:rsidRPr="002F0EE7">
          <w:rPr>
            <w:rStyle w:val="ab"/>
            <w:color w:val="auto"/>
            <w:sz w:val="28"/>
            <w:u w:val="none"/>
          </w:rPr>
          <w:t>n</w:t>
        </w:r>
        <w:r w:rsidRPr="002F0EE7">
          <w:rPr>
            <w:rStyle w:val="ab"/>
            <w:color w:val="auto"/>
            <w:sz w:val="28"/>
            <w:u w:val="none"/>
            <w:lang w:val="ru-RU"/>
          </w:rPr>
          <w:t>=201339&amp;</w:t>
        </w:r>
        <w:proofErr w:type="spellStart"/>
        <w:r w:rsidRPr="002F0EE7">
          <w:rPr>
            <w:rStyle w:val="ab"/>
            <w:color w:val="auto"/>
            <w:sz w:val="28"/>
            <w:u w:val="none"/>
          </w:rPr>
          <w:t>fld</w:t>
        </w:r>
        <w:proofErr w:type="spellEnd"/>
        <w:r w:rsidRPr="002F0EE7">
          <w:rPr>
            <w:rStyle w:val="ab"/>
            <w:color w:val="auto"/>
            <w:sz w:val="28"/>
            <w:u w:val="none"/>
            <w:lang w:val="ru-RU"/>
          </w:rPr>
          <w:t>=134&amp;</w:t>
        </w:r>
        <w:proofErr w:type="spellStart"/>
        <w:r w:rsidRPr="002F0EE7">
          <w:rPr>
            <w:rStyle w:val="ab"/>
            <w:color w:val="auto"/>
            <w:sz w:val="28"/>
            <w:u w:val="none"/>
          </w:rPr>
          <w:t>dst</w:t>
        </w:r>
        <w:proofErr w:type="spellEnd"/>
        <w:r w:rsidRPr="002F0EE7">
          <w:rPr>
            <w:rStyle w:val="ab"/>
            <w:color w:val="auto"/>
            <w:sz w:val="28"/>
            <w:u w:val="none"/>
            <w:lang w:val="ru-RU"/>
          </w:rPr>
          <w:t>=100012,0&amp;</w:t>
        </w:r>
        <w:proofErr w:type="spellStart"/>
        <w:r w:rsidRPr="002F0EE7">
          <w:rPr>
            <w:rStyle w:val="ab"/>
            <w:color w:val="auto"/>
            <w:sz w:val="28"/>
            <w:u w:val="none"/>
          </w:rPr>
          <w:t>rnd</w:t>
        </w:r>
        <w:proofErr w:type="spellEnd"/>
        <w:r w:rsidRPr="002F0EE7">
          <w:rPr>
            <w:rStyle w:val="ab"/>
            <w:color w:val="auto"/>
            <w:sz w:val="28"/>
            <w:u w:val="none"/>
            <w:lang w:val="ru-RU"/>
          </w:rPr>
          <w:t>=0.2981537207623648#0</w:t>
        </w:r>
      </w:hyperlink>
      <w:r>
        <w:rPr>
          <w:sz w:val="28"/>
          <w:lang w:val="ru-RU"/>
        </w:rPr>
        <w:t xml:space="preserve"> </w:t>
      </w:r>
      <w:r w:rsidRPr="002F0EE7">
        <w:rPr>
          <w:sz w:val="28"/>
          <w:lang w:val="ru-RU"/>
        </w:rPr>
        <w:t>(дата о</w:t>
      </w:r>
      <w:r w:rsidRPr="002F0EE7">
        <w:rPr>
          <w:sz w:val="28"/>
          <w:lang w:val="ru-RU"/>
        </w:rPr>
        <w:t>б</w:t>
      </w:r>
      <w:r w:rsidRPr="002F0EE7">
        <w:rPr>
          <w:sz w:val="28"/>
          <w:lang w:val="ru-RU"/>
        </w:rPr>
        <w:t>ращения 01.11.2016</w:t>
      </w:r>
    </w:p>
    <w:p w:rsidR="005B5BA8" w:rsidRPr="005B5BA8" w:rsidRDefault="005B5BA8" w:rsidP="005B5BA8">
      <w:pPr>
        <w:pStyle w:val="a7"/>
        <w:numPr>
          <w:ilvl w:val="0"/>
          <w:numId w:val="12"/>
        </w:numPr>
        <w:spacing w:line="360" w:lineRule="auto"/>
        <w:ind w:left="426" w:hanging="426"/>
        <w:jc w:val="both"/>
        <w:rPr>
          <w:bCs/>
          <w:sz w:val="28"/>
          <w:szCs w:val="28"/>
          <w:lang w:val="ru-RU"/>
        </w:rPr>
      </w:pPr>
      <w:r w:rsidRPr="005B5BA8">
        <w:rPr>
          <w:color w:val="000000"/>
          <w:sz w:val="28"/>
          <w:szCs w:val="28"/>
          <w:lang w:val="ru-RU"/>
        </w:rPr>
        <w:t>Черникова, Ю.А. Непрерывное образование как социокультурный фен</w:t>
      </w:r>
      <w:r w:rsidRPr="005B5BA8">
        <w:rPr>
          <w:color w:val="000000"/>
          <w:sz w:val="28"/>
          <w:szCs w:val="28"/>
          <w:lang w:val="ru-RU"/>
        </w:rPr>
        <w:t>о</w:t>
      </w:r>
      <w:r w:rsidRPr="005B5BA8">
        <w:rPr>
          <w:color w:val="000000"/>
          <w:sz w:val="28"/>
          <w:szCs w:val="28"/>
          <w:lang w:val="ru-RU"/>
        </w:rPr>
        <w:t xml:space="preserve">мен [Текст]: </w:t>
      </w:r>
      <w:proofErr w:type="spellStart"/>
      <w:r w:rsidRPr="005B5BA8">
        <w:rPr>
          <w:color w:val="000000"/>
          <w:sz w:val="28"/>
          <w:szCs w:val="28"/>
          <w:lang w:val="ru-RU"/>
        </w:rPr>
        <w:t>Автореф</w:t>
      </w:r>
      <w:proofErr w:type="spellEnd"/>
      <w:r w:rsidRPr="005B5BA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5B5BA8">
        <w:rPr>
          <w:color w:val="000000"/>
          <w:sz w:val="28"/>
          <w:szCs w:val="28"/>
          <w:lang w:val="ru-RU"/>
        </w:rPr>
        <w:t>дис</w:t>
      </w:r>
      <w:proofErr w:type="spellEnd"/>
      <w:r w:rsidRPr="005B5BA8">
        <w:rPr>
          <w:color w:val="000000"/>
          <w:sz w:val="28"/>
          <w:szCs w:val="28"/>
          <w:lang w:val="ru-RU"/>
        </w:rPr>
        <w:t>. ... канд. философ</w:t>
      </w:r>
      <w:proofErr w:type="gramStart"/>
      <w:r w:rsidRPr="005B5BA8">
        <w:rPr>
          <w:color w:val="000000"/>
          <w:sz w:val="28"/>
          <w:szCs w:val="28"/>
          <w:lang w:val="ru-RU"/>
        </w:rPr>
        <w:t>.</w:t>
      </w:r>
      <w:proofErr w:type="gramEnd"/>
      <w:r w:rsidRPr="005B5BA8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B5BA8">
        <w:rPr>
          <w:color w:val="000000"/>
          <w:sz w:val="28"/>
          <w:szCs w:val="28"/>
          <w:lang w:val="ru-RU"/>
        </w:rPr>
        <w:t>н</w:t>
      </w:r>
      <w:proofErr w:type="gramEnd"/>
      <w:r w:rsidRPr="005B5BA8">
        <w:rPr>
          <w:color w:val="000000"/>
          <w:sz w:val="28"/>
          <w:szCs w:val="28"/>
          <w:lang w:val="ru-RU"/>
        </w:rPr>
        <w:t xml:space="preserve">аук.- </w:t>
      </w:r>
      <w:r w:rsidRPr="002F0EE7">
        <w:rPr>
          <w:color w:val="000000"/>
          <w:sz w:val="28"/>
          <w:szCs w:val="28"/>
          <w:lang w:val="ru-RU"/>
        </w:rPr>
        <w:t>Волгоград, 2012.</w:t>
      </w:r>
    </w:p>
    <w:p w:rsidR="00513A6F" w:rsidRPr="005B5BA8" w:rsidRDefault="005B5BA8" w:rsidP="005B5BA8">
      <w:pPr>
        <w:pStyle w:val="a7"/>
        <w:numPr>
          <w:ilvl w:val="0"/>
          <w:numId w:val="12"/>
        </w:numPr>
        <w:spacing w:line="360" w:lineRule="auto"/>
        <w:ind w:left="426" w:hanging="426"/>
        <w:jc w:val="both"/>
        <w:rPr>
          <w:bCs/>
          <w:sz w:val="28"/>
          <w:szCs w:val="28"/>
          <w:lang w:val="ru-RU"/>
        </w:rPr>
      </w:pPr>
      <w:proofErr w:type="spellStart"/>
      <w:r w:rsidRPr="002F0EE7">
        <w:rPr>
          <w:rStyle w:val="a3"/>
          <w:b w:val="0"/>
          <w:sz w:val="28"/>
          <w:szCs w:val="28"/>
          <w:lang w:val="ru-RU"/>
        </w:rPr>
        <w:t>Шленов</w:t>
      </w:r>
      <w:proofErr w:type="spellEnd"/>
      <w:r w:rsidRPr="002F0EE7">
        <w:rPr>
          <w:rStyle w:val="a3"/>
          <w:b w:val="0"/>
          <w:sz w:val="28"/>
          <w:szCs w:val="28"/>
          <w:lang w:val="ru-RU"/>
        </w:rPr>
        <w:t>, Ю. В.</w:t>
      </w:r>
      <w:r w:rsidRPr="002F0EE7">
        <w:rPr>
          <w:rStyle w:val="a3"/>
          <w:b w:val="0"/>
          <w:sz w:val="28"/>
          <w:szCs w:val="28"/>
        </w:rPr>
        <w:t> </w:t>
      </w:r>
      <w:r w:rsidRPr="002F0EE7">
        <w:rPr>
          <w:rStyle w:val="a3"/>
          <w:b w:val="0"/>
          <w:sz w:val="28"/>
          <w:szCs w:val="28"/>
          <w:lang w:val="ru-RU"/>
        </w:rPr>
        <w:t xml:space="preserve">Концепция развития системы непрерывного образования </w:t>
      </w:r>
      <w:proofErr w:type="spellStart"/>
      <w:r w:rsidRPr="002F0EE7">
        <w:rPr>
          <w:rStyle w:val="a3"/>
          <w:b w:val="0"/>
          <w:sz w:val="28"/>
          <w:szCs w:val="28"/>
          <w:lang w:val="ru-RU"/>
        </w:rPr>
        <w:t>россии</w:t>
      </w:r>
      <w:proofErr w:type="spellEnd"/>
      <w:r w:rsidRPr="002F0EE7">
        <w:rPr>
          <w:rStyle w:val="a3"/>
          <w:b w:val="0"/>
          <w:sz w:val="28"/>
          <w:szCs w:val="28"/>
          <w:lang w:val="ru-RU"/>
        </w:rPr>
        <w:t xml:space="preserve"> / Ю.В. </w:t>
      </w:r>
      <w:proofErr w:type="spellStart"/>
      <w:r w:rsidRPr="002F0EE7">
        <w:rPr>
          <w:rStyle w:val="a3"/>
          <w:b w:val="0"/>
          <w:sz w:val="28"/>
          <w:szCs w:val="28"/>
          <w:lang w:val="ru-RU"/>
        </w:rPr>
        <w:t>Шленов</w:t>
      </w:r>
      <w:proofErr w:type="spellEnd"/>
      <w:r w:rsidRPr="002F0EE7">
        <w:rPr>
          <w:rStyle w:val="a3"/>
          <w:b w:val="0"/>
          <w:sz w:val="28"/>
          <w:szCs w:val="28"/>
          <w:lang w:val="ru-RU"/>
        </w:rPr>
        <w:t xml:space="preserve">, О. И. </w:t>
      </w:r>
      <w:proofErr w:type="spellStart"/>
      <w:r w:rsidRPr="002F0EE7">
        <w:rPr>
          <w:rStyle w:val="a3"/>
          <w:b w:val="0"/>
          <w:sz w:val="28"/>
          <w:szCs w:val="28"/>
          <w:lang w:val="ru-RU"/>
        </w:rPr>
        <w:t>Бетин</w:t>
      </w:r>
      <w:proofErr w:type="spellEnd"/>
      <w:r w:rsidRPr="002F0EE7">
        <w:rPr>
          <w:rStyle w:val="a3"/>
          <w:b w:val="0"/>
          <w:sz w:val="28"/>
          <w:szCs w:val="28"/>
          <w:lang w:val="ru-RU"/>
        </w:rPr>
        <w:t>, В. М. Юрьев // Гаудеамус. – 2004. - № 1 (5). – С.  5-22.</w:t>
      </w:r>
    </w:p>
    <w:sectPr w:rsidR="00513A6F" w:rsidRPr="005B5BA8" w:rsidSect="005B5BA8">
      <w:footerReference w:type="default" r:id="rId14"/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FE" w:rsidRDefault="00410FFE" w:rsidP="00857821">
      <w:r>
        <w:separator/>
      </w:r>
    </w:p>
  </w:endnote>
  <w:endnote w:type="continuationSeparator" w:id="0">
    <w:p w:rsidR="00410FFE" w:rsidRDefault="00410FFE" w:rsidP="0085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038035"/>
      <w:docPartObj>
        <w:docPartGallery w:val="Page Numbers (Bottom of Page)"/>
        <w:docPartUnique/>
      </w:docPartObj>
    </w:sdtPr>
    <w:sdtEndPr/>
    <w:sdtContent>
      <w:p w:rsidR="003378E0" w:rsidRDefault="003378E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3A">
          <w:rPr>
            <w:noProof/>
          </w:rPr>
          <w:t>4</w:t>
        </w:r>
        <w:r>
          <w:fldChar w:fldCharType="end"/>
        </w:r>
      </w:p>
    </w:sdtContent>
  </w:sdt>
  <w:p w:rsidR="003378E0" w:rsidRDefault="003378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FE" w:rsidRDefault="00410FFE" w:rsidP="00857821">
      <w:r>
        <w:separator/>
      </w:r>
    </w:p>
  </w:footnote>
  <w:footnote w:type="continuationSeparator" w:id="0">
    <w:p w:rsidR="00410FFE" w:rsidRDefault="00410FFE" w:rsidP="0085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83D"/>
    <w:multiLevelType w:val="multilevel"/>
    <w:tmpl w:val="9480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E3C33"/>
    <w:multiLevelType w:val="hybridMultilevel"/>
    <w:tmpl w:val="32B00EB2"/>
    <w:lvl w:ilvl="0" w:tplc="286C2490">
      <w:start w:val="1"/>
      <w:numFmt w:val="decimal"/>
      <w:lvlText w:val="%1."/>
      <w:lvlJc w:val="left"/>
      <w:pPr>
        <w:ind w:left="720" w:hanging="360"/>
      </w:pPr>
      <w:rPr>
        <w:b w:val="0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72CD9"/>
    <w:multiLevelType w:val="hybridMultilevel"/>
    <w:tmpl w:val="835AA78E"/>
    <w:lvl w:ilvl="0" w:tplc="EE002A4C">
      <w:start w:val="1"/>
      <w:numFmt w:val="decimal"/>
      <w:lvlText w:val="%1."/>
      <w:lvlJc w:val="left"/>
      <w:pPr>
        <w:ind w:left="284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A995DA1"/>
    <w:multiLevelType w:val="multilevel"/>
    <w:tmpl w:val="76EA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222EA"/>
    <w:multiLevelType w:val="hybridMultilevel"/>
    <w:tmpl w:val="433CC8B2"/>
    <w:lvl w:ilvl="0" w:tplc="B5CCC7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366C8"/>
    <w:multiLevelType w:val="multilevel"/>
    <w:tmpl w:val="8F7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100BB"/>
    <w:multiLevelType w:val="hybridMultilevel"/>
    <w:tmpl w:val="FA22A10E"/>
    <w:lvl w:ilvl="0" w:tplc="EE002A4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5E0B8F"/>
    <w:multiLevelType w:val="hybridMultilevel"/>
    <w:tmpl w:val="47200D42"/>
    <w:lvl w:ilvl="0" w:tplc="B5CCC798">
      <w:start w:val="1"/>
      <w:numFmt w:val="bullet"/>
      <w:lvlText w:val="-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4CEB148C"/>
    <w:multiLevelType w:val="hybridMultilevel"/>
    <w:tmpl w:val="0B78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4DD4"/>
    <w:multiLevelType w:val="hybridMultilevel"/>
    <w:tmpl w:val="092AF972"/>
    <w:lvl w:ilvl="0" w:tplc="EE002A4C">
      <w:start w:val="1"/>
      <w:numFmt w:val="decimal"/>
      <w:lvlText w:val="%1."/>
      <w:lvlJc w:val="left"/>
      <w:pPr>
        <w:ind w:left="269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3BE6FD3"/>
    <w:multiLevelType w:val="multilevel"/>
    <w:tmpl w:val="C7C8B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6409682F"/>
    <w:multiLevelType w:val="hybridMultilevel"/>
    <w:tmpl w:val="6D7A7B50"/>
    <w:lvl w:ilvl="0" w:tplc="7F24FF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52DED"/>
    <w:multiLevelType w:val="multilevel"/>
    <w:tmpl w:val="3C480F5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301" w:hanging="45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3">
    <w:nsid w:val="79D36699"/>
    <w:multiLevelType w:val="hybridMultilevel"/>
    <w:tmpl w:val="32B00EB2"/>
    <w:lvl w:ilvl="0" w:tplc="286C2490">
      <w:start w:val="1"/>
      <w:numFmt w:val="decimal"/>
      <w:lvlText w:val="%1."/>
      <w:lvlJc w:val="left"/>
      <w:pPr>
        <w:ind w:left="720" w:hanging="360"/>
      </w:pPr>
      <w:rPr>
        <w:b w:val="0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72"/>
    <w:rsid w:val="00023072"/>
    <w:rsid w:val="000273BD"/>
    <w:rsid w:val="00067541"/>
    <w:rsid w:val="000A205E"/>
    <w:rsid w:val="000A65B6"/>
    <w:rsid w:val="000B75AC"/>
    <w:rsid w:val="000C5993"/>
    <w:rsid w:val="00110BB5"/>
    <w:rsid w:val="001454DC"/>
    <w:rsid w:val="00166370"/>
    <w:rsid w:val="00187C27"/>
    <w:rsid w:val="001E19B6"/>
    <w:rsid w:val="0025051A"/>
    <w:rsid w:val="00252F62"/>
    <w:rsid w:val="00253A14"/>
    <w:rsid w:val="002A1751"/>
    <w:rsid w:val="002A7907"/>
    <w:rsid w:val="002D32F4"/>
    <w:rsid w:val="002F0EE7"/>
    <w:rsid w:val="00302D01"/>
    <w:rsid w:val="003378E0"/>
    <w:rsid w:val="00341972"/>
    <w:rsid w:val="003577D3"/>
    <w:rsid w:val="00366781"/>
    <w:rsid w:val="003813DC"/>
    <w:rsid w:val="003C2209"/>
    <w:rsid w:val="003C233A"/>
    <w:rsid w:val="00406776"/>
    <w:rsid w:val="00406A2D"/>
    <w:rsid w:val="00410FFE"/>
    <w:rsid w:val="00466CA9"/>
    <w:rsid w:val="004B313D"/>
    <w:rsid w:val="004C0354"/>
    <w:rsid w:val="00513A6F"/>
    <w:rsid w:val="005843FD"/>
    <w:rsid w:val="00594BA5"/>
    <w:rsid w:val="005B5746"/>
    <w:rsid w:val="005B5BA8"/>
    <w:rsid w:val="005C337B"/>
    <w:rsid w:val="005E0A6A"/>
    <w:rsid w:val="00604A3A"/>
    <w:rsid w:val="00607DDD"/>
    <w:rsid w:val="00651CB7"/>
    <w:rsid w:val="00665D7B"/>
    <w:rsid w:val="0067039C"/>
    <w:rsid w:val="00671D2F"/>
    <w:rsid w:val="007011E6"/>
    <w:rsid w:val="00743BA0"/>
    <w:rsid w:val="00761BE4"/>
    <w:rsid w:val="00786E5E"/>
    <w:rsid w:val="007D3B34"/>
    <w:rsid w:val="007D444B"/>
    <w:rsid w:val="007D454F"/>
    <w:rsid w:val="0083147B"/>
    <w:rsid w:val="008470F4"/>
    <w:rsid w:val="00857821"/>
    <w:rsid w:val="00885F4B"/>
    <w:rsid w:val="00893C99"/>
    <w:rsid w:val="008C6B24"/>
    <w:rsid w:val="008E333C"/>
    <w:rsid w:val="008F2680"/>
    <w:rsid w:val="009153C1"/>
    <w:rsid w:val="00930A40"/>
    <w:rsid w:val="00934801"/>
    <w:rsid w:val="00955D24"/>
    <w:rsid w:val="00963C36"/>
    <w:rsid w:val="009A08D7"/>
    <w:rsid w:val="009C391B"/>
    <w:rsid w:val="009D27D2"/>
    <w:rsid w:val="00A06774"/>
    <w:rsid w:val="00A26A5B"/>
    <w:rsid w:val="00A45AF9"/>
    <w:rsid w:val="00A51549"/>
    <w:rsid w:val="00A67611"/>
    <w:rsid w:val="00A808F3"/>
    <w:rsid w:val="00AC0232"/>
    <w:rsid w:val="00AE707F"/>
    <w:rsid w:val="00B20DF7"/>
    <w:rsid w:val="00B21234"/>
    <w:rsid w:val="00B51F6C"/>
    <w:rsid w:val="00B6092F"/>
    <w:rsid w:val="00B70E14"/>
    <w:rsid w:val="00B75845"/>
    <w:rsid w:val="00B9698F"/>
    <w:rsid w:val="00BB3F08"/>
    <w:rsid w:val="00BD424F"/>
    <w:rsid w:val="00BE09DE"/>
    <w:rsid w:val="00BF3966"/>
    <w:rsid w:val="00C02C24"/>
    <w:rsid w:val="00C300EA"/>
    <w:rsid w:val="00C330B5"/>
    <w:rsid w:val="00C46730"/>
    <w:rsid w:val="00C63FA3"/>
    <w:rsid w:val="00C878C4"/>
    <w:rsid w:val="00CA041A"/>
    <w:rsid w:val="00CB1F7E"/>
    <w:rsid w:val="00CE083D"/>
    <w:rsid w:val="00CE2536"/>
    <w:rsid w:val="00D16306"/>
    <w:rsid w:val="00D554B4"/>
    <w:rsid w:val="00DA072D"/>
    <w:rsid w:val="00DB252A"/>
    <w:rsid w:val="00DC7FB4"/>
    <w:rsid w:val="00E008A9"/>
    <w:rsid w:val="00E8555F"/>
    <w:rsid w:val="00EB1C8A"/>
    <w:rsid w:val="00EB6849"/>
    <w:rsid w:val="00EE495E"/>
    <w:rsid w:val="00EF1A50"/>
    <w:rsid w:val="00F521A4"/>
    <w:rsid w:val="00FA78B3"/>
    <w:rsid w:val="00F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72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30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F4B"/>
    <w:rPr>
      <w:b/>
      <w:bCs/>
    </w:rPr>
  </w:style>
  <w:style w:type="character" w:styleId="a4">
    <w:name w:val="Emphasis"/>
    <w:uiPriority w:val="20"/>
    <w:qFormat/>
    <w:rsid w:val="00885F4B"/>
    <w:rPr>
      <w:i/>
      <w:iCs/>
    </w:rPr>
  </w:style>
  <w:style w:type="paragraph" w:styleId="a5">
    <w:name w:val="No Spacing"/>
    <w:link w:val="a6"/>
    <w:uiPriority w:val="99"/>
    <w:qFormat/>
    <w:rsid w:val="00885F4B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885F4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85F4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230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2307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23072"/>
  </w:style>
  <w:style w:type="paragraph" w:styleId="a9">
    <w:name w:val="Balloon Text"/>
    <w:basedOn w:val="a"/>
    <w:link w:val="aa"/>
    <w:uiPriority w:val="99"/>
    <w:semiHidden/>
    <w:unhideWhenUsed/>
    <w:rsid w:val="00023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072"/>
    <w:rPr>
      <w:rFonts w:ascii="Tahoma" w:hAnsi="Tahoma" w:cs="Tahoma"/>
      <w:sz w:val="16"/>
      <w:szCs w:val="16"/>
      <w:lang w:eastAsia="ru-RU"/>
    </w:rPr>
  </w:style>
  <w:style w:type="character" w:customStyle="1" w:styleId="search-hl">
    <w:name w:val="search-hl"/>
    <w:basedOn w:val="a0"/>
    <w:rsid w:val="00C330B5"/>
  </w:style>
  <w:style w:type="character" w:customStyle="1" w:styleId="1">
    <w:name w:val="Название1"/>
    <w:basedOn w:val="a0"/>
    <w:rsid w:val="00C330B5"/>
  </w:style>
  <w:style w:type="character" w:styleId="ab">
    <w:name w:val="Hyperlink"/>
    <w:basedOn w:val="a0"/>
    <w:uiPriority w:val="99"/>
    <w:unhideWhenUsed/>
    <w:rsid w:val="00C330B5"/>
    <w:rPr>
      <w:color w:val="0000FF"/>
      <w:u w:val="single"/>
    </w:rPr>
  </w:style>
  <w:style w:type="character" w:customStyle="1" w:styleId="edition">
    <w:name w:val="edition"/>
    <w:basedOn w:val="a0"/>
    <w:rsid w:val="00C330B5"/>
  </w:style>
  <w:style w:type="character" w:customStyle="1" w:styleId="num">
    <w:name w:val="num"/>
    <w:basedOn w:val="a0"/>
    <w:rsid w:val="00C330B5"/>
  </w:style>
  <w:style w:type="paragraph" w:styleId="ac">
    <w:name w:val="header"/>
    <w:basedOn w:val="a"/>
    <w:link w:val="ad"/>
    <w:uiPriority w:val="99"/>
    <w:unhideWhenUsed/>
    <w:rsid w:val="00857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821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7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821"/>
    <w:rPr>
      <w:sz w:val="24"/>
      <w:szCs w:val="24"/>
      <w:lang w:eastAsia="ru-RU"/>
    </w:rPr>
  </w:style>
  <w:style w:type="character" w:customStyle="1" w:styleId="views-field-field-person">
    <w:name w:val="views-field-field-person"/>
    <w:basedOn w:val="a0"/>
    <w:rsid w:val="00F521A4"/>
  </w:style>
  <w:style w:type="paragraph" w:customStyle="1" w:styleId="ConsPlusNormal">
    <w:name w:val="ConsPlusNormal"/>
    <w:rsid w:val="00EE49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EE49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72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30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F4B"/>
    <w:rPr>
      <w:b/>
      <w:bCs/>
    </w:rPr>
  </w:style>
  <w:style w:type="character" w:styleId="a4">
    <w:name w:val="Emphasis"/>
    <w:uiPriority w:val="20"/>
    <w:qFormat/>
    <w:rsid w:val="00885F4B"/>
    <w:rPr>
      <w:i/>
      <w:iCs/>
    </w:rPr>
  </w:style>
  <w:style w:type="paragraph" w:styleId="a5">
    <w:name w:val="No Spacing"/>
    <w:link w:val="a6"/>
    <w:uiPriority w:val="99"/>
    <w:qFormat/>
    <w:rsid w:val="00885F4B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885F4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85F4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230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2307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23072"/>
  </w:style>
  <w:style w:type="paragraph" w:styleId="a9">
    <w:name w:val="Balloon Text"/>
    <w:basedOn w:val="a"/>
    <w:link w:val="aa"/>
    <w:uiPriority w:val="99"/>
    <w:semiHidden/>
    <w:unhideWhenUsed/>
    <w:rsid w:val="00023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072"/>
    <w:rPr>
      <w:rFonts w:ascii="Tahoma" w:hAnsi="Tahoma" w:cs="Tahoma"/>
      <w:sz w:val="16"/>
      <w:szCs w:val="16"/>
      <w:lang w:eastAsia="ru-RU"/>
    </w:rPr>
  </w:style>
  <w:style w:type="character" w:customStyle="1" w:styleId="search-hl">
    <w:name w:val="search-hl"/>
    <w:basedOn w:val="a0"/>
    <w:rsid w:val="00C330B5"/>
  </w:style>
  <w:style w:type="character" w:customStyle="1" w:styleId="1">
    <w:name w:val="Название1"/>
    <w:basedOn w:val="a0"/>
    <w:rsid w:val="00C330B5"/>
  </w:style>
  <w:style w:type="character" w:styleId="ab">
    <w:name w:val="Hyperlink"/>
    <w:basedOn w:val="a0"/>
    <w:uiPriority w:val="99"/>
    <w:unhideWhenUsed/>
    <w:rsid w:val="00C330B5"/>
    <w:rPr>
      <w:color w:val="0000FF"/>
      <w:u w:val="single"/>
    </w:rPr>
  </w:style>
  <w:style w:type="character" w:customStyle="1" w:styleId="edition">
    <w:name w:val="edition"/>
    <w:basedOn w:val="a0"/>
    <w:rsid w:val="00C330B5"/>
  </w:style>
  <w:style w:type="character" w:customStyle="1" w:styleId="num">
    <w:name w:val="num"/>
    <w:basedOn w:val="a0"/>
    <w:rsid w:val="00C330B5"/>
  </w:style>
  <w:style w:type="paragraph" w:styleId="ac">
    <w:name w:val="header"/>
    <w:basedOn w:val="a"/>
    <w:link w:val="ad"/>
    <w:uiPriority w:val="99"/>
    <w:unhideWhenUsed/>
    <w:rsid w:val="00857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7821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7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821"/>
    <w:rPr>
      <w:sz w:val="24"/>
      <w:szCs w:val="24"/>
      <w:lang w:eastAsia="ru-RU"/>
    </w:rPr>
  </w:style>
  <w:style w:type="character" w:customStyle="1" w:styleId="views-field-field-person">
    <w:name w:val="views-field-field-person"/>
    <w:basedOn w:val="a0"/>
    <w:rsid w:val="00F521A4"/>
  </w:style>
  <w:style w:type="paragraph" w:customStyle="1" w:styleId="ConsPlusNormal">
    <w:name w:val="ConsPlusNormal"/>
    <w:rsid w:val="00EE49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EE49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2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1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consultant.ru/cons/cgi/online.cgi?req=doc&amp;base=LAW&amp;n=201339&amp;fld=134&amp;dst=100012,0&amp;rnd=0.29815372076236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F73F1-DD8A-40CB-8DAC-24973ABF6563}" type="doc">
      <dgm:prSet loTypeId="urn:microsoft.com/office/officeart/2008/layout/RadialCluster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B4A513F-D056-4C4B-803C-0DCD74EDC92C}">
      <dgm:prSet phldrT="[Текст]" custT="1"/>
      <dgm:spPr/>
      <dgm:t>
        <a:bodyPr/>
        <a:lstStyle/>
        <a:p>
          <a:r>
            <a:rPr lang="ru-RU" sz="2400">
              <a:latin typeface="Times New Roman" pitchFamily="18" charset="0"/>
              <a:cs typeface="Times New Roman" pitchFamily="18" charset="0"/>
            </a:rPr>
            <a:t>НО</a:t>
          </a:r>
        </a:p>
      </dgm:t>
    </dgm:pt>
    <dgm:pt modelId="{BB672EE8-5D19-4817-B364-857E1C2C3FD3}" type="parTrans" cxnId="{71758627-4B04-483D-AE04-26C82D5E9F3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312ECB2-F932-4031-90C2-6A9EB0D8CC3F}" type="sibTrans" cxnId="{71758627-4B04-483D-AE04-26C82D5E9F3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5522A90-A190-45F2-9912-CE9F40D57FE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как способ и процесс 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(коллектив ученых по рук. В.Г.Онушкина)</a:t>
          </a:r>
        </a:p>
      </dgm:t>
    </dgm:pt>
    <dgm:pt modelId="{631E1402-E29B-4311-9C62-AF4E1D703D88}" type="parTrans" cxnId="{B3815BD8-0105-45FC-987C-0DB3F3607A0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A843DBE-9327-4002-9125-C19EE77FA475}" type="sibTrans" cxnId="{B3815BD8-0105-45FC-987C-0DB3F3607A0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4C3CE91-E7FD-4AFD-83DC-4F67CEA974B8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как идея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 (Г.П. Зинченко)</a:t>
          </a:r>
        </a:p>
      </dgm:t>
    </dgm:pt>
    <dgm:pt modelId="{F232BCEA-C35C-4B4A-8EC9-7D13ACD255B6}" type="parTrans" cxnId="{A49D1FEC-1DB2-4D4D-870B-6D7454A470F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C962553-C648-4DB4-A6E0-48B6A19ABEF2}" type="sibTrans" cxnId="{A49D1FEC-1DB2-4D4D-870B-6D7454A470F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F2316AE-50B2-40FC-A4C2-62A93AC389C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как деятельность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(А.П. Владиславлев)</a:t>
          </a:r>
        </a:p>
      </dgm:t>
    </dgm:pt>
    <dgm:pt modelId="{8537AC0B-C43E-454A-BD97-38363B7B73DE}" type="parTrans" cxnId="{41195C97-0560-45F6-97B8-77D54BD1282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D379519-8E47-43FA-A218-F3ED3EB6A4A9}" type="sibTrans" cxnId="{41195C97-0560-45F6-97B8-77D54BD1282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9477542-34E5-4CB5-A286-72CCE60AB35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как система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(Б.С. Гершунский, А.В. Даринский)</a:t>
          </a:r>
        </a:p>
      </dgm:t>
    </dgm:pt>
    <dgm:pt modelId="{F1A714DA-AF7F-4E78-BEE4-5E511F03E1C6}" type="parTrans" cxnId="{59FF6B55-B9F0-4A67-B31F-B74F6BFB2BD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4CEE997-A505-4775-83DA-0F80281D176E}" type="sibTrans" cxnId="{59FF6B55-B9F0-4A67-B31F-B74F6BFB2BD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53EBA83-A3FB-4669-9296-EC2CDF87242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как принцип преобразоваания образовательной системы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(В.Н.Турченко, А.В. Даринский)</a:t>
          </a:r>
        </a:p>
      </dgm:t>
    </dgm:pt>
    <dgm:pt modelId="{F9C68B9B-DC9B-44BE-BA43-8884F54C0A9D}" type="parTrans" cxnId="{24147B39-83C6-43BF-A8B3-4E252B87988D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B2FC78C-A208-4909-8997-860C02CF38E7}" type="sibTrans" cxnId="{24147B39-83C6-43BF-A8B3-4E252B87988D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A7F9BDA-D9A3-4D47-AB46-A1F6D567A3B8}" type="pres">
      <dgm:prSet presAssocID="{44FF73F1-DD8A-40CB-8DAC-24973ABF656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8972443-C834-489D-BF59-FE7805CDA269}" type="pres">
      <dgm:prSet presAssocID="{4B4A513F-D056-4C4B-803C-0DCD74EDC92C}" presName="singleCycle" presStyleCnt="0"/>
      <dgm:spPr/>
    </dgm:pt>
    <dgm:pt modelId="{9E13323A-86AA-439A-8C93-3AD060B0C035}" type="pres">
      <dgm:prSet presAssocID="{4B4A513F-D056-4C4B-803C-0DCD74EDC92C}" presName="singleCenter" presStyleLbl="node1" presStyleIdx="0" presStyleCnt="6" custScaleX="67631" custScaleY="63414" custLinFactNeighborX="-374" custLinFactNeighborY="374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F4F804C8-CC6D-4A50-B85F-9FA731E80F6B}" type="pres">
      <dgm:prSet presAssocID="{631E1402-E29B-4311-9C62-AF4E1D703D88}" presName="Name56" presStyleLbl="parChTrans1D2" presStyleIdx="0" presStyleCnt="5"/>
      <dgm:spPr/>
      <dgm:t>
        <a:bodyPr/>
        <a:lstStyle/>
        <a:p>
          <a:endParaRPr lang="ru-RU"/>
        </a:p>
      </dgm:t>
    </dgm:pt>
    <dgm:pt modelId="{55DDD6B4-5855-42B5-B2DA-BB4E19E8A607}" type="pres">
      <dgm:prSet presAssocID="{85522A90-A190-45F2-9912-CE9F40D57FE0}" presName="text0" presStyleLbl="node1" presStyleIdx="1" presStyleCnt="6" custScaleX="269095" custScaleY="185040" custRadScaleRad="145942" custRadScaleInc="2348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FC27DB-58C7-47AC-8C02-B0558FA0374C}" type="pres">
      <dgm:prSet presAssocID="{F232BCEA-C35C-4B4A-8EC9-7D13ACD255B6}" presName="Name56" presStyleLbl="parChTrans1D2" presStyleIdx="1" presStyleCnt="5"/>
      <dgm:spPr/>
      <dgm:t>
        <a:bodyPr/>
        <a:lstStyle/>
        <a:p>
          <a:endParaRPr lang="ru-RU"/>
        </a:p>
      </dgm:t>
    </dgm:pt>
    <dgm:pt modelId="{D3E65E61-E5A0-4C17-9E97-9E2066C617EE}" type="pres">
      <dgm:prSet presAssocID="{F4C3CE91-E7FD-4AFD-83DC-4F67CEA974B8}" presName="text0" presStyleLbl="node1" presStyleIdx="2" presStyleCnt="6" custScaleX="258081" custRadScaleRad="90823" custRadScaleInc="-197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6342E4-AEE5-45EA-BC05-3EB1A599EFA8}" type="pres">
      <dgm:prSet presAssocID="{8537AC0B-C43E-454A-BD97-38363B7B73DE}" presName="Name56" presStyleLbl="parChTrans1D2" presStyleIdx="2" presStyleCnt="5"/>
      <dgm:spPr/>
      <dgm:t>
        <a:bodyPr/>
        <a:lstStyle/>
        <a:p>
          <a:endParaRPr lang="ru-RU"/>
        </a:p>
      </dgm:t>
    </dgm:pt>
    <dgm:pt modelId="{43CE287A-A01A-4CB9-A18A-50C5ADDA835A}" type="pres">
      <dgm:prSet presAssocID="{DF2316AE-50B2-40FC-A4C2-62A93AC389CB}" presName="text0" presStyleLbl="node1" presStyleIdx="3" presStyleCnt="6" custScaleX="278106" custRadScaleRad="115738" custRadScaleInc="-282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8EE8E8-96EA-457C-8603-6AABC1FDE711}" type="pres">
      <dgm:prSet presAssocID="{F1A714DA-AF7F-4E78-BEE4-5E511F03E1C6}" presName="Name56" presStyleLbl="parChTrans1D2" presStyleIdx="3" presStyleCnt="5"/>
      <dgm:spPr/>
      <dgm:t>
        <a:bodyPr/>
        <a:lstStyle/>
        <a:p>
          <a:endParaRPr lang="ru-RU"/>
        </a:p>
      </dgm:t>
    </dgm:pt>
    <dgm:pt modelId="{E71A9649-384B-4D06-ADA0-956B7E88C586}" type="pres">
      <dgm:prSet presAssocID="{09477542-34E5-4CB5-A286-72CCE60AB35E}" presName="text0" presStyleLbl="node1" presStyleIdx="4" presStyleCnt="6" custScaleX="278794" custRadScaleRad="111002" custRadScaleInc="200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3F88C-B005-4FD5-A209-346CE9FA2FB9}" type="pres">
      <dgm:prSet presAssocID="{F9C68B9B-DC9B-44BE-BA43-8884F54C0A9D}" presName="Name56" presStyleLbl="parChTrans1D2" presStyleIdx="4" presStyleCnt="5"/>
      <dgm:spPr/>
      <dgm:t>
        <a:bodyPr/>
        <a:lstStyle/>
        <a:p>
          <a:endParaRPr lang="ru-RU"/>
        </a:p>
      </dgm:t>
    </dgm:pt>
    <dgm:pt modelId="{09C6C16F-D9EF-4BF8-9C80-192F254BC79D}" type="pres">
      <dgm:prSet presAssocID="{653EBA83-A3FB-4669-9296-EC2CDF87242B}" presName="text0" presStyleLbl="node1" presStyleIdx="5" presStyleCnt="6" custScaleX="273039" custScaleY="183088" custRadScaleRad="155493" custRadScaleInc="-375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10E8AC9-9B7D-467C-964F-9F1D3989AA4C}" type="presOf" srcId="{F9C68B9B-DC9B-44BE-BA43-8884F54C0A9D}" destId="{1743F88C-B005-4FD5-A209-346CE9FA2FB9}" srcOrd="0" destOrd="0" presId="urn:microsoft.com/office/officeart/2008/layout/RadialCluster"/>
    <dgm:cxn modelId="{6680EC19-F929-452B-815F-711C25A66769}" type="presOf" srcId="{F4C3CE91-E7FD-4AFD-83DC-4F67CEA974B8}" destId="{D3E65E61-E5A0-4C17-9E97-9E2066C617EE}" srcOrd="0" destOrd="0" presId="urn:microsoft.com/office/officeart/2008/layout/RadialCluster"/>
    <dgm:cxn modelId="{17AA192F-37AD-4406-A64A-FE0BB60A3AC9}" type="presOf" srcId="{631E1402-E29B-4311-9C62-AF4E1D703D88}" destId="{F4F804C8-CC6D-4A50-B85F-9FA731E80F6B}" srcOrd="0" destOrd="0" presId="urn:microsoft.com/office/officeart/2008/layout/RadialCluster"/>
    <dgm:cxn modelId="{F484D985-AF0C-4FAB-8681-AF9D8371363E}" type="presOf" srcId="{F1A714DA-AF7F-4E78-BEE4-5E511F03E1C6}" destId="{928EE8E8-96EA-457C-8603-6AABC1FDE711}" srcOrd="0" destOrd="0" presId="urn:microsoft.com/office/officeart/2008/layout/RadialCluster"/>
    <dgm:cxn modelId="{C1916C5A-9674-4FEB-9BE4-B0724745A11E}" type="presOf" srcId="{653EBA83-A3FB-4669-9296-EC2CDF87242B}" destId="{09C6C16F-D9EF-4BF8-9C80-192F254BC79D}" srcOrd="0" destOrd="0" presId="urn:microsoft.com/office/officeart/2008/layout/RadialCluster"/>
    <dgm:cxn modelId="{A49D1FEC-1DB2-4D4D-870B-6D7454A470F1}" srcId="{4B4A513F-D056-4C4B-803C-0DCD74EDC92C}" destId="{F4C3CE91-E7FD-4AFD-83DC-4F67CEA974B8}" srcOrd="1" destOrd="0" parTransId="{F232BCEA-C35C-4B4A-8EC9-7D13ACD255B6}" sibTransId="{DC962553-C648-4DB4-A6E0-48B6A19ABEF2}"/>
    <dgm:cxn modelId="{C8374282-8F8D-4E77-BD78-17111B4E3F74}" type="presOf" srcId="{8537AC0B-C43E-454A-BD97-38363B7B73DE}" destId="{BB6342E4-AEE5-45EA-BC05-3EB1A599EFA8}" srcOrd="0" destOrd="0" presId="urn:microsoft.com/office/officeart/2008/layout/RadialCluster"/>
    <dgm:cxn modelId="{41195C97-0560-45F6-97B8-77D54BD12824}" srcId="{4B4A513F-D056-4C4B-803C-0DCD74EDC92C}" destId="{DF2316AE-50B2-40FC-A4C2-62A93AC389CB}" srcOrd="2" destOrd="0" parTransId="{8537AC0B-C43E-454A-BD97-38363B7B73DE}" sibTransId="{AD379519-8E47-43FA-A218-F3ED3EB6A4A9}"/>
    <dgm:cxn modelId="{607060D4-E968-41E9-B380-66612C015285}" type="presOf" srcId="{4B4A513F-D056-4C4B-803C-0DCD74EDC92C}" destId="{9E13323A-86AA-439A-8C93-3AD060B0C035}" srcOrd="0" destOrd="0" presId="urn:microsoft.com/office/officeart/2008/layout/RadialCluster"/>
    <dgm:cxn modelId="{71758627-4B04-483D-AE04-26C82D5E9F37}" srcId="{44FF73F1-DD8A-40CB-8DAC-24973ABF6563}" destId="{4B4A513F-D056-4C4B-803C-0DCD74EDC92C}" srcOrd="0" destOrd="0" parTransId="{BB672EE8-5D19-4817-B364-857E1C2C3FD3}" sibTransId="{1312ECB2-F932-4031-90C2-6A9EB0D8CC3F}"/>
    <dgm:cxn modelId="{B4531EC3-835A-48C0-AC5F-37FF01616BEC}" type="presOf" srcId="{F232BCEA-C35C-4B4A-8EC9-7D13ACD255B6}" destId="{A1FC27DB-58C7-47AC-8C02-B0558FA0374C}" srcOrd="0" destOrd="0" presId="urn:microsoft.com/office/officeart/2008/layout/RadialCluster"/>
    <dgm:cxn modelId="{24147B39-83C6-43BF-A8B3-4E252B87988D}" srcId="{4B4A513F-D056-4C4B-803C-0DCD74EDC92C}" destId="{653EBA83-A3FB-4669-9296-EC2CDF87242B}" srcOrd="4" destOrd="0" parTransId="{F9C68B9B-DC9B-44BE-BA43-8884F54C0A9D}" sibTransId="{9B2FC78C-A208-4909-8997-860C02CF38E7}"/>
    <dgm:cxn modelId="{8BD4A587-AA65-4498-AB8B-55A7AFB977B5}" type="presOf" srcId="{85522A90-A190-45F2-9912-CE9F40D57FE0}" destId="{55DDD6B4-5855-42B5-B2DA-BB4E19E8A607}" srcOrd="0" destOrd="0" presId="urn:microsoft.com/office/officeart/2008/layout/RadialCluster"/>
    <dgm:cxn modelId="{F0D8323E-DC60-4DD2-9CD9-F3A96FBE6706}" type="presOf" srcId="{DF2316AE-50B2-40FC-A4C2-62A93AC389CB}" destId="{43CE287A-A01A-4CB9-A18A-50C5ADDA835A}" srcOrd="0" destOrd="0" presId="urn:microsoft.com/office/officeart/2008/layout/RadialCluster"/>
    <dgm:cxn modelId="{B3815BD8-0105-45FC-987C-0DB3F3607A04}" srcId="{4B4A513F-D056-4C4B-803C-0DCD74EDC92C}" destId="{85522A90-A190-45F2-9912-CE9F40D57FE0}" srcOrd="0" destOrd="0" parTransId="{631E1402-E29B-4311-9C62-AF4E1D703D88}" sibTransId="{CA843DBE-9327-4002-9125-C19EE77FA475}"/>
    <dgm:cxn modelId="{343072D4-37CD-42D3-88FF-5C4FDEBE7EB7}" type="presOf" srcId="{09477542-34E5-4CB5-A286-72CCE60AB35E}" destId="{E71A9649-384B-4D06-ADA0-956B7E88C586}" srcOrd="0" destOrd="0" presId="urn:microsoft.com/office/officeart/2008/layout/RadialCluster"/>
    <dgm:cxn modelId="{9C5DF17D-F2A5-44A0-8836-9513E481A8FF}" type="presOf" srcId="{44FF73F1-DD8A-40CB-8DAC-24973ABF6563}" destId="{EA7F9BDA-D9A3-4D47-AB46-A1F6D567A3B8}" srcOrd="0" destOrd="0" presId="urn:microsoft.com/office/officeart/2008/layout/RadialCluster"/>
    <dgm:cxn modelId="{59FF6B55-B9F0-4A67-B31F-B74F6BFB2BDA}" srcId="{4B4A513F-D056-4C4B-803C-0DCD74EDC92C}" destId="{09477542-34E5-4CB5-A286-72CCE60AB35E}" srcOrd="3" destOrd="0" parTransId="{F1A714DA-AF7F-4E78-BEE4-5E511F03E1C6}" sibTransId="{44CEE997-A505-4775-83DA-0F80281D176E}"/>
    <dgm:cxn modelId="{490B6431-8E28-4A6E-8032-47B09580D4D6}" type="presParOf" srcId="{EA7F9BDA-D9A3-4D47-AB46-A1F6D567A3B8}" destId="{98972443-C834-489D-BF59-FE7805CDA269}" srcOrd="0" destOrd="0" presId="urn:microsoft.com/office/officeart/2008/layout/RadialCluster"/>
    <dgm:cxn modelId="{127E5009-DBAF-452F-A136-FC005AB42242}" type="presParOf" srcId="{98972443-C834-489D-BF59-FE7805CDA269}" destId="{9E13323A-86AA-439A-8C93-3AD060B0C035}" srcOrd="0" destOrd="0" presId="urn:microsoft.com/office/officeart/2008/layout/RadialCluster"/>
    <dgm:cxn modelId="{18A4423D-7AF6-4CC7-A1E9-E07CD2C92B98}" type="presParOf" srcId="{98972443-C834-489D-BF59-FE7805CDA269}" destId="{F4F804C8-CC6D-4A50-B85F-9FA731E80F6B}" srcOrd="1" destOrd="0" presId="urn:microsoft.com/office/officeart/2008/layout/RadialCluster"/>
    <dgm:cxn modelId="{63285205-D6B2-4961-833A-B86957B099EE}" type="presParOf" srcId="{98972443-C834-489D-BF59-FE7805CDA269}" destId="{55DDD6B4-5855-42B5-B2DA-BB4E19E8A607}" srcOrd="2" destOrd="0" presId="urn:microsoft.com/office/officeart/2008/layout/RadialCluster"/>
    <dgm:cxn modelId="{D8279F05-888F-4876-9BB6-778186B79EBF}" type="presParOf" srcId="{98972443-C834-489D-BF59-FE7805CDA269}" destId="{A1FC27DB-58C7-47AC-8C02-B0558FA0374C}" srcOrd="3" destOrd="0" presId="urn:microsoft.com/office/officeart/2008/layout/RadialCluster"/>
    <dgm:cxn modelId="{DBC0DA37-A68B-42BE-B622-5F0F9CD3177B}" type="presParOf" srcId="{98972443-C834-489D-BF59-FE7805CDA269}" destId="{D3E65E61-E5A0-4C17-9E97-9E2066C617EE}" srcOrd="4" destOrd="0" presId="urn:microsoft.com/office/officeart/2008/layout/RadialCluster"/>
    <dgm:cxn modelId="{BB72C42F-8ED6-47B4-9213-C0176FBC8024}" type="presParOf" srcId="{98972443-C834-489D-BF59-FE7805CDA269}" destId="{BB6342E4-AEE5-45EA-BC05-3EB1A599EFA8}" srcOrd="5" destOrd="0" presId="urn:microsoft.com/office/officeart/2008/layout/RadialCluster"/>
    <dgm:cxn modelId="{C0B3844B-5D7D-4C7C-96EB-8D6F45634E13}" type="presParOf" srcId="{98972443-C834-489D-BF59-FE7805CDA269}" destId="{43CE287A-A01A-4CB9-A18A-50C5ADDA835A}" srcOrd="6" destOrd="0" presId="urn:microsoft.com/office/officeart/2008/layout/RadialCluster"/>
    <dgm:cxn modelId="{0AA30E6A-6435-4715-A9C4-461D89294654}" type="presParOf" srcId="{98972443-C834-489D-BF59-FE7805CDA269}" destId="{928EE8E8-96EA-457C-8603-6AABC1FDE711}" srcOrd="7" destOrd="0" presId="urn:microsoft.com/office/officeart/2008/layout/RadialCluster"/>
    <dgm:cxn modelId="{15BF050B-7F0A-40E5-9AC5-EB28D3B4C782}" type="presParOf" srcId="{98972443-C834-489D-BF59-FE7805CDA269}" destId="{E71A9649-384B-4D06-ADA0-956B7E88C586}" srcOrd="8" destOrd="0" presId="urn:microsoft.com/office/officeart/2008/layout/RadialCluster"/>
    <dgm:cxn modelId="{46E9ADCC-C5C2-4005-9D36-2A7070D0BA11}" type="presParOf" srcId="{98972443-C834-489D-BF59-FE7805CDA269}" destId="{1743F88C-B005-4FD5-A209-346CE9FA2FB9}" srcOrd="9" destOrd="0" presId="urn:microsoft.com/office/officeart/2008/layout/RadialCluster"/>
    <dgm:cxn modelId="{2853D346-08C1-4245-B854-1996AEA59DEE}" type="presParOf" srcId="{98972443-C834-489D-BF59-FE7805CDA269}" destId="{09C6C16F-D9EF-4BF8-9C80-192F254BC79D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13323A-86AA-439A-8C93-3AD060B0C035}">
      <dsp:nvSpPr>
        <dsp:cNvPr id="0" name=""/>
        <dsp:cNvSpPr/>
      </dsp:nvSpPr>
      <dsp:spPr>
        <a:xfrm>
          <a:off x="2838990" y="1612376"/>
          <a:ext cx="666474" cy="62491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cs typeface="Times New Roman" pitchFamily="18" charset="0"/>
            </a:rPr>
            <a:t>НО</a:t>
          </a:r>
        </a:p>
      </dsp:txBody>
      <dsp:txXfrm>
        <a:off x="2869496" y="1642882"/>
        <a:ext cx="605462" cy="563905"/>
      </dsp:txXfrm>
    </dsp:sp>
    <dsp:sp modelId="{F4F804C8-CC6D-4A50-B85F-9FA731E80F6B}">
      <dsp:nvSpPr>
        <dsp:cNvPr id="0" name=""/>
        <dsp:cNvSpPr/>
      </dsp:nvSpPr>
      <dsp:spPr>
        <a:xfrm rot="21256768">
          <a:off x="3503480" y="1851748"/>
          <a:ext cx="79666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666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DD6B4-5855-42B5-B2DA-BB4E19E8A607}">
      <dsp:nvSpPr>
        <dsp:cNvPr id="0" name=""/>
        <dsp:cNvSpPr/>
      </dsp:nvSpPr>
      <dsp:spPr>
        <a:xfrm>
          <a:off x="4298160" y="1112184"/>
          <a:ext cx="1776715" cy="122173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как способ и процесс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(коллектив ученых по рук. В.Г.Онушкина)</a:t>
          </a:r>
        </a:p>
      </dsp:txBody>
      <dsp:txXfrm>
        <a:off x="4357800" y="1171824"/>
        <a:ext cx="1657435" cy="1102457"/>
      </dsp:txXfrm>
    </dsp:sp>
    <dsp:sp modelId="{A1FC27DB-58C7-47AC-8C02-B0558FA0374C}">
      <dsp:nvSpPr>
        <dsp:cNvPr id="0" name=""/>
        <dsp:cNvSpPr/>
      </dsp:nvSpPr>
      <dsp:spPr>
        <a:xfrm rot="16284289">
          <a:off x="2877224" y="1302197"/>
          <a:ext cx="6205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05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65E61-E5A0-4C17-9E97-9E2066C617EE}">
      <dsp:nvSpPr>
        <dsp:cNvPr id="0" name=""/>
        <dsp:cNvSpPr/>
      </dsp:nvSpPr>
      <dsp:spPr>
        <a:xfrm>
          <a:off x="2351201" y="331762"/>
          <a:ext cx="1703994" cy="66025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как идея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 (Г.П. Зинченко)</a:t>
          </a:r>
        </a:p>
      </dsp:txBody>
      <dsp:txXfrm>
        <a:off x="2383432" y="363993"/>
        <a:ext cx="1639532" cy="595793"/>
      </dsp:txXfrm>
    </dsp:sp>
    <dsp:sp modelId="{BB6342E4-AEE5-45EA-BC05-3EB1A599EFA8}">
      <dsp:nvSpPr>
        <dsp:cNvPr id="0" name=""/>
        <dsp:cNvSpPr/>
      </dsp:nvSpPr>
      <dsp:spPr>
        <a:xfrm rot="2598479">
          <a:off x="3413840" y="2463650"/>
          <a:ext cx="66000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000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CE287A-A01A-4CB9-A18A-50C5ADDA835A}">
      <dsp:nvSpPr>
        <dsp:cNvPr id="0" name=""/>
        <dsp:cNvSpPr/>
      </dsp:nvSpPr>
      <dsp:spPr>
        <a:xfrm>
          <a:off x="3416101" y="2690006"/>
          <a:ext cx="1836211" cy="66025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как деятельность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(А.П. Владиславлев)</a:t>
          </a:r>
        </a:p>
      </dsp:txBody>
      <dsp:txXfrm>
        <a:off x="3448332" y="2722237"/>
        <a:ext cx="1771749" cy="595793"/>
      </dsp:txXfrm>
    </dsp:sp>
    <dsp:sp modelId="{928EE8E8-96EA-457C-8603-6AABC1FDE711}">
      <dsp:nvSpPr>
        <dsp:cNvPr id="0" name=""/>
        <dsp:cNvSpPr/>
      </dsp:nvSpPr>
      <dsp:spPr>
        <a:xfrm rot="7991659">
          <a:off x="2343929" y="2468813"/>
          <a:ext cx="6351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513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A9649-384B-4D06-ADA0-956B7E88C586}">
      <dsp:nvSpPr>
        <dsp:cNvPr id="0" name=""/>
        <dsp:cNvSpPr/>
      </dsp:nvSpPr>
      <dsp:spPr>
        <a:xfrm>
          <a:off x="1213805" y="2700333"/>
          <a:ext cx="1840753" cy="66025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как система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(Б.С. Гершунский, А.В. Даринский)</a:t>
          </a:r>
        </a:p>
      </dsp:txBody>
      <dsp:txXfrm>
        <a:off x="1246036" y="2732564"/>
        <a:ext cx="1776291" cy="595793"/>
      </dsp:txXfrm>
    </dsp:sp>
    <dsp:sp modelId="{1743F88C-B005-4FD5-A209-346CE9FA2FB9}">
      <dsp:nvSpPr>
        <dsp:cNvPr id="0" name=""/>
        <dsp:cNvSpPr/>
      </dsp:nvSpPr>
      <dsp:spPr>
        <a:xfrm rot="11087429">
          <a:off x="1944105" y="1859475"/>
          <a:ext cx="8964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645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6C16F-D9EF-4BF8-9C80-192F254BC79D}">
      <dsp:nvSpPr>
        <dsp:cNvPr id="0" name=""/>
        <dsp:cNvSpPr/>
      </dsp:nvSpPr>
      <dsp:spPr>
        <a:xfrm>
          <a:off x="142914" y="1142078"/>
          <a:ext cx="1802755" cy="120884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как принцип преобразоваания образовательной системы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(В.Н.Турченко, А.В. Даринский)</a:t>
          </a:r>
        </a:p>
      </dsp:txBody>
      <dsp:txXfrm>
        <a:off x="201925" y="1201089"/>
        <a:ext cx="1684733" cy="1090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13</cp:revision>
  <dcterms:created xsi:type="dcterms:W3CDTF">2016-07-30T06:52:00Z</dcterms:created>
  <dcterms:modified xsi:type="dcterms:W3CDTF">2016-12-03T16:28:00Z</dcterms:modified>
</cp:coreProperties>
</file>