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B1" w:rsidRDefault="007073B1" w:rsidP="00CC0F8C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7073B1" w:rsidRDefault="007073B1" w:rsidP="00CC0F8C">
      <w:pPr>
        <w:jc w:val="both"/>
      </w:pPr>
      <w:r>
        <w:t xml:space="preserve">на педагогическом совете </w:t>
      </w:r>
      <w:r>
        <w:tab/>
      </w:r>
      <w:r>
        <w:tab/>
      </w:r>
      <w:r>
        <w:tab/>
        <w:t xml:space="preserve">        </w:t>
      </w:r>
      <w:r>
        <w:tab/>
        <w:t xml:space="preserve">                        Директор Первомайской ОШ</w:t>
      </w:r>
    </w:p>
    <w:p w:rsidR="007073B1" w:rsidRDefault="007073B1" w:rsidP="00CC0F8C">
      <w:pPr>
        <w:jc w:val="both"/>
      </w:pPr>
      <w:r>
        <w:t>протокол № 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_________Р.И.Дёмина</w:t>
      </w:r>
    </w:p>
    <w:p w:rsidR="007073B1" w:rsidRDefault="007073B1" w:rsidP="00CC0F8C">
      <w:pPr>
        <w:jc w:val="both"/>
      </w:pPr>
      <w:r>
        <w:t>«___»____________20___ г.</w:t>
      </w:r>
      <w:r>
        <w:tab/>
      </w:r>
      <w:r>
        <w:tab/>
      </w:r>
      <w:r>
        <w:tab/>
      </w:r>
      <w:r>
        <w:tab/>
      </w:r>
      <w:r>
        <w:tab/>
        <w:t>«___»___________20___г.</w:t>
      </w:r>
    </w:p>
    <w:p w:rsidR="007073B1" w:rsidRPr="00CC0F8C" w:rsidRDefault="007073B1" w:rsidP="00613C01">
      <w:pPr>
        <w:jc w:val="center"/>
        <w:rPr>
          <w:sz w:val="32"/>
          <w:szCs w:val="32"/>
        </w:rPr>
      </w:pPr>
      <w:r w:rsidRPr="00CC0F8C">
        <w:rPr>
          <w:sz w:val="32"/>
          <w:szCs w:val="32"/>
        </w:rPr>
        <w:t>Положение о порядке доступа педагогов к информационно-телекоммун</w:t>
      </w:r>
      <w:r>
        <w:rPr>
          <w:sz w:val="32"/>
          <w:szCs w:val="32"/>
        </w:rPr>
        <w:t>икационным сетям и базам данных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 Общие положения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1.1.  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(далее – Положение) разработано в соответствии с пунктом 7 части 3 статьи 47 Федерального закона № 273-ФЗ «Об образовании в Российской Федерации» от 29.12.2012</w:t>
      </w:r>
      <w:r>
        <w:rPr>
          <w:sz w:val="24"/>
          <w:szCs w:val="24"/>
        </w:rPr>
        <w:t xml:space="preserve"> </w:t>
      </w:r>
      <w:r w:rsidRPr="00CC0F8C">
        <w:rPr>
          <w:sz w:val="24"/>
          <w:szCs w:val="24"/>
        </w:rPr>
        <w:t>с целью регламентации.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1.2.   Настоящее Положение вводится в целях регламентации доступа педагогических работников Учреждения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1.3.  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2. Порядок доступа к информационно-телекоммуникационным сетям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2.1.   Доступ педагогов к информационно-телекоммуникационной сети Интернет в Учреждении осуществляется с</w:t>
      </w:r>
      <w:r>
        <w:rPr>
          <w:sz w:val="24"/>
          <w:szCs w:val="24"/>
        </w:rPr>
        <w:t xml:space="preserve"> компьютеров в компьютерных кабинетах, кабинетах химии, биологии, математики, физики, кабинетах директора, завуча, секретаря, завхоза,  библиотеки, </w:t>
      </w:r>
      <w:r w:rsidRPr="00CC0F8C">
        <w:rPr>
          <w:sz w:val="24"/>
          <w:szCs w:val="24"/>
        </w:rPr>
        <w:t xml:space="preserve">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2.2.  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 xml:space="preserve">2.3.  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</w:t>
      </w:r>
      <w:r>
        <w:rPr>
          <w:sz w:val="24"/>
          <w:szCs w:val="24"/>
        </w:rPr>
        <w:t>лаборантом кабинета информатики и инженера-электронщика</w:t>
      </w:r>
      <w:r w:rsidRPr="00CC0F8C">
        <w:rPr>
          <w:sz w:val="24"/>
          <w:szCs w:val="24"/>
        </w:rPr>
        <w:t xml:space="preserve"> Учреждения.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 Порядок доступа к базам данных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3.1.   Педагогическим работникам обеспечивается доступ к следующим электронным базам данных: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информационные справочные системы;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поисковые системы.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3.2.  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3.3.  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Учреждения, информация о локальных актах расположена  в разделе «</w:t>
      </w:r>
      <w:r>
        <w:rPr>
          <w:sz w:val="24"/>
          <w:szCs w:val="24"/>
        </w:rPr>
        <w:t xml:space="preserve">Локальные акты </w:t>
      </w:r>
      <w:r w:rsidRPr="00CC0F8C">
        <w:rPr>
          <w:sz w:val="24"/>
          <w:szCs w:val="24"/>
        </w:rPr>
        <w:t xml:space="preserve">». 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4.Порядок доступа к учебным и методическим материалам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4.1    Учебные и методические материалы, размещаемые на официальном сайте, находятся в открытом доступе.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4.2   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4.3   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</w:t>
      </w:r>
      <w:r>
        <w:rPr>
          <w:sz w:val="24"/>
          <w:szCs w:val="24"/>
        </w:rPr>
        <w:t xml:space="preserve"> и библиотекарем</w:t>
      </w:r>
      <w:r w:rsidRPr="00CC0F8C">
        <w:rPr>
          <w:sz w:val="24"/>
          <w:szCs w:val="24"/>
        </w:rPr>
        <w:t>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4.4.   Срок, на который выдаются учебные и методические материалы, определяется работником, на которого возложен</w:t>
      </w:r>
      <w:r>
        <w:rPr>
          <w:sz w:val="24"/>
          <w:szCs w:val="24"/>
        </w:rPr>
        <w:t>о заведование учебным кабинетом и библиотекарем</w:t>
      </w:r>
      <w:r w:rsidRPr="00CC0F8C">
        <w:rPr>
          <w:sz w:val="24"/>
          <w:szCs w:val="24"/>
        </w:rPr>
        <w:t xml:space="preserve"> с учетом графика использования запрашиваемых материалов в данном кабинете.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 xml:space="preserve">4.5    Выдача педагогическому работнику и сдача им учебных и методических материалов фиксируются в </w:t>
      </w:r>
      <w:r>
        <w:rPr>
          <w:sz w:val="24"/>
          <w:szCs w:val="24"/>
        </w:rPr>
        <w:t>картотеке</w:t>
      </w:r>
      <w:r w:rsidRPr="00CC0F8C">
        <w:rPr>
          <w:sz w:val="24"/>
          <w:szCs w:val="24"/>
        </w:rPr>
        <w:t>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4.6.  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5. Порядок доступа к материально-техническим средствам обеспечения образовательной деятельности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5.1.  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без ограничения к учебным кабинетам,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·                   к учебным кабинетам,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7073B1" w:rsidRPr="00CC0F8C" w:rsidRDefault="007073B1" w:rsidP="00CC0F8C">
      <w:pPr>
        <w:rPr>
          <w:sz w:val="24"/>
          <w:szCs w:val="24"/>
        </w:rPr>
      </w:pPr>
      <w:r w:rsidRPr="00CC0F8C">
        <w:rPr>
          <w:sz w:val="24"/>
          <w:szCs w:val="24"/>
        </w:rPr>
        <w:t>5.2.   Использование движимых (переносных) материально-технических средств обеспечения образовательной деятельности (проекторы и т.п.) осуществляется по устной заявке, поданной педагогическим работником</w:t>
      </w:r>
      <w:r>
        <w:rPr>
          <w:sz w:val="24"/>
          <w:szCs w:val="24"/>
        </w:rPr>
        <w:t xml:space="preserve"> (не менее чем за 3 рабочих дня</w:t>
      </w:r>
      <w:r w:rsidRPr="00CC0F8C">
        <w:rPr>
          <w:sz w:val="24"/>
          <w:szCs w:val="24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7073B1" w:rsidRPr="00CC0F8C" w:rsidRDefault="007073B1" w:rsidP="00CC0F8C">
      <w:pPr>
        <w:rPr>
          <w:sz w:val="24"/>
          <w:szCs w:val="24"/>
        </w:rPr>
      </w:pPr>
      <w:r>
        <w:rPr>
          <w:sz w:val="24"/>
          <w:szCs w:val="24"/>
        </w:rPr>
        <w:t>5.3</w:t>
      </w:r>
      <w:r w:rsidRPr="00CC0F8C">
        <w:rPr>
          <w:sz w:val="24"/>
          <w:szCs w:val="24"/>
        </w:rPr>
        <w:t>.   Для копирования или тиражирования учебных и методических материалов педагогические работники имеют право пользоваться копировальным авт</w:t>
      </w:r>
      <w:r>
        <w:rPr>
          <w:sz w:val="24"/>
          <w:szCs w:val="24"/>
        </w:rPr>
        <w:t>оматом (ксероксом), имеющимся в</w:t>
      </w:r>
      <w:r w:rsidRPr="00CC0F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кабинетах </w:t>
      </w:r>
      <w:r w:rsidRPr="00CC0F8C">
        <w:rPr>
          <w:sz w:val="24"/>
          <w:szCs w:val="24"/>
        </w:rPr>
        <w:t>Учреждения</w:t>
      </w:r>
      <w:bookmarkStart w:id="0" w:name="_GoBack"/>
      <w:bookmarkEnd w:id="0"/>
      <w:r>
        <w:rPr>
          <w:sz w:val="24"/>
          <w:szCs w:val="24"/>
        </w:rPr>
        <w:t>, оснащённых оборудованием по программе МРСО</w:t>
      </w:r>
      <w:r w:rsidRPr="00CC0F8C">
        <w:rPr>
          <w:sz w:val="24"/>
          <w:szCs w:val="24"/>
        </w:rPr>
        <w:t xml:space="preserve">.  </w:t>
      </w:r>
    </w:p>
    <w:sectPr w:rsidR="007073B1" w:rsidRPr="00CC0F8C" w:rsidSect="00613C01">
      <w:pgSz w:w="11906" w:h="16838"/>
      <w:pgMar w:top="567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143"/>
    <w:rsid w:val="00613C01"/>
    <w:rsid w:val="007073B1"/>
    <w:rsid w:val="0096736D"/>
    <w:rsid w:val="00A704FB"/>
    <w:rsid w:val="00B94C1F"/>
    <w:rsid w:val="00C67143"/>
    <w:rsid w:val="00C67C6D"/>
    <w:rsid w:val="00CC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771</Words>
  <Characters>4396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SCHOOL</cp:lastModifiedBy>
  <cp:revision>3</cp:revision>
  <cp:lastPrinted>2015-08-10T10:21:00Z</cp:lastPrinted>
  <dcterms:created xsi:type="dcterms:W3CDTF">2015-07-13T19:41:00Z</dcterms:created>
  <dcterms:modified xsi:type="dcterms:W3CDTF">2015-08-10T10:21:00Z</dcterms:modified>
</cp:coreProperties>
</file>