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5" o:title="12311231231" recolor="t" type="frame"/>
    </v:background>
  </w:background>
  <w:body>
    <w:p w:rsidR="0098629A" w:rsidRPr="0098629A" w:rsidRDefault="0098629A" w:rsidP="0098629A">
      <w:pPr>
        <w:autoSpaceDE w:val="0"/>
        <w:autoSpaceDN w:val="0"/>
        <w:adjustRightInd w:val="0"/>
        <w:spacing w:after="0" w:line="240" w:lineRule="auto"/>
        <w:ind w:left="-993"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8629A">
        <w:rPr>
          <w:rFonts w:ascii="Times New Roman" w:hAnsi="Times New Roman" w:cs="Times New Roman"/>
          <w:b/>
          <w:color w:val="000000"/>
          <w:sz w:val="24"/>
          <w:szCs w:val="24"/>
        </w:rPr>
        <w:t>Краевое государственное бюджетное  учреждение для детей – сирот и детей, оставшихся без попечения родителей, оказывающее социальные услуги</w:t>
      </w:r>
    </w:p>
    <w:p w:rsidR="0098629A" w:rsidRPr="0098629A" w:rsidRDefault="0098629A" w:rsidP="0098629A">
      <w:pPr>
        <w:autoSpaceDE w:val="0"/>
        <w:autoSpaceDN w:val="0"/>
        <w:adjustRightInd w:val="0"/>
        <w:spacing w:after="0" w:line="240" w:lineRule="auto"/>
        <w:ind w:left="-993" w:firstLine="708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8629A">
        <w:rPr>
          <w:rFonts w:ascii="Times New Roman" w:hAnsi="Times New Roman" w:cs="Times New Roman"/>
          <w:b/>
          <w:color w:val="000000"/>
          <w:sz w:val="24"/>
          <w:szCs w:val="24"/>
        </w:rPr>
        <w:t>«Топчихинский центр помощи детям, оставшимся без попечения родителей»</w:t>
      </w:r>
    </w:p>
    <w:p w:rsidR="00BC2690" w:rsidRDefault="00BC2690" w:rsidP="00BC2690">
      <w:pPr>
        <w:pStyle w:val="Default"/>
      </w:pPr>
    </w:p>
    <w:p w:rsidR="0010077E" w:rsidRPr="0010077E" w:rsidRDefault="0010077E" w:rsidP="0010077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4768AE" w:rsidRDefault="004768AE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</w:p>
    <w:p w:rsidR="00C56FD5" w:rsidRPr="000F6A89" w:rsidRDefault="00C56FD5" w:rsidP="00C56FD5">
      <w:pPr>
        <w:autoSpaceDE w:val="0"/>
        <w:autoSpaceDN w:val="0"/>
        <w:adjustRightInd w:val="0"/>
        <w:spacing w:after="0" w:line="240" w:lineRule="auto"/>
        <w:jc w:val="center"/>
        <w:rPr>
          <w:rFonts w:ascii="Wingdings" w:hAnsi="Wingdings" w:cs="Wingdings"/>
          <w:color w:val="000000"/>
          <w:sz w:val="72"/>
          <w:szCs w:val="72"/>
        </w:rPr>
      </w:pPr>
      <w:r w:rsidRPr="000F6A89">
        <w:rPr>
          <w:rFonts w:ascii="Times New Roman" w:hAnsi="Times New Roman" w:cs="Times New Roman"/>
          <w:b/>
          <w:bCs/>
          <w:color w:val="000000"/>
          <w:sz w:val="72"/>
          <w:szCs w:val="72"/>
        </w:rPr>
        <w:t>Буллинг - причины, формы,</w:t>
      </w:r>
      <w:r w:rsidRPr="000F6A89">
        <w:rPr>
          <w:rFonts w:ascii="Wingdings" w:hAnsi="Wingdings" w:cs="Wingdings"/>
          <w:color w:val="000000"/>
          <w:sz w:val="72"/>
          <w:szCs w:val="72"/>
        </w:rPr>
        <w:t></w:t>
      </w:r>
    </w:p>
    <w:p w:rsidR="00C56FD5" w:rsidRPr="000F6A89" w:rsidRDefault="00C56FD5" w:rsidP="00C56FD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72"/>
          <w:szCs w:val="72"/>
        </w:rPr>
      </w:pPr>
      <w:r w:rsidRPr="000F6A89">
        <w:rPr>
          <w:rFonts w:ascii="Wingdings" w:hAnsi="Wingdings" w:cs="Wingdings"/>
          <w:color w:val="000000"/>
          <w:sz w:val="72"/>
          <w:szCs w:val="72"/>
        </w:rPr>
        <w:t></w:t>
      </w:r>
      <w:r w:rsidRPr="000F6A89">
        <w:rPr>
          <w:rFonts w:ascii="Times New Roman" w:hAnsi="Times New Roman" w:cs="Times New Roman"/>
          <w:b/>
          <w:bCs/>
          <w:color w:val="000000"/>
          <w:sz w:val="72"/>
          <w:szCs w:val="72"/>
        </w:rPr>
        <w:t>профилактика.</w:t>
      </w:r>
    </w:p>
    <w:p w:rsidR="00C56FD5" w:rsidRPr="0026712A" w:rsidRDefault="00C56FD5" w:rsidP="00C56FD5">
      <w:pPr>
        <w:autoSpaceDE w:val="0"/>
        <w:autoSpaceDN w:val="0"/>
        <w:adjustRightInd w:val="0"/>
        <w:spacing w:after="0" w:line="240" w:lineRule="auto"/>
        <w:jc w:val="center"/>
        <w:rPr>
          <w:rFonts w:asciiTheme="majorHAnsi" w:hAnsiTheme="majorHAnsi" w:cs="Times New Roman"/>
          <w:b/>
          <w:bCs/>
          <w:color w:val="000000"/>
          <w:sz w:val="72"/>
          <w:szCs w:val="72"/>
        </w:rPr>
      </w:pPr>
    </w:p>
    <w:p w:rsidR="0010077E" w:rsidRPr="0026712A" w:rsidRDefault="0010077E" w:rsidP="000F6A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26712A">
        <w:rPr>
          <w:rFonts w:ascii="Times New Roman" w:hAnsi="Times New Roman" w:cs="Times New Roman"/>
          <w:b/>
          <w:color w:val="000000"/>
          <w:sz w:val="52"/>
          <w:szCs w:val="52"/>
        </w:rPr>
        <w:t>Методический материал</w:t>
      </w:r>
    </w:p>
    <w:p w:rsidR="0026712A" w:rsidRDefault="0026712A" w:rsidP="000F6A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26712A">
        <w:rPr>
          <w:rFonts w:ascii="Times New Roman" w:hAnsi="Times New Roman" w:cs="Times New Roman"/>
          <w:b/>
          <w:color w:val="000000"/>
          <w:sz w:val="52"/>
          <w:szCs w:val="52"/>
        </w:rPr>
        <w:t>для воспитателей</w:t>
      </w:r>
    </w:p>
    <w:p w:rsidR="000025BE" w:rsidRDefault="000025BE" w:rsidP="000F6A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  <w:r>
        <w:rPr>
          <w:rFonts w:ascii="Times New Roman" w:hAnsi="Times New Roman" w:cs="Times New Roman"/>
          <w:b/>
          <w:color w:val="000000"/>
          <w:sz w:val="52"/>
          <w:szCs w:val="52"/>
        </w:rPr>
        <w:t>детских центров помощи детям</w:t>
      </w:r>
      <w:r w:rsidR="00C56FD5">
        <w:rPr>
          <w:rFonts w:ascii="Times New Roman" w:hAnsi="Times New Roman" w:cs="Times New Roman"/>
          <w:b/>
          <w:color w:val="000000"/>
          <w:sz w:val="52"/>
          <w:szCs w:val="52"/>
        </w:rPr>
        <w:t>,</w:t>
      </w:r>
    </w:p>
    <w:p w:rsidR="00C56FD5" w:rsidRPr="0026712A" w:rsidRDefault="00C56FD5" w:rsidP="000F6A8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52"/>
          <w:szCs w:val="52"/>
        </w:rPr>
      </w:pPr>
      <w:r>
        <w:rPr>
          <w:rFonts w:ascii="Times New Roman" w:hAnsi="Times New Roman" w:cs="Times New Roman"/>
          <w:b/>
          <w:color w:val="000000"/>
          <w:sz w:val="52"/>
          <w:szCs w:val="52"/>
        </w:rPr>
        <w:t>оставшимся без попечения родителей.</w:t>
      </w: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26712A" w:rsidRDefault="0026712A" w:rsidP="002671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8629A" w:rsidRDefault="0098629A" w:rsidP="0010077E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F26319" w:rsidRPr="00F26319" w:rsidRDefault="000F6A89" w:rsidP="00C56FD5">
      <w:pPr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Составила </w:t>
      </w:r>
      <w:r w:rsidR="00F26319" w:rsidRPr="00F26319">
        <w:rPr>
          <w:rFonts w:ascii="Times New Roman" w:hAnsi="Times New Roman" w:cs="Times New Roman"/>
          <w:b/>
          <w:color w:val="000000"/>
          <w:sz w:val="28"/>
          <w:szCs w:val="28"/>
        </w:rPr>
        <w:t>в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оспитатель</w:t>
      </w:r>
      <w:r w:rsidR="00F26319" w:rsidRPr="00F26319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</w:p>
    <w:p w:rsidR="0098629A" w:rsidRPr="00F26319" w:rsidRDefault="000F6A89" w:rsidP="00C56FD5">
      <w:pPr>
        <w:jc w:val="right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Ушакова</w:t>
      </w:r>
      <w:r w:rsidR="006B3A8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26712A" w:rsidRPr="00F26319">
        <w:rPr>
          <w:rFonts w:ascii="Times New Roman" w:hAnsi="Times New Roman" w:cs="Times New Roman"/>
          <w:b/>
          <w:color w:val="000000"/>
          <w:sz w:val="28"/>
          <w:szCs w:val="28"/>
        </w:rPr>
        <w:t>Е.В.</w:t>
      </w:r>
    </w:p>
    <w:p w:rsidR="00F26319" w:rsidRDefault="00F26319" w:rsidP="00F2631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F26319" w:rsidRDefault="00F26319" w:rsidP="00F26319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F26319">
        <w:rPr>
          <w:rFonts w:ascii="Times New Roman" w:hAnsi="Times New Roman" w:cs="Times New Roman"/>
          <w:b/>
          <w:color w:val="000000"/>
          <w:sz w:val="28"/>
          <w:szCs w:val="28"/>
        </w:rPr>
        <w:t>Топчиха 2018 год</w:t>
      </w:r>
    </w:p>
    <w:p w:rsidR="000F6A89" w:rsidRDefault="000F6A89" w:rsidP="00F26319">
      <w:pPr>
        <w:jc w:val="center"/>
        <w:rPr>
          <w:rFonts w:ascii="Times New Roman" w:hAnsi="Times New Roman" w:cs="Times New Roman"/>
          <w:b/>
          <w:bCs/>
          <w:sz w:val="64"/>
          <w:szCs w:val="64"/>
        </w:rPr>
      </w:pPr>
    </w:p>
    <w:p w:rsidR="00482E6C" w:rsidRPr="000025BE" w:rsidRDefault="00482E6C" w:rsidP="00F263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25BE">
        <w:rPr>
          <w:rFonts w:ascii="Times New Roman" w:hAnsi="Times New Roman" w:cs="Times New Roman"/>
          <w:b/>
          <w:bCs/>
          <w:sz w:val="64"/>
          <w:szCs w:val="64"/>
        </w:rPr>
        <w:lastRenderedPageBreak/>
        <w:t>Что такое Буллинг?</w:t>
      </w: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0025BE" w:rsidRDefault="000025BE" w:rsidP="00482E6C">
      <w:pPr>
        <w:pStyle w:val="Default"/>
        <w:rPr>
          <w:rFonts w:ascii="Times New Roman" w:hAnsi="Times New Roman" w:cs="Times New Roman"/>
          <w:b/>
          <w:sz w:val="36"/>
          <w:szCs w:val="36"/>
        </w:rPr>
      </w:pPr>
    </w:p>
    <w:p w:rsidR="00482E6C" w:rsidRPr="000025BE" w:rsidRDefault="00482E6C" w:rsidP="00482E6C">
      <w:pPr>
        <w:pStyle w:val="Default"/>
        <w:rPr>
          <w:rFonts w:ascii="Times New Roman" w:hAnsi="Times New Roman" w:cs="Times New Roman"/>
          <w:sz w:val="44"/>
          <w:szCs w:val="44"/>
        </w:rPr>
      </w:pPr>
      <w:r w:rsidRPr="000025BE">
        <w:rPr>
          <w:rFonts w:ascii="Times New Roman" w:hAnsi="Times New Roman" w:cs="Times New Roman"/>
          <w:b/>
          <w:color w:val="1F497D" w:themeColor="text2"/>
          <w:sz w:val="44"/>
          <w:szCs w:val="44"/>
        </w:rPr>
        <w:t>Буллинг</w:t>
      </w:r>
      <w:r w:rsidRPr="000025BE">
        <w:rPr>
          <w:rFonts w:ascii="Times New Roman" w:hAnsi="Times New Roman" w:cs="Times New Roman"/>
          <w:b/>
          <w:sz w:val="44"/>
          <w:szCs w:val="44"/>
        </w:rPr>
        <w:t>-</w:t>
      </w:r>
      <w:r w:rsidRPr="000025BE">
        <w:rPr>
          <w:rFonts w:ascii="Times New Roman" w:hAnsi="Times New Roman" w:cs="Times New Roman"/>
          <w:sz w:val="44"/>
          <w:szCs w:val="44"/>
        </w:rPr>
        <w:t>от англ. bullying, от bully–хулиган, драчун, задира, грубиян, насильник.</w:t>
      </w:r>
    </w:p>
    <w:p w:rsidR="00482E6C" w:rsidRPr="000025BE" w:rsidRDefault="00482E6C" w:rsidP="00482E6C">
      <w:pPr>
        <w:pStyle w:val="Default"/>
        <w:rPr>
          <w:rFonts w:ascii="Times New Roman" w:hAnsi="Times New Roman" w:cs="Times New Roman"/>
          <w:b/>
          <w:sz w:val="44"/>
          <w:szCs w:val="44"/>
        </w:rPr>
      </w:pPr>
    </w:p>
    <w:p w:rsidR="00482E6C" w:rsidRPr="000025BE" w:rsidRDefault="00482E6C" w:rsidP="00482E6C">
      <w:pPr>
        <w:rPr>
          <w:rFonts w:ascii="Times New Roman" w:hAnsi="Times New Roman" w:cs="Times New Roman"/>
          <w:sz w:val="44"/>
          <w:szCs w:val="44"/>
        </w:rPr>
      </w:pPr>
      <w:r w:rsidRPr="000025BE">
        <w:rPr>
          <w:rFonts w:ascii="Times New Roman" w:hAnsi="Times New Roman" w:cs="Times New Roman"/>
          <w:b/>
          <w:color w:val="1F497D" w:themeColor="text2"/>
          <w:sz w:val="44"/>
          <w:szCs w:val="44"/>
        </w:rPr>
        <w:t>Д.Олвеус:</w:t>
      </w:r>
      <w:r w:rsidRPr="000025BE">
        <w:rPr>
          <w:rFonts w:ascii="Times New Roman" w:hAnsi="Times New Roman" w:cs="Times New Roman"/>
          <w:color w:val="1F497D" w:themeColor="text2"/>
          <w:sz w:val="44"/>
          <w:szCs w:val="44"/>
        </w:rPr>
        <w:t xml:space="preserve">  </w:t>
      </w:r>
      <w:r w:rsidRPr="000025BE">
        <w:rPr>
          <w:rFonts w:ascii="Times New Roman" w:hAnsi="Times New Roman" w:cs="Times New Roman"/>
          <w:sz w:val="44"/>
          <w:szCs w:val="44"/>
        </w:rPr>
        <w:t>Издевательство над индивидом означает что, он или она неоднократно и в течение времени подвергается негативным действиям со стороны одного или нескольких других лиц, и при этом он или она испытывает трудности самозащиты.</w:t>
      </w:r>
    </w:p>
    <w:p w:rsidR="00482E6C" w:rsidRDefault="00482E6C" w:rsidP="00482E6C"/>
    <w:p w:rsidR="000025BE" w:rsidRDefault="000025BE" w:rsidP="00482E6C">
      <w:pPr>
        <w:jc w:val="center"/>
        <w:rPr>
          <w:b/>
          <w:bCs/>
          <w:color w:val="00B0F0"/>
          <w:sz w:val="64"/>
          <w:szCs w:val="64"/>
        </w:rPr>
      </w:pPr>
      <w:r>
        <w:rPr>
          <w:noProof/>
          <w:lang w:eastAsia="ru-RU"/>
        </w:rPr>
        <w:drawing>
          <wp:inline distT="0" distB="0" distL="0" distR="0" wp14:anchorId="5D4D1028" wp14:editId="7071B807">
            <wp:extent cx="5940425" cy="232798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5BE" w:rsidRDefault="000025BE" w:rsidP="000025BE">
      <w:pPr>
        <w:rPr>
          <w:b/>
          <w:bCs/>
          <w:color w:val="00B0F0"/>
          <w:sz w:val="64"/>
          <w:szCs w:val="64"/>
        </w:rPr>
      </w:pPr>
    </w:p>
    <w:p w:rsidR="00482E6C" w:rsidRPr="000025BE" w:rsidRDefault="00482E6C" w:rsidP="000F6A8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lastRenderedPageBreak/>
        <w:t>Буллинг, моббинг, кибербуллинг</w:t>
      </w:r>
    </w:p>
    <w:p w:rsidR="00482E6C" w:rsidRPr="000025BE" w:rsidRDefault="00482E6C" w:rsidP="000F6A8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В чем отличие?</w:t>
      </w:r>
    </w:p>
    <w:p w:rsidR="000025BE" w:rsidRDefault="000025BE" w:rsidP="00482E6C">
      <w:pPr>
        <w:pStyle w:val="Default"/>
        <w:rPr>
          <w:b/>
          <w:sz w:val="48"/>
          <w:szCs w:val="48"/>
        </w:rPr>
      </w:pPr>
    </w:p>
    <w:p w:rsidR="000025BE" w:rsidRDefault="000025BE" w:rsidP="00482E6C">
      <w:pPr>
        <w:pStyle w:val="Default"/>
        <w:rPr>
          <w:b/>
          <w:sz w:val="48"/>
          <w:szCs w:val="48"/>
        </w:rPr>
      </w:pPr>
    </w:p>
    <w:p w:rsidR="000025BE" w:rsidRDefault="000025BE" w:rsidP="00482E6C">
      <w:pPr>
        <w:pStyle w:val="Default"/>
        <w:rPr>
          <w:b/>
          <w:sz w:val="48"/>
          <w:szCs w:val="48"/>
        </w:rPr>
      </w:pPr>
    </w:p>
    <w:p w:rsidR="00482E6C" w:rsidRPr="00C56FD5" w:rsidRDefault="00482E6C" w:rsidP="00482E6C">
      <w:pPr>
        <w:pStyle w:val="Default"/>
        <w:rPr>
          <w:rFonts w:ascii="Times New Roman" w:hAnsi="Times New Roman" w:cs="Times New Roman"/>
          <w:color w:val="auto"/>
          <w:sz w:val="40"/>
          <w:szCs w:val="40"/>
        </w:rPr>
      </w:pPr>
      <w:r w:rsidRPr="00C56FD5">
        <w:rPr>
          <w:rFonts w:ascii="Times New Roman" w:hAnsi="Times New Roman" w:cs="Times New Roman"/>
          <w:b/>
          <w:color w:val="1F497D" w:themeColor="text2"/>
          <w:sz w:val="40"/>
          <w:szCs w:val="40"/>
        </w:rPr>
        <w:t>Буллинг</w:t>
      </w:r>
      <w:r w:rsidR="000025BE" w:rsidRPr="00C56FD5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sz w:val="40"/>
          <w:szCs w:val="40"/>
        </w:rPr>
        <w:t>–</w:t>
      </w:r>
      <w:r w:rsidR="00C56FD5" w:rsidRPr="00C56FD5">
        <w:rPr>
          <w:rFonts w:ascii="Times New Roman" w:hAnsi="Times New Roman" w:cs="Times New Roman"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color w:val="auto"/>
          <w:sz w:val="40"/>
          <w:szCs w:val="40"/>
        </w:rPr>
        <w:t>общее понятие травли, систематические издевательства одного лица или группы над другим человеком.</w:t>
      </w:r>
    </w:p>
    <w:p w:rsidR="00482E6C" w:rsidRPr="00C56FD5" w:rsidRDefault="00482E6C" w:rsidP="00F26319">
      <w:pPr>
        <w:rPr>
          <w:rFonts w:ascii="Times New Roman" w:hAnsi="Times New Roman" w:cs="Times New Roman"/>
          <w:sz w:val="40"/>
          <w:szCs w:val="40"/>
        </w:rPr>
      </w:pPr>
      <w:r w:rsidRPr="00C56FD5">
        <w:rPr>
          <w:rFonts w:ascii="Times New Roman" w:hAnsi="Times New Roman" w:cs="Times New Roman"/>
          <w:b/>
          <w:color w:val="1F497D" w:themeColor="text2"/>
          <w:sz w:val="40"/>
          <w:szCs w:val="40"/>
        </w:rPr>
        <w:t>Моббинг</w:t>
      </w:r>
      <w:r w:rsidR="00B37EFF" w:rsidRPr="00C56FD5">
        <w:rPr>
          <w:rFonts w:ascii="Times New Roman" w:hAnsi="Times New Roman" w:cs="Times New Roman"/>
          <w:b/>
          <w:color w:val="1F497D" w:themeColor="text2"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b/>
          <w:color w:val="1F497D" w:themeColor="text2"/>
          <w:sz w:val="40"/>
          <w:szCs w:val="40"/>
        </w:rPr>
        <w:t>и кибербуллинг</w:t>
      </w:r>
      <w:r w:rsidR="00B37EFF" w:rsidRPr="00C56FD5">
        <w:rPr>
          <w:rFonts w:ascii="Times New Roman" w:hAnsi="Times New Roman" w:cs="Times New Roman"/>
          <w:b/>
          <w:color w:val="1F497D" w:themeColor="text2"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b/>
          <w:sz w:val="40"/>
          <w:szCs w:val="40"/>
        </w:rPr>
        <w:t>–</w:t>
      </w:r>
      <w:r w:rsidR="00B37EFF" w:rsidRPr="00C56FD5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sz w:val="40"/>
          <w:szCs w:val="40"/>
        </w:rPr>
        <w:t>разновидности буллинга.</w:t>
      </w:r>
    </w:p>
    <w:p w:rsidR="00482E6C" w:rsidRPr="00C56FD5" w:rsidRDefault="00482E6C" w:rsidP="00482E6C">
      <w:pPr>
        <w:jc w:val="center"/>
        <w:rPr>
          <w:rFonts w:ascii="Times New Roman" w:hAnsi="Times New Roman" w:cs="Times New Roman"/>
          <w:b/>
          <w:bCs/>
          <w:color w:val="00B0F0"/>
          <w:sz w:val="40"/>
          <w:szCs w:val="40"/>
        </w:rPr>
      </w:pPr>
      <w:r w:rsidRPr="00C56FD5">
        <w:rPr>
          <w:rFonts w:ascii="Times New Roman" w:hAnsi="Times New Roman" w:cs="Times New Roman"/>
          <w:b/>
          <w:bCs/>
          <w:color w:val="00B0F0"/>
          <w:sz w:val="40"/>
          <w:szCs w:val="40"/>
        </w:rPr>
        <w:t>Основные признаки буллинга:</w:t>
      </w:r>
    </w:p>
    <w:p w:rsidR="00482E6C" w:rsidRPr="00C56FD5" w:rsidRDefault="00482E6C" w:rsidP="00482E6C">
      <w:pPr>
        <w:pStyle w:val="Default"/>
        <w:rPr>
          <w:rFonts w:ascii="Times New Roman" w:hAnsi="Times New Roman" w:cs="Times New Roman"/>
          <w:sz w:val="40"/>
          <w:szCs w:val="40"/>
        </w:rPr>
      </w:pPr>
    </w:p>
    <w:p w:rsidR="00680A67" w:rsidRDefault="00482E6C" w:rsidP="00680A67">
      <w:pPr>
        <w:pStyle w:val="Default"/>
        <w:spacing w:after="100" w:afterAutospacing="1" w:line="100" w:lineRule="atLeast"/>
        <w:rPr>
          <w:rFonts w:ascii="Times New Roman" w:hAnsi="Times New Roman" w:cs="Times New Roman"/>
          <w:sz w:val="40"/>
          <w:szCs w:val="40"/>
        </w:rPr>
      </w:pPr>
      <w:r w:rsidRPr="00C56FD5">
        <w:rPr>
          <w:rFonts w:ascii="Times New Roman" w:hAnsi="Times New Roman" w:cs="Times New Roman"/>
          <w:sz w:val="40"/>
          <w:szCs w:val="40"/>
        </w:rPr>
        <w:t>•Неравенство сил агрессора и жертвы.</w:t>
      </w:r>
    </w:p>
    <w:p w:rsidR="00B37EFF" w:rsidRPr="00C56FD5" w:rsidRDefault="00482E6C" w:rsidP="00680A67">
      <w:pPr>
        <w:pStyle w:val="Default"/>
        <w:spacing w:after="100" w:afterAutospacing="1" w:line="100" w:lineRule="atLeast"/>
        <w:rPr>
          <w:rFonts w:ascii="Times New Roman" w:hAnsi="Times New Roman" w:cs="Times New Roman"/>
          <w:sz w:val="40"/>
          <w:szCs w:val="40"/>
        </w:rPr>
      </w:pPr>
      <w:r w:rsidRPr="00C56FD5">
        <w:rPr>
          <w:rFonts w:ascii="Times New Roman" w:hAnsi="Times New Roman" w:cs="Times New Roman"/>
          <w:sz w:val="40"/>
          <w:szCs w:val="40"/>
        </w:rPr>
        <w:t>•Повторяемость насилия.</w:t>
      </w:r>
    </w:p>
    <w:p w:rsidR="00482E6C" w:rsidRPr="00C56FD5" w:rsidRDefault="00482E6C" w:rsidP="00680A67">
      <w:pPr>
        <w:pStyle w:val="Default"/>
        <w:spacing w:line="100" w:lineRule="atLeast"/>
        <w:rPr>
          <w:rFonts w:ascii="Times New Roman" w:hAnsi="Times New Roman" w:cs="Times New Roman"/>
          <w:sz w:val="40"/>
          <w:szCs w:val="40"/>
        </w:rPr>
      </w:pPr>
      <w:r w:rsidRPr="00C56FD5">
        <w:rPr>
          <w:rFonts w:ascii="Times New Roman" w:hAnsi="Times New Roman" w:cs="Times New Roman"/>
          <w:sz w:val="40"/>
          <w:szCs w:val="40"/>
        </w:rPr>
        <w:t xml:space="preserve"> Единичный случай –</w:t>
      </w:r>
      <w:r w:rsidR="00B37EFF" w:rsidRPr="00C56FD5">
        <w:rPr>
          <w:rFonts w:ascii="Times New Roman" w:hAnsi="Times New Roman" w:cs="Times New Roman"/>
          <w:sz w:val="40"/>
          <w:szCs w:val="40"/>
        </w:rPr>
        <w:t xml:space="preserve"> </w:t>
      </w:r>
      <w:r w:rsidRPr="00C56FD5">
        <w:rPr>
          <w:rFonts w:ascii="Times New Roman" w:hAnsi="Times New Roman" w:cs="Times New Roman"/>
          <w:sz w:val="40"/>
          <w:szCs w:val="40"/>
        </w:rPr>
        <w:t>это частный конфликт.</w:t>
      </w: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71BA2B" wp14:editId="45FFD1D9">
                <wp:simplePos x="0" y="0"/>
                <wp:positionH relativeFrom="column">
                  <wp:posOffset>1666792</wp:posOffset>
                </wp:positionH>
                <wp:positionV relativeFrom="paragraph">
                  <wp:posOffset>171478</wp:posOffset>
                </wp:positionV>
                <wp:extent cx="3896140" cy="2329732"/>
                <wp:effectExtent l="0" t="0" r="28575" b="1397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140" cy="23297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0A67" w:rsidRDefault="00680A67">
                            <w:r w:rsidRPr="000025BE">
                              <w:rPr>
                                <w:rFonts w:ascii="Times New Roman" w:hAnsi="Times New Roman" w:cs="Times New Roman"/>
                                <w:noProof/>
                                <w:sz w:val="48"/>
                                <w:szCs w:val="48"/>
                                <w:lang w:eastAsia="ru-RU"/>
                              </w:rPr>
                              <w:drawing>
                                <wp:inline distT="0" distB="0" distL="0" distR="0" wp14:anchorId="64439B4C" wp14:editId="10A98C74">
                                  <wp:extent cx="2862470" cy="2276580"/>
                                  <wp:effectExtent l="0" t="0" r="0" b="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3895" cy="22777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4" o:spid="_x0000_s1026" type="#_x0000_t202" style="position:absolute;left:0;text-align:left;margin-left:131.25pt;margin-top:13.5pt;width:306.8pt;height:183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" fillcolor="white [3201]" strokecolor="white [3212]" strokeweight=".5pt">
                <v:textbox>
                  <w:txbxContent>
                    <w:p w:rsidR="00680A67" w:rsidRDefault="00680A67">
                      <w:r w:rsidRPr="000025BE">
                        <w:rPr>
                          <w:rFonts w:ascii="Times New Roman" w:hAnsi="Times New Roman" w:cs="Times New Roman"/>
                          <w:noProof/>
                          <w:sz w:val="48"/>
                          <w:szCs w:val="48"/>
                          <w:lang w:eastAsia="ru-RU"/>
                        </w:rPr>
                        <w:drawing>
                          <wp:inline distT="0" distB="0" distL="0" distR="0" wp14:anchorId="64439B4C" wp14:editId="10A98C74">
                            <wp:extent cx="2862470" cy="2276580"/>
                            <wp:effectExtent l="0" t="0" r="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3895" cy="22777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680A67" w:rsidRDefault="00680A67" w:rsidP="006964F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52"/>
          <w:szCs w:val="52"/>
        </w:rPr>
      </w:pPr>
    </w:p>
    <w:p w:rsidR="007349C8" w:rsidRPr="006964F0" w:rsidRDefault="007349C8" w:rsidP="006964F0">
      <w:pPr>
        <w:pStyle w:val="Default"/>
        <w:jc w:val="center"/>
        <w:rPr>
          <w:rFonts w:ascii="Times New Roman" w:hAnsi="Times New Roman" w:cs="Times New Roman"/>
          <w:color w:val="auto"/>
          <w:sz w:val="52"/>
          <w:szCs w:val="52"/>
        </w:rPr>
      </w:pPr>
      <w:r w:rsidRPr="006964F0">
        <w:rPr>
          <w:rFonts w:ascii="Times New Roman" w:hAnsi="Times New Roman" w:cs="Times New Roman"/>
          <w:b/>
          <w:bCs/>
          <w:color w:val="auto"/>
          <w:sz w:val="52"/>
          <w:szCs w:val="52"/>
        </w:rPr>
        <w:lastRenderedPageBreak/>
        <w:t>Участники травли и их особенности.</w:t>
      </w:r>
    </w:p>
    <w:p w:rsidR="007349C8" w:rsidRPr="000025BE" w:rsidRDefault="007349C8" w:rsidP="007349C8">
      <w:pPr>
        <w:pStyle w:val="Default"/>
        <w:rPr>
          <w:rFonts w:ascii="Times New Roman" w:hAnsi="Times New Roman" w:cs="Times New Roman"/>
        </w:rPr>
      </w:pPr>
    </w:p>
    <w:p w:rsidR="00B37EFF" w:rsidRPr="000025BE" w:rsidRDefault="00B37EFF" w:rsidP="00B37EFF">
      <w:pPr>
        <w:pStyle w:val="Default"/>
        <w:tabs>
          <w:tab w:val="left" w:pos="3405"/>
          <w:tab w:val="center" w:pos="4677"/>
        </w:tabs>
        <w:spacing w:after="216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sz w:val="48"/>
          <w:szCs w:val="48"/>
        </w:rPr>
        <w:tab/>
      </w:r>
    </w:p>
    <w:p w:rsidR="006964F0" w:rsidRDefault="00B37EFF" w:rsidP="00B37EFF">
      <w:pPr>
        <w:pStyle w:val="Default"/>
        <w:tabs>
          <w:tab w:val="left" w:pos="3405"/>
          <w:tab w:val="center" w:pos="4677"/>
        </w:tabs>
        <w:spacing w:after="216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sz w:val="48"/>
          <w:szCs w:val="48"/>
        </w:rPr>
        <w:tab/>
      </w:r>
    </w:p>
    <w:p w:rsidR="006964F0" w:rsidRDefault="006964F0" w:rsidP="006964F0">
      <w:pPr>
        <w:pStyle w:val="Default"/>
        <w:tabs>
          <w:tab w:val="left" w:pos="3405"/>
          <w:tab w:val="center" w:pos="4677"/>
        </w:tabs>
        <w:spacing w:after="216"/>
        <w:jc w:val="center"/>
        <w:rPr>
          <w:rFonts w:ascii="Times New Roman" w:hAnsi="Times New Roman" w:cs="Times New Roman"/>
          <w:b/>
          <w:sz w:val="56"/>
          <w:szCs w:val="56"/>
        </w:rPr>
      </w:pPr>
    </w:p>
    <w:p w:rsidR="007349C8" w:rsidRPr="006964F0" w:rsidRDefault="007349C8" w:rsidP="006964F0">
      <w:pPr>
        <w:pStyle w:val="Default"/>
        <w:tabs>
          <w:tab w:val="left" w:pos="3405"/>
          <w:tab w:val="center" w:pos="4677"/>
        </w:tabs>
        <w:spacing w:after="216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964F0">
        <w:rPr>
          <w:rFonts w:ascii="Times New Roman" w:hAnsi="Times New Roman" w:cs="Times New Roman"/>
          <w:b/>
          <w:sz w:val="56"/>
          <w:szCs w:val="56"/>
        </w:rPr>
        <w:t>1.Жертва</w:t>
      </w:r>
    </w:p>
    <w:p w:rsidR="007349C8" w:rsidRPr="006964F0" w:rsidRDefault="007349C8" w:rsidP="006964F0">
      <w:pPr>
        <w:pStyle w:val="Default"/>
        <w:spacing w:after="216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964F0">
        <w:rPr>
          <w:rFonts w:ascii="Times New Roman" w:hAnsi="Times New Roman" w:cs="Times New Roman"/>
          <w:b/>
          <w:sz w:val="56"/>
          <w:szCs w:val="56"/>
        </w:rPr>
        <w:t>2.Буллер</w:t>
      </w:r>
      <w:r w:rsidR="00B37EFF" w:rsidRPr="006964F0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6964F0">
        <w:rPr>
          <w:rFonts w:ascii="Times New Roman" w:hAnsi="Times New Roman" w:cs="Times New Roman"/>
          <w:b/>
          <w:sz w:val="56"/>
          <w:szCs w:val="56"/>
        </w:rPr>
        <w:t>(агрессор)</w:t>
      </w:r>
    </w:p>
    <w:p w:rsidR="007349C8" w:rsidRPr="006964F0" w:rsidRDefault="007349C8" w:rsidP="006964F0">
      <w:pPr>
        <w:pStyle w:val="Default"/>
        <w:spacing w:after="216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964F0">
        <w:rPr>
          <w:rFonts w:ascii="Times New Roman" w:hAnsi="Times New Roman" w:cs="Times New Roman"/>
          <w:b/>
          <w:sz w:val="56"/>
          <w:szCs w:val="56"/>
        </w:rPr>
        <w:t>3.Пассивные участники (сторонники)</w:t>
      </w:r>
    </w:p>
    <w:p w:rsidR="007349C8" w:rsidRPr="006964F0" w:rsidRDefault="007349C8" w:rsidP="006964F0">
      <w:pPr>
        <w:pStyle w:val="Default"/>
        <w:spacing w:after="216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964F0">
        <w:rPr>
          <w:rFonts w:ascii="Times New Roman" w:hAnsi="Times New Roman" w:cs="Times New Roman"/>
          <w:b/>
          <w:sz w:val="56"/>
          <w:szCs w:val="56"/>
        </w:rPr>
        <w:t>4.Наблюдатели</w:t>
      </w:r>
    </w:p>
    <w:p w:rsidR="007349C8" w:rsidRPr="006964F0" w:rsidRDefault="007349C8" w:rsidP="006964F0">
      <w:pPr>
        <w:pStyle w:val="Default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964F0">
        <w:rPr>
          <w:rFonts w:ascii="Times New Roman" w:hAnsi="Times New Roman" w:cs="Times New Roman"/>
          <w:b/>
          <w:sz w:val="56"/>
          <w:szCs w:val="56"/>
        </w:rPr>
        <w:t>5.Защитники</w:t>
      </w: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67DE66D2" wp14:editId="5A1B7495">
            <wp:extent cx="2966085" cy="1542415"/>
            <wp:effectExtent l="0" t="0" r="571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D53" w:rsidRDefault="006964F0" w:rsidP="006964F0">
      <w:pPr>
        <w:pStyle w:val="Default"/>
        <w:rPr>
          <w:rFonts w:ascii="Times New Roman" w:hAnsi="Times New Roman" w:cs="Times New Roman"/>
          <w:color w:val="00B0F0"/>
          <w:sz w:val="22"/>
          <w:szCs w:val="22"/>
        </w:rPr>
      </w:pPr>
      <w:r>
        <w:rPr>
          <w:rFonts w:ascii="Times New Roman" w:hAnsi="Times New Roman" w:cs="Times New Roman"/>
          <w:color w:val="00B0F0"/>
          <w:sz w:val="22"/>
          <w:szCs w:val="22"/>
        </w:rPr>
        <w:t xml:space="preserve">                                                 </w:t>
      </w:r>
    </w:p>
    <w:p w:rsidR="00275D53" w:rsidRDefault="00275D53" w:rsidP="006964F0">
      <w:pPr>
        <w:pStyle w:val="Default"/>
        <w:rPr>
          <w:rFonts w:ascii="Times New Roman" w:hAnsi="Times New Roman" w:cs="Times New Roman"/>
          <w:color w:val="00B0F0"/>
          <w:sz w:val="22"/>
          <w:szCs w:val="22"/>
        </w:rPr>
      </w:pPr>
    </w:p>
    <w:p w:rsidR="007349C8" w:rsidRPr="006964F0" w:rsidRDefault="00E53579" w:rsidP="00275D53">
      <w:pPr>
        <w:pStyle w:val="Default"/>
        <w:jc w:val="center"/>
        <w:rPr>
          <w:rFonts w:ascii="Times New Roman" w:hAnsi="Times New Roman" w:cs="Times New Roman"/>
          <w:b/>
          <w:color w:val="auto"/>
          <w:sz w:val="72"/>
          <w:szCs w:val="28"/>
        </w:rPr>
      </w:pPr>
      <w:r w:rsidRPr="006964F0">
        <w:rPr>
          <w:rFonts w:ascii="Times New Roman" w:hAnsi="Times New Roman" w:cs="Times New Roman"/>
          <w:b/>
          <w:color w:val="auto"/>
          <w:sz w:val="72"/>
          <w:szCs w:val="28"/>
        </w:rPr>
        <w:lastRenderedPageBreak/>
        <w:t>Жертва</w:t>
      </w:r>
    </w:p>
    <w:p w:rsidR="006964F0" w:rsidRDefault="006964F0" w:rsidP="006964F0">
      <w:pPr>
        <w:pStyle w:val="Default"/>
        <w:rPr>
          <w:rFonts w:ascii="Times New Roman" w:hAnsi="Times New Roman" w:cs="Times New Roman"/>
          <w:color w:val="1F497D" w:themeColor="text2"/>
          <w:sz w:val="72"/>
          <w:szCs w:val="28"/>
        </w:rPr>
      </w:pPr>
    </w:p>
    <w:p w:rsidR="006964F0" w:rsidRDefault="006964F0" w:rsidP="006964F0">
      <w:pPr>
        <w:pStyle w:val="Default"/>
        <w:rPr>
          <w:rFonts w:ascii="Times New Roman" w:hAnsi="Times New Roman" w:cs="Times New Roman"/>
          <w:color w:val="1F497D" w:themeColor="text2"/>
          <w:sz w:val="72"/>
          <w:szCs w:val="28"/>
        </w:rPr>
      </w:pPr>
    </w:p>
    <w:p w:rsidR="006964F0" w:rsidRPr="006964F0" w:rsidRDefault="006964F0" w:rsidP="006964F0">
      <w:pPr>
        <w:pStyle w:val="Default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</w:p>
    <w:p w:rsidR="007349C8" w:rsidRPr="006964F0" w:rsidRDefault="007349C8" w:rsidP="007349C8">
      <w:pPr>
        <w:pStyle w:val="Default"/>
        <w:rPr>
          <w:rFonts w:ascii="Times New Roman" w:hAnsi="Times New Roman" w:cs="Times New Roman"/>
          <w:b/>
          <w:sz w:val="28"/>
          <w:szCs w:val="28"/>
        </w:rPr>
      </w:pPr>
      <w:r w:rsidRPr="006964F0">
        <w:rPr>
          <w:rFonts w:ascii="Times New Roman" w:hAnsi="Times New Roman" w:cs="Times New Roman"/>
          <w:b/>
          <w:sz w:val="28"/>
          <w:szCs w:val="28"/>
        </w:rPr>
        <w:t>двоечники или круглые</w:t>
      </w:r>
      <w:r w:rsidR="00597C6B" w:rsidRPr="006964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964F0">
        <w:rPr>
          <w:rFonts w:ascii="Times New Roman" w:hAnsi="Times New Roman" w:cs="Times New Roman"/>
          <w:b/>
          <w:sz w:val="28"/>
          <w:szCs w:val="28"/>
        </w:rPr>
        <w:t>отличники;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любимчики учителей;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физически слабые дети;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дети с дефектами лица, зрения, слуха, речи, движения и пр.;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очень высокие или очень маленькие ребята, самые «младшие»;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толстые или очень худые ребята;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дети, гиперопекаемые</w:t>
      </w:r>
      <w:r w:rsidR="00597C6B" w:rsidRPr="006964F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родителями;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ябеды;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дети учителей;</w:t>
      </w:r>
    </w:p>
    <w:p w:rsidR="007349C8" w:rsidRPr="006964F0" w:rsidRDefault="007349C8" w:rsidP="00734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страдающие заболеваниями, выделяющими их из коллектива;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не имеющие современных электронных новинок или же имеющие самые дорогие из них, недоступные другим детям;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вундеркинды;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дети с отличающимся от стандартного, мировоззрением ("белые вороны");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дети плохо обеспеченных (бедных) родителей;</w:t>
      </w:r>
    </w:p>
    <w:p w:rsidR="007349C8" w:rsidRPr="006964F0" w:rsidRDefault="007349C8" w:rsidP="007349C8">
      <w:pPr>
        <w:autoSpaceDE w:val="0"/>
        <w:autoSpaceDN w:val="0"/>
        <w:adjustRightInd w:val="0"/>
        <w:spacing w:after="3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представители национальных меньшинств;</w:t>
      </w:r>
    </w:p>
    <w:p w:rsidR="007349C8" w:rsidRPr="006964F0" w:rsidRDefault="007349C8" w:rsidP="00734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представители</w:t>
      </w:r>
      <w:r w:rsidR="007F21A8" w:rsidRPr="006964F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6964F0">
        <w:rPr>
          <w:rFonts w:ascii="Times New Roman" w:hAnsi="Times New Roman" w:cs="Times New Roman"/>
          <w:b/>
          <w:color w:val="000000"/>
          <w:sz w:val="28"/>
          <w:szCs w:val="28"/>
        </w:rPr>
        <w:t>сексуальных меньшинств.</w:t>
      </w:r>
    </w:p>
    <w:p w:rsidR="007349C8" w:rsidRPr="000025BE" w:rsidRDefault="007349C8" w:rsidP="00734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7349C8" w:rsidRPr="000025BE" w:rsidRDefault="007349C8" w:rsidP="00734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7349C8" w:rsidRPr="000025BE" w:rsidRDefault="007349C8" w:rsidP="00734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6964F0" w:rsidRDefault="007349C8" w:rsidP="006964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3BFE7715" wp14:editId="2C2B3047">
            <wp:extent cx="2234317" cy="22313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851" cy="223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A67" w:rsidRDefault="00680A67" w:rsidP="006964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:rsidR="001B3669" w:rsidRPr="006964F0" w:rsidRDefault="00E53579" w:rsidP="006964F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964F0">
        <w:rPr>
          <w:rFonts w:ascii="Times New Roman" w:hAnsi="Times New Roman" w:cs="Times New Roman"/>
          <w:b/>
          <w:bCs/>
          <w:sz w:val="72"/>
          <w:szCs w:val="72"/>
        </w:rPr>
        <w:lastRenderedPageBreak/>
        <w:t>Буллер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</w:t>
      </w: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Неблагополучные дети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Дети из состоятельной семьи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Бывшая жертва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Дети, которых бьют дома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Дети, которых дома унижают</w:t>
      </w:r>
    </w:p>
    <w:p w:rsidR="001B3669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b/>
          <w:color w:val="000000"/>
          <w:sz w:val="40"/>
          <w:szCs w:val="40"/>
        </w:rPr>
        <w:t>Дети, которых дома любят и слишком превозносят над другими</w:t>
      </w:r>
    </w:p>
    <w:p w:rsidR="006964F0" w:rsidRDefault="006964F0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</w:p>
    <w:p w:rsidR="006964F0" w:rsidRPr="000025BE" w:rsidRDefault="006964F0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</w:p>
    <w:p w:rsidR="001B3669" w:rsidRPr="000025BE" w:rsidRDefault="001B3669" w:rsidP="00734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7646B9A" wp14:editId="7280BC5F">
            <wp:extent cx="3339465" cy="3117215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5" cy="311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734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B3669" w:rsidRPr="000025BE" w:rsidRDefault="001B3669" w:rsidP="00734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B3669" w:rsidRPr="000025BE" w:rsidRDefault="001B3669" w:rsidP="00734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B3669" w:rsidRPr="000025BE" w:rsidRDefault="001B3669" w:rsidP="00734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1B3669" w:rsidRPr="006964F0" w:rsidRDefault="00E53579" w:rsidP="006964F0">
      <w:pPr>
        <w:jc w:val="center"/>
        <w:rPr>
          <w:rFonts w:ascii="Times New Roman" w:hAnsi="Times New Roman" w:cs="Times New Roman"/>
          <w:sz w:val="72"/>
          <w:szCs w:val="72"/>
        </w:rPr>
      </w:pPr>
      <w:r w:rsidRPr="006964F0">
        <w:rPr>
          <w:rFonts w:ascii="Times New Roman" w:hAnsi="Times New Roman" w:cs="Times New Roman"/>
          <w:bCs/>
          <w:sz w:val="72"/>
          <w:szCs w:val="72"/>
        </w:rPr>
        <w:t>Мотивы буллеров</w:t>
      </w:r>
    </w:p>
    <w:p w:rsidR="00E53579" w:rsidRPr="000025BE" w:rsidRDefault="00E53579" w:rsidP="00E53579">
      <w:pPr>
        <w:pStyle w:val="Default"/>
        <w:jc w:val="center"/>
        <w:rPr>
          <w:rFonts w:ascii="Times New Roman" w:hAnsi="Times New Roman" w:cs="Times New Roman"/>
          <w:color w:val="1F497D" w:themeColor="text2"/>
          <w:sz w:val="48"/>
          <w:szCs w:val="48"/>
        </w:rPr>
      </w:pPr>
    </w:p>
    <w:p w:rsidR="006964F0" w:rsidRDefault="006964F0" w:rsidP="001B3669">
      <w:pPr>
        <w:pStyle w:val="Default"/>
        <w:spacing w:after="40"/>
        <w:rPr>
          <w:rFonts w:ascii="Times New Roman" w:hAnsi="Times New Roman" w:cs="Times New Roman"/>
          <w:sz w:val="32"/>
          <w:szCs w:val="32"/>
        </w:rPr>
      </w:pPr>
    </w:p>
    <w:p w:rsidR="00E53579" w:rsidRPr="006964F0" w:rsidRDefault="001B3669" w:rsidP="001B3669">
      <w:pPr>
        <w:pStyle w:val="Default"/>
        <w:spacing w:after="40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Скучающий буллер</w:t>
      </w:r>
      <w:r w:rsidR="006964F0" w:rsidRPr="006964F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964F0">
        <w:rPr>
          <w:rFonts w:ascii="Times New Roman" w:hAnsi="Times New Roman" w:cs="Times New Roman"/>
          <w:b/>
          <w:sz w:val="32"/>
          <w:szCs w:val="32"/>
        </w:rPr>
        <w:t>–через агрессию он развлекает себя, придаёт смысл и цен</w:t>
      </w:r>
      <w:r w:rsidR="00E53579" w:rsidRPr="006964F0">
        <w:rPr>
          <w:rFonts w:ascii="Times New Roman" w:hAnsi="Times New Roman" w:cs="Times New Roman"/>
          <w:b/>
          <w:sz w:val="32"/>
          <w:szCs w:val="32"/>
        </w:rPr>
        <w:t>ность своему пребыванию в школе,</w:t>
      </w:r>
    </w:p>
    <w:p w:rsidR="001B3669" w:rsidRPr="006964F0" w:rsidRDefault="00E53579" w:rsidP="001B3669">
      <w:pPr>
        <w:pStyle w:val="Default"/>
        <w:spacing w:after="40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в центре.</w:t>
      </w:r>
    </w:p>
    <w:p w:rsidR="001B3669" w:rsidRPr="006964F0" w:rsidRDefault="001B3669" w:rsidP="001B3669">
      <w:pPr>
        <w:pStyle w:val="Default"/>
        <w:spacing w:after="40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Властолюбивый буллер</w:t>
      </w:r>
      <w:r w:rsidR="00E53579" w:rsidRPr="006964F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964F0">
        <w:rPr>
          <w:rFonts w:ascii="Times New Roman" w:hAnsi="Times New Roman" w:cs="Times New Roman"/>
          <w:b/>
          <w:sz w:val="32"/>
          <w:szCs w:val="32"/>
        </w:rPr>
        <w:t>–</w:t>
      </w:r>
      <w:r w:rsidR="00E53579" w:rsidRPr="006964F0">
        <w:rPr>
          <w:rFonts w:ascii="Times New Roman" w:hAnsi="Times New Roman" w:cs="Times New Roman"/>
          <w:b/>
          <w:sz w:val="32"/>
          <w:szCs w:val="32"/>
        </w:rPr>
        <w:t xml:space="preserve"> самоутверждается </w:t>
      </w:r>
      <w:r w:rsidRPr="006964F0">
        <w:rPr>
          <w:rFonts w:ascii="Times New Roman" w:hAnsi="Times New Roman" w:cs="Times New Roman"/>
          <w:b/>
          <w:sz w:val="32"/>
          <w:szCs w:val="32"/>
        </w:rPr>
        <w:t>за счёт унижения других.</w:t>
      </w:r>
    </w:p>
    <w:p w:rsidR="001B3669" w:rsidRPr="006964F0" w:rsidRDefault="001B3669" w:rsidP="001B3669">
      <w:pPr>
        <w:pStyle w:val="Default"/>
        <w:spacing w:after="40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Мстивый</w:t>
      </w:r>
      <w:r w:rsidR="00E53579" w:rsidRPr="006964F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964F0">
        <w:rPr>
          <w:rFonts w:ascii="Times New Roman" w:hAnsi="Times New Roman" w:cs="Times New Roman"/>
          <w:b/>
          <w:sz w:val="32"/>
          <w:szCs w:val="32"/>
        </w:rPr>
        <w:t>буллер–пытается заставить кого-то страдать из-за пережитых ранее несправедливостей, возможно, также был жертвой травли.</w:t>
      </w:r>
    </w:p>
    <w:p w:rsidR="001B3669" w:rsidRPr="006964F0" w:rsidRDefault="001B3669" w:rsidP="001B3669">
      <w:pPr>
        <w:pStyle w:val="Default"/>
        <w:spacing w:after="40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Уязвлённый буллер–проявляет агрессию из-за негативных чувств, связанных с собственными неудачами, ищет «козла отпущения».</w:t>
      </w:r>
    </w:p>
    <w:p w:rsidR="001B3669" w:rsidRPr="006964F0" w:rsidRDefault="001B3669" w:rsidP="001B3669">
      <w:pPr>
        <w:pStyle w:val="Default"/>
        <w:rPr>
          <w:rFonts w:ascii="Times New Roman" w:hAnsi="Times New Roman" w:cs="Times New Roman"/>
          <w:b/>
          <w:sz w:val="32"/>
          <w:szCs w:val="32"/>
        </w:rPr>
      </w:pPr>
      <w:r w:rsidRPr="006964F0">
        <w:rPr>
          <w:rFonts w:ascii="Times New Roman" w:hAnsi="Times New Roman" w:cs="Times New Roman"/>
          <w:b/>
          <w:sz w:val="32"/>
          <w:szCs w:val="32"/>
        </w:rPr>
        <w:t>Идеологический буллер–агрессия по отношению к другим порождается специфическими взглядами на жизнь (например, расист).</w:t>
      </w:r>
    </w:p>
    <w:p w:rsidR="007349C8" w:rsidRPr="000025BE" w:rsidRDefault="001B3669">
      <w:pPr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4FC78903" wp14:editId="34E025B6">
            <wp:extent cx="4484535" cy="436420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974" cy="436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9C8" w:rsidRPr="000025BE" w:rsidRDefault="007349C8" w:rsidP="00482E6C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6964F0" w:rsidRDefault="00E53579" w:rsidP="00680A67">
      <w:pPr>
        <w:jc w:val="center"/>
        <w:rPr>
          <w:rFonts w:ascii="Times New Roman" w:hAnsi="Times New Roman" w:cs="Times New Roman"/>
          <w:bCs/>
          <w:sz w:val="72"/>
          <w:szCs w:val="72"/>
        </w:rPr>
      </w:pPr>
      <w:r w:rsidRPr="006964F0">
        <w:rPr>
          <w:rFonts w:ascii="Times New Roman" w:hAnsi="Times New Roman" w:cs="Times New Roman"/>
          <w:bCs/>
          <w:sz w:val="72"/>
          <w:szCs w:val="72"/>
        </w:rPr>
        <w:lastRenderedPageBreak/>
        <w:t>Пассивные участники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6964F0" w:rsidRDefault="006964F0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680A67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680A67">
        <w:rPr>
          <w:rFonts w:ascii="Times New Roman" w:hAnsi="Times New Roman" w:cs="Times New Roman"/>
          <w:color w:val="000000"/>
          <w:sz w:val="52"/>
          <w:szCs w:val="52"/>
        </w:rPr>
        <w:t></w:t>
      </w:r>
      <w:r w:rsidRPr="00680A67">
        <w:rPr>
          <w:rFonts w:ascii="Times New Roman" w:hAnsi="Times New Roman" w:cs="Times New Roman"/>
          <w:b/>
          <w:color w:val="000000"/>
          <w:sz w:val="52"/>
          <w:szCs w:val="52"/>
        </w:rPr>
        <w:t>Боятся противостоять лидеру</w:t>
      </w:r>
    </w:p>
    <w:p w:rsidR="001B3669" w:rsidRPr="00680A67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680A67">
        <w:rPr>
          <w:rFonts w:ascii="Times New Roman" w:hAnsi="Times New Roman" w:cs="Times New Roman"/>
          <w:b/>
          <w:color w:val="000000"/>
          <w:sz w:val="52"/>
          <w:szCs w:val="52"/>
        </w:rPr>
        <w:t>Боятся оказаться на месте жертвы</w:t>
      </w:r>
    </w:p>
    <w:p w:rsidR="001B3669" w:rsidRPr="00680A67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680A67">
        <w:rPr>
          <w:rFonts w:ascii="Times New Roman" w:hAnsi="Times New Roman" w:cs="Times New Roman"/>
          <w:b/>
          <w:color w:val="000000"/>
          <w:sz w:val="52"/>
          <w:szCs w:val="52"/>
        </w:rPr>
        <w:t>Пытаются стать частью большинства</w:t>
      </w:r>
    </w:p>
    <w:p w:rsidR="001B3669" w:rsidRPr="00680A67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680A67">
        <w:rPr>
          <w:rFonts w:ascii="Times New Roman" w:hAnsi="Times New Roman" w:cs="Times New Roman"/>
          <w:b/>
          <w:color w:val="000000"/>
          <w:sz w:val="52"/>
          <w:szCs w:val="52"/>
        </w:rPr>
        <w:t>Привыкшие к насилию дома</w:t>
      </w:r>
    </w:p>
    <w:p w:rsidR="001B3669" w:rsidRPr="00680A67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52"/>
          <w:szCs w:val="52"/>
        </w:rPr>
      </w:pPr>
      <w:r w:rsidRPr="00680A67">
        <w:rPr>
          <w:rFonts w:ascii="Times New Roman" w:hAnsi="Times New Roman" w:cs="Times New Roman"/>
          <w:b/>
          <w:color w:val="000000"/>
          <w:sz w:val="52"/>
          <w:szCs w:val="52"/>
        </w:rPr>
        <w:t xml:space="preserve">Развлекающиеся </w:t>
      </w:r>
    </w:p>
    <w:p w:rsidR="00E53579" w:rsidRPr="000025BE" w:rsidRDefault="00E5357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E53579" w:rsidRPr="000025BE" w:rsidRDefault="00E5357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0025BE" w:rsidRDefault="001B3669" w:rsidP="007349C8">
      <w:pPr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161386FE" wp14:editId="062E89E1">
            <wp:extent cx="2846705" cy="2146935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7349C8">
      <w:pPr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7349C8">
      <w:pPr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7349C8">
      <w:pPr>
        <w:rPr>
          <w:rFonts w:ascii="Times New Roman" w:hAnsi="Times New Roman" w:cs="Times New Roman"/>
          <w:color w:val="00B0F0"/>
        </w:rPr>
      </w:pPr>
    </w:p>
    <w:p w:rsidR="001B3669" w:rsidRPr="006964F0" w:rsidRDefault="00E53579" w:rsidP="00680A67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6964F0">
        <w:rPr>
          <w:rFonts w:ascii="Times New Roman" w:hAnsi="Times New Roman" w:cs="Times New Roman"/>
          <w:b/>
          <w:bCs/>
          <w:sz w:val="72"/>
          <w:szCs w:val="72"/>
        </w:rPr>
        <w:lastRenderedPageBreak/>
        <w:t>Наблюдатели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8"/>
          <w:szCs w:val="48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8"/>
          <w:szCs w:val="48"/>
        </w:rPr>
      </w:pPr>
    </w:p>
    <w:p w:rsidR="001B3669" w:rsidRPr="00475706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Не одобряют то, что происходит</w:t>
      </w:r>
    </w:p>
    <w:p w:rsidR="001B3669" w:rsidRPr="00475706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Не наносят удары, не обижают, не оскорбляют</w:t>
      </w:r>
    </w:p>
    <w:p w:rsidR="001B3669" w:rsidRPr="00475706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Ничего не говорят об этом</w:t>
      </w:r>
    </w:p>
    <w:p w:rsidR="001B3669" w:rsidRPr="00475706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Ничего не предпринимают</w:t>
      </w:r>
    </w:p>
    <w:p w:rsidR="001B3669" w:rsidRPr="00475706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Либо думают «Это не мое дело»</w:t>
      </w:r>
    </w:p>
    <w:p w:rsidR="00E53579" w:rsidRPr="000025BE" w:rsidRDefault="00E5357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E53579" w:rsidRPr="000025BE" w:rsidRDefault="00E5357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253055A5" wp14:editId="4A525144">
            <wp:extent cx="5940425" cy="394592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475706" w:rsidRDefault="00747E52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sz w:val="72"/>
          <w:szCs w:val="72"/>
        </w:rPr>
        <w:lastRenderedPageBreak/>
        <w:t>Защитники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475706" w:rsidRDefault="00475706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475706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Стараются помочь</w:t>
      </w:r>
    </w:p>
    <w:p w:rsidR="001B3669" w:rsidRPr="00475706" w:rsidRDefault="001B3669" w:rsidP="00747E52">
      <w:pPr>
        <w:tabs>
          <w:tab w:val="left" w:pos="61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475706">
        <w:rPr>
          <w:rFonts w:ascii="Times New Roman" w:hAnsi="Times New Roman" w:cs="Times New Roman"/>
          <w:b/>
          <w:color w:val="000000"/>
          <w:sz w:val="40"/>
          <w:szCs w:val="40"/>
        </w:rPr>
        <w:t>Чаще делают это пассивно</w:t>
      </w:r>
      <w:r w:rsidR="00747E52" w:rsidRPr="00475706">
        <w:rPr>
          <w:rFonts w:ascii="Times New Roman" w:hAnsi="Times New Roman" w:cs="Times New Roman"/>
          <w:b/>
          <w:color w:val="000000"/>
          <w:sz w:val="40"/>
          <w:szCs w:val="40"/>
        </w:rPr>
        <w:tab/>
      </w:r>
    </w:p>
    <w:p w:rsidR="00747E52" w:rsidRPr="000025BE" w:rsidRDefault="00747E52" w:rsidP="00747E52">
      <w:pPr>
        <w:tabs>
          <w:tab w:val="left" w:pos="61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747E52" w:rsidRPr="000025BE" w:rsidRDefault="00747E52" w:rsidP="00747E52">
      <w:pPr>
        <w:tabs>
          <w:tab w:val="left" w:pos="61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53046BA1" wp14:editId="6BA1D5BA">
            <wp:extent cx="4203384" cy="3172570"/>
            <wp:effectExtent l="0" t="0" r="6985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667" cy="317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475706" w:rsidRDefault="00475706" w:rsidP="00475706">
      <w:pPr>
        <w:rPr>
          <w:rFonts w:ascii="Times New Roman" w:hAnsi="Times New Roman" w:cs="Times New Roman"/>
          <w:b/>
          <w:color w:val="1F497D" w:themeColor="text2"/>
          <w:sz w:val="56"/>
          <w:szCs w:val="56"/>
        </w:rPr>
      </w:pPr>
    </w:p>
    <w:p w:rsidR="001B3669" w:rsidRPr="00475706" w:rsidRDefault="001B3669" w:rsidP="00475706">
      <w:pPr>
        <w:rPr>
          <w:rFonts w:ascii="Times New Roman" w:hAnsi="Times New Roman" w:cs="Times New Roman"/>
          <w:b/>
          <w:sz w:val="56"/>
          <w:szCs w:val="56"/>
        </w:rPr>
      </w:pPr>
      <w:r w:rsidRPr="00475706">
        <w:rPr>
          <w:rFonts w:ascii="Times New Roman" w:hAnsi="Times New Roman" w:cs="Times New Roman"/>
          <w:b/>
          <w:sz w:val="56"/>
          <w:szCs w:val="56"/>
        </w:rPr>
        <w:lastRenderedPageBreak/>
        <w:t>Как определить наличие буллинга?</w:t>
      </w:r>
    </w:p>
    <w:p w:rsidR="00475706" w:rsidRDefault="0047570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475706" w:rsidRDefault="0047570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475706" w:rsidRDefault="00475706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025BE">
        <w:rPr>
          <w:rFonts w:ascii="Times New Roman" w:hAnsi="Times New Roman" w:cs="Times New Roman"/>
          <w:b/>
          <w:bCs/>
          <w:sz w:val="40"/>
          <w:szCs w:val="40"/>
        </w:rPr>
        <w:t>Признаки буллинга, ко</w:t>
      </w:r>
      <w:r w:rsidR="00747E52" w:rsidRPr="000025BE">
        <w:rPr>
          <w:rFonts w:ascii="Times New Roman" w:hAnsi="Times New Roman" w:cs="Times New Roman"/>
          <w:b/>
          <w:bCs/>
          <w:sz w:val="40"/>
          <w:szCs w:val="40"/>
        </w:rPr>
        <w:t>торые должны насторожить воспитателя</w:t>
      </w:r>
      <w:r w:rsidRPr="000025BE">
        <w:rPr>
          <w:rFonts w:ascii="Times New Roman" w:hAnsi="Times New Roman" w:cs="Times New Roman"/>
          <w:b/>
          <w:bCs/>
          <w:sz w:val="40"/>
          <w:szCs w:val="40"/>
        </w:rPr>
        <w:t>: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Ребенок вдруг начинает болеть и не ходит в школу;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Несчастный внешний вид;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Отсутствие друзей;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Никто не хочет с ним сидеть за партой;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Ребенок является постоянным объектом шуток и юмора;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У ребенка снижается успеваемость;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Ребенок часто приходит с подранными вещами;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Ребенка не зовут на дни рождения и к нему никто не подходит;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 xml:space="preserve">Ребенок говорит, что ему не у кого спросить домашнее задание, когда приходит на занятия с невыученными уроками; </w:t>
      </w:r>
    </w:p>
    <w:p w:rsidR="001B3669" w:rsidRPr="000025BE" w:rsidRDefault="001B3669" w:rsidP="001B3669">
      <w:pPr>
        <w:autoSpaceDE w:val="0"/>
        <w:autoSpaceDN w:val="0"/>
        <w:adjustRightInd w:val="0"/>
        <w:spacing w:after="56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 xml:space="preserve">На соревнованиях дети говорят «только не с ним!»; </w:t>
      </w:r>
    </w:p>
    <w:p w:rsidR="001B3669" w:rsidRPr="000025BE" w:rsidRDefault="001B3669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  <w:r w:rsidRPr="000025BE">
        <w:rPr>
          <w:rFonts w:ascii="Times New Roman" w:hAnsi="Times New Roman" w:cs="Times New Roman"/>
          <w:color w:val="000000"/>
          <w:sz w:val="40"/>
          <w:szCs w:val="40"/>
        </w:rPr>
        <w:t>Ребенок ча</w:t>
      </w:r>
      <w:r w:rsidR="00747E52" w:rsidRPr="000025BE">
        <w:rPr>
          <w:rFonts w:ascii="Times New Roman" w:hAnsi="Times New Roman" w:cs="Times New Roman"/>
          <w:color w:val="000000"/>
          <w:sz w:val="40"/>
          <w:szCs w:val="40"/>
        </w:rPr>
        <w:t xml:space="preserve">сто проводит время </w:t>
      </w:r>
      <w:r w:rsidRPr="000025BE">
        <w:rPr>
          <w:rFonts w:ascii="Times New Roman" w:hAnsi="Times New Roman" w:cs="Times New Roman"/>
          <w:color w:val="000000"/>
          <w:sz w:val="40"/>
          <w:szCs w:val="40"/>
        </w:rPr>
        <w:t>в одиночестве.</w:t>
      </w:r>
    </w:p>
    <w:p w:rsidR="00747E52" w:rsidRPr="000025BE" w:rsidRDefault="00747E52" w:rsidP="001B36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0"/>
          <w:szCs w:val="4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475706" w:rsidRDefault="001B3669" w:rsidP="00747E52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Причины буллинга</w:t>
      </w:r>
    </w:p>
    <w:p w:rsidR="00747E52" w:rsidRPr="000025BE" w:rsidRDefault="00747E52" w:rsidP="00747E52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color w:val="auto"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color w:val="auto"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color w:val="auto"/>
          <w:sz w:val="48"/>
          <w:szCs w:val="48"/>
        </w:rPr>
      </w:pPr>
    </w:p>
    <w:p w:rsidR="001B3669" w:rsidRPr="000025BE" w:rsidRDefault="001B3669" w:rsidP="001B3669">
      <w:pPr>
        <w:pStyle w:val="Default"/>
        <w:rPr>
          <w:rFonts w:ascii="Times New Roman" w:hAnsi="Times New Roman" w:cs="Times New Roman"/>
          <w:b/>
          <w:color w:val="auto"/>
          <w:sz w:val="48"/>
          <w:szCs w:val="48"/>
        </w:rPr>
      </w:pPr>
      <w:r w:rsidRPr="000025BE">
        <w:rPr>
          <w:rFonts w:ascii="Times New Roman" w:hAnsi="Times New Roman" w:cs="Times New Roman"/>
          <w:b/>
          <w:color w:val="auto"/>
          <w:sz w:val="48"/>
          <w:szCs w:val="48"/>
        </w:rPr>
        <w:t>Агрессивная среда в школе и дома</w:t>
      </w:r>
      <w:r w:rsidR="00475706">
        <w:rPr>
          <w:rFonts w:ascii="Times New Roman" w:hAnsi="Times New Roman" w:cs="Times New Roman"/>
          <w:b/>
          <w:color w:val="auto"/>
          <w:sz w:val="48"/>
          <w:szCs w:val="48"/>
        </w:rPr>
        <w:t>.</w:t>
      </w:r>
    </w:p>
    <w:p w:rsidR="001B3669" w:rsidRPr="000025BE" w:rsidRDefault="001B3669" w:rsidP="00747E52">
      <w:pPr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sz w:val="48"/>
          <w:szCs w:val="48"/>
        </w:rPr>
        <w:t>Насилие в классе</w:t>
      </w:r>
      <w:r w:rsidR="00747E52" w:rsidRPr="000025BE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475706">
        <w:rPr>
          <w:rFonts w:ascii="Times New Roman" w:hAnsi="Times New Roman" w:cs="Times New Roman"/>
          <w:b/>
          <w:sz w:val="48"/>
          <w:szCs w:val="48"/>
        </w:rPr>
        <w:t>(группе)</w:t>
      </w:r>
      <w:r w:rsidRPr="000025BE">
        <w:rPr>
          <w:rFonts w:ascii="Times New Roman" w:hAnsi="Times New Roman" w:cs="Times New Roman"/>
          <w:b/>
          <w:sz w:val="48"/>
          <w:szCs w:val="48"/>
        </w:rPr>
        <w:t xml:space="preserve"> в дисциплинирующих целях. Дисфункциональность</w:t>
      </w:r>
      <w:r w:rsidR="00747E52" w:rsidRPr="000025BE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Pr="000025BE">
        <w:rPr>
          <w:rFonts w:ascii="Times New Roman" w:hAnsi="Times New Roman" w:cs="Times New Roman"/>
          <w:b/>
          <w:sz w:val="48"/>
          <w:szCs w:val="48"/>
        </w:rPr>
        <w:t>группы (класса)</w:t>
      </w:r>
      <w:r w:rsidR="00475706">
        <w:rPr>
          <w:rFonts w:ascii="Times New Roman" w:hAnsi="Times New Roman" w:cs="Times New Roman"/>
          <w:b/>
          <w:sz w:val="48"/>
          <w:szCs w:val="48"/>
        </w:rPr>
        <w:t>.</w:t>
      </w:r>
    </w:p>
    <w:p w:rsidR="00747E52" w:rsidRPr="000025BE" w:rsidRDefault="00747E52" w:rsidP="00747E52">
      <w:pPr>
        <w:rPr>
          <w:rFonts w:ascii="Times New Roman" w:hAnsi="Times New Roman" w:cs="Times New Roman"/>
          <w:b/>
          <w:sz w:val="48"/>
          <w:szCs w:val="48"/>
        </w:rPr>
      </w:pPr>
    </w:p>
    <w:p w:rsidR="00747E52" w:rsidRPr="000025BE" w:rsidRDefault="00747E52" w:rsidP="00747E52">
      <w:pPr>
        <w:rPr>
          <w:rFonts w:ascii="Times New Roman" w:hAnsi="Times New Roman" w:cs="Times New Roman"/>
          <w:b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3A914365" wp14:editId="71D35939">
            <wp:extent cx="5940425" cy="310888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475706" w:rsidRDefault="00363FA7" w:rsidP="00475706">
      <w:pPr>
        <w:rPr>
          <w:rFonts w:ascii="Times New Roman" w:hAnsi="Times New Roman" w:cs="Times New Roman"/>
          <w:b/>
          <w:bCs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sz w:val="72"/>
          <w:szCs w:val="72"/>
        </w:rPr>
        <w:lastRenderedPageBreak/>
        <w:t>Что делать воспитателю</w:t>
      </w:r>
      <w:r w:rsidR="001B3669" w:rsidRPr="00475706">
        <w:rPr>
          <w:rFonts w:ascii="Times New Roman" w:hAnsi="Times New Roman" w:cs="Times New Roman"/>
          <w:b/>
          <w:bCs/>
          <w:sz w:val="72"/>
          <w:szCs w:val="72"/>
        </w:rPr>
        <w:t>?</w:t>
      </w:r>
    </w:p>
    <w:p w:rsidR="00475706" w:rsidRDefault="00475706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Pr="000025BE" w:rsidRDefault="001B3669" w:rsidP="00475706">
      <w:pPr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Самое главное, что нужно знать о буллинге:</w:t>
      </w:r>
    </w:p>
    <w:p w:rsidR="001B3669" w:rsidRPr="000025BE" w:rsidRDefault="001B3669" w:rsidP="00475706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Травля –</w:t>
      </w:r>
      <w:r w:rsidR="00363FA7"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>это болезнь.</w:t>
      </w:r>
    </w:p>
    <w:p w:rsidR="00363FA7" w:rsidRPr="000025BE" w:rsidRDefault="00363FA7" w:rsidP="00475706">
      <w:pPr>
        <w:pStyle w:val="Default"/>
        <w:rPr>
          <w:rFonts w:ascii="Times New Roman" w:hAnsi="Times New Roman" w:cs="Times New Roman"/>
          <w:sz w:val="48"/>
          <w:szCs w:val="48"/>
        </w:rPr>
      </w:pPr>
    </w:p>
    <w:p w:rsidR="001B3669" w:rsidRPr="000025BE" w:rsidRDefault="001B3669" w:rsidP="00475706">
      <w:pPr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sz w:val="48"/>
          <w:szCs w:val="48"/>
        </w:rPr>
        <w:t>Болезнь целой группы. А любую болезнь нужно лечить.</w:t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5412D040" wp14:editId="70CBFA7E">
            <wp:extent cx="2846705" cy="18923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07BB6" w:rsidRDefault="00107BB6" w:rsidP="00475706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1B3669" w:rsidRPr="00475706" w:rsidRDefault="00363FA7" w:rsidP="00107BB6">
      <w:pPr>
        <w:pStyle w:val="Default"/>
        <w:jc w:val="center"/>
        <w:rPr>
          <w:rFonts w:ascii="Times New Roman" w:hAnsi="Times New Roman" w:cs="Times New Roman"/>
          <w:b/>
          <w:color w:val="auto"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группой?</w:t>
      </w: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363FA7" w:rsidRPr="000025BE" w:rsidRDefault="001B3669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1. Назвать и признать явление</w:t>
      </w:r>
    </w:p>
    <w:p w:rsidR="001B3669" w:rsidRPr="00475706" w:rsidRDefault="00363FA7" w:rsidP="001B3669">
      <w:pPr>
        <w:pStyle w:val="Default"/>
        <w:rPr>
          <w:rFonts w:ascii="Times New Roman" w:hAnsi="Times New Roman" w:cs="Times New Roman"/>
          <w:sz w:val="48"/>
          <w:szCs w:val="48"/>
        </w:rPr>
      </w:pPr>
      <w:r w:rsidRPr="00475706">
        <w:rPr>
          <w:rFonts w:ascii="Times New Roman" w:hAnsi="Times New Roman" w:cs="Times New Roman"/>
          <w:bCs/>
          <w:sz w:val="48"/>
          <w:szCs w:val="48"/>
        </w:rPr>
        <w:t xml:space="preserve">-Да, в группе </w:t>
      </w:r>
      <w:r w:rsidR="001B3669" w:rsidRPr="00475706">
        <w:rPr>
          <w:rFonts w:ascii="Times New Roman" w:hAnsi="Times New Roman" w:cs="Times New Roman"/>
          <w:bCs/>
          <w:sz w:val="48"/>
          <w:szCs w:val="48"/>
        </w:rPr>
        <w:t>идет травля.</w:t>
      </w:r>
    </w:p>
    <w:p w:rsidR="001B3669" w:rsidRPr="000025BE" w:rsidRDefault="001B3669" w:rsidP="00363FA7">
      <w:pPr>
        <w:rPr>
          <w:rFonts w:ascii="Times New Roman" w:hAnsi="Times New Roman" w:cs="Times New Roman"/>
          <w:b/>
          <w:bCs/>
          <w:sz w:val="48"/>
          <w:szCs w:val="48"/>
        </w:rPr>
      </w:pPr>
      <w:r w:rsidRPr="00475706">
        <w:rPr>
          <w:rFonts w:ascii="Times New Roman" w:hAnsi="Times New Roman" w:cs="Times New Roman"/>
          <w:bCs/>
          <w:sz w:val="48"/>
          <w:szCs w:val="48"/>
        </w:rPr>
        <w:t>Взять на себя ответственность за прекращение этой</w:t>
      </w:r>
      <w:r w:rsidR="00363FA7" w:rsidRPr="00475706">
        <w:rPr>
          <w:rFonts w:ascii="Times New Roman" w:hAnsi="Times New Roman" w:cs="Times New Roman"/>
          <w:bCs/>
          <w:sz w:val="48"/>
          <w:szCs w:val="48"/>
        </w:rPr>
        <w:t xml:space="preserve"> </w:t>
      </w:r>
      <w:r w:rsidRPr="00475706">
        <w:rPr>
          <w:rFonts w:ascii="Times New Roman" w:hAnsi="Times New Roman" w:cs="Times New Roman"/>
          <w:bCs/>
          <w:sz w:val="48"/>
          <w:szCs w:val="48"/>
        </w:rPr>
        <w:t>ситуации</w:t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>.</w:t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5C55AC68" wp14:editId="5DC3FCB4">
            <wp:extent cx="5940425" cy="3689317"/>
            <wp:effectExtent l="0" t="0" r="3175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9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475706" w:rsidRDefault="00363FA7" w:rsidP="00107BB6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sz w:val="72"/>
          <w:szCs w:val="72"/>
        </w:rPr>
        <w:lastRenderedPageBreak/>
        <w:t>Как работать с группой</w:t>
      </w:r>
      <w:r w:rsidR="001B3669" w:rsidRPr="00475706">
        <w:rPr>
          <w:rFonts w:ascii="Times New Roman" w:hAnsi="Times New Roman" w:cs="Times New Roman"/>
          <w:b/>
          <w:bCs/>
          <w:sz w:val="72"/>
          <w:szCs w:val="72"/>
        </w:rPr>
        <w:t>?</w:t>
      </w: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1B3669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2. Поговорить с группой. </w:t>
      </w:r>
    </w:p>
    <w:p w:rsidR="001B3669" w:rsidRPr="00475706" w:rsidRDefault="001B3669" w:rsidP="001B3669">
      <w:pPr>
        <w:pStyle w:val="Default"/>
        <w:rPr>
          <w:rFonts w:ascii="Times New Roman" w:hAnsi="Times New Roman" w:cs="Times New Roman"/>
          <w:sz w:val="48"/>
          <w:szCs w:val="48"/>
        </w:rPr>
      </w:pPr>
      <w:r w:rsidRPr="00475706">
        <w:rPr>
          <w:rFonts w:ascii="Times New Roman" w:hAnsi="Times New Roman" w:cs="Times New Roman"/>
          <w:bCs/>
          <w:sz w:val="48"/>
          <w:szCs w:val="48"/>
        </w:rPr>
        <w:t>Назвать явление,</w:t>
      </w:r>
      <w:r w:rsidR="00363FA7" w:rsidRPr="00475706">
        <w:rPr>
          <w:rFonts w:ascii="Times New Roman" w:hAnsi="Times New Roman" w:cs="Times New Roman"/>
          <w:bCs/>
          <w:sz w:val="48"/>
          <w:szCs w:val="48"/>
        </w:rPr>
        <w:t xml:space="preserve"> чтобы все воспитанники знали - Да, в группе (центре)</w:t>
      </w:r>
      <w:r w:rsidRPr="00475706">
        <w:rPr>
          <w:rFonts w:ascii="Times New Roman" w:hAnsi="Times New Roman" w:cs="Times New Roman"/>
          <w:bCs/>
          <w:sz w:val="48"/>
          <w:szCs w:val="48"/>
        </w:rPr>
        <w:t xml:space="preserve"> идет травля.</w:t>
      </w:r>
    </w:p>
    <w:p w:rsidR="001B3669" w:rsidRPr="00475706" w:rsidRDefault="001B3669" w:rsidP="001B3669">
      <w:pPr>
        <w:jc w:val="center"/>
        <w:rPr>
          <w:rFonts w:ascii="Times New Roman" w:hAnsi="Times New Roman" w:cs="Times New Roman"/>
          <w:bCs/>
          <w:sz w:val="48"/>
          <w:szCs w:val="48"/>
        </w:rPr>
      </w:pPr>
      <w:r w:rsidRPr="00475706">
        <w:rPr>
          <w:rFonts w:ascii="Times New Roman" w:hAnsi="Times New Roman" w:cs="Times New Roman"/>
          <w:bCs/>
          <w:sz w:val="48"/>
          <w:szCs w:val="48"/>
        </w:rPr>
        <w:t>(Представить себя на месте жертвы)</w:t>
      </w:r>
    </w:p>
    <w:p w:rsidR="00363FA7" w:rsidRPr="000025BE" w:rsidRDefault="00363FA7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363FA7" w:rsidRPr="000025BE" w:rsidRDefault="00363FA7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42C266F3" wp14:editId="36F43EC9">
            <wp:extent cx="4253865" cy="2703195"/>
            <wp:effectExtent l="0" t="0" r="0" b="190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865" cy="270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475706" w:rsidRDefault="00363FA7" w:rsidP="00107BB6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475706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</w:t>
      </w:r>
      <w:r w:rsidR="001B3669" w:rsidRPr="00475706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363FA7" w:rsidRPr="000025BE" w:rsidRDefault="00363FA7" w:rsidP="00363FA7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475706" w:rsidRDefault="00475706" w:rsidP="00363FA7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363FA7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475706" w:rsidRDefault="00475706" w:rsidP="00363FA7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363FA7" w:rsidRPr="000025BE" w:rsidRDefault="00C64B48" w:rsidP="00363FA7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b/>
          <w:bCs/>
          <w:sz w:val="48"/>
          <w:szCs w:val="48"/>
        </w:rPr>
        <w:t xml:space="preserve">3. Дать однозначную оценку </w:t>
      </w:r>
      <w:r w:rsidR="001B3669" w:rsidRPr="000025BE">
        <w:rPr>
          <w:rFonts w:ascii="Times New Roman" w:hAnsi="Times New Roman" w:cs="Times New Roman"/>
          <w:b/>
          <w:bCs/>
          <w:sz w:val="48"/>
          <w:szCs w:val="48"/>
        </w:rPr>
        <w:t>происходящему.</w:t>
      </w:r>
    </w:p>
    <w:p w:rsidR="001B3669" w:rsidRPr="00C64B48" w:rsidRDefault="001B3669" w:rsidP="00363FA7">
      <w:pPr>
        <w:pStyle w:val="Default"/>
        <w:rPr>
          <w:rFonts w:ascii="Times New Roman" w:hAnsi="Times New Roman" w:cs="Times New Roman"/>
          <w:bCs/>
          <w:sz w:val="48"/>
          <w:szCs w:val="48"/>
        </w:rPr>
      </w:pPr>
      <w:r w:rsidRPr="00C64B48">
        <w:rPr>
          <w:rFonts w:ascii="Times New Roman" w:hAnsi="Times New Roman" w:cs="Times New Roman"/>
          <w:bCs/>
          <w:sz w:val="48"/>
          <w:szCs w:val="48"/>
        </w:rPr>
        <w:t>Все</w:t>
      </w:r>
      <w:r w:rsidR="00363FA7" w:rsidRPr="00C64B48">
        <w:rPr>
          <w:rFonts w:ascii="Times New Roman" w:hAnsi="Times New Roman" w:cs="Times New Roman"/>
          <w:bCs/>
          <w:sz w:val="48"/>
          <w:szCs w:val="48"/>
        </w:rPr>
        <w:t xml:space="preserve"> </w:t>
      </w:r>
      <w:r w:rsidRPr="00C64B48">
        <w:rPr>
          <w:rFonts w:ascii="Times New Roman" w:hAnsi="Times New Roman" w:cs="Times New Roman"/>
          <w:bCs/>
          <w:sz w:val="48"/>
          <w:szCs w:val="48"/>
        </w:rPr>
        <w:t>мы разные, но травить друг друга –</w:t>
      </w:r>
      <w:r w:rsidR="00363FA7" w:rsidRPr="00C64B48">
        <w:rPr>
          <w:rFonts w:ascii="Times New Roman" w:hAnsi="Times New Roman" w:cs="Times New Roman"/>
          <w:bCs/>
          <w:sz w:val="48"/>
          <w:szCs w:val="48"/>
        </w:rPr>
        <w:t xml:space="preserve"> </w:t>
      </w:r>
      <w:r w:rsidRPr="00C64B48">
        <w:rPr>
          <w:rFonts w:ascii="Times New Roman" w:hAnsi="Times New Roman" w:cs="Times New Roman"/>
          <w:bCs/>
          <w:sz w:val="48"/>
          <w:szCs w:val="48"/>
        </w:rPr>
        <w:t>недопустимо!</w:t>
      </w:r>
    </w:p>
    <w:p w:rsidR="00363FA7" w:rsidRPr="000025BE" w:rsidRDefault="00363FA7" w:rsidP="00363FA7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363FA7" w:rsidRPr="000025BE" w:rsidRDefault="00363FA7" w:rsidP="00363FA7">
      <w:pPr>
        <w:pStyle w:val="Default"/>
        <w:rPr>
          <w:rFonts w:ascii="Times New Roman" w:hAnsi="Times New Roman" w:cs="Times New Roman"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53197BEF" wp14:editId="13B474A4">
            <wp:extent cx="5160893" cy="3872285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839" cy="386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C64B48" w:rsidRDefault="00363FA7" w:rsidP="00107BB6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</w:t>
      </w:r>
      <w:r w:rsidR="001B3669"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363FA7" w:rsidRPr="000025BE" w:rsidRDefault="00363FA7" w:rsidP="00363FA7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C64B48" w:rsidRDefault="00C64B48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C64B48" w:rsidRDefault="00C64B48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C64B48" w:rsidRDefault="00C64B48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C64B48" w:rsidRDefault="00C64B48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Default="001B3669" w:rsidP="001B3669">
      <w:pPr>
        <w:pStyle w:val="Default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4. Обозначить буллинг</w:t>
      </w:r>
      <w:r w:rsidR="00363FA7"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>как проблему всей группы, а не отдельного</w:t>
      </w:r>
      <w:r w:rsidR="00363FA7"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>человека (жертвы или агрессора).</w:t>
      </w:r>
    </w:p>
    <w:p w:rsidR="00C64B48" w:rsidRPr="000025BE" w:rsidRDefault="00C64B48" w:rsidP="001B3669">
      <w:pPr>
        <w:pStyle w:val="Default"/>
        <w:rPr>
          <w:rFonts w:ascii="Times New Roman" w:hAnsi="Times New Roman" w:cs="Times New Roman"/>
          <w:sz w:val="48"/>
          <w:szCs w:val="48"/>
        </w:rPr>
      </w:pPr>
    </w:p>
    <w:p w:rsidR="001B3669" w:rsidRPr="00C64B48" w:rsidRDefault="001B3669" w:rsidP="00363FA7">
      <w:pPr>
        <w:rPr>
          <w:rFonts w:ascii="Times New Roman" w:hAnsi="Times New Roman" w:cs="Times New Roman"/>
          <w:bCs/>
          <w:sz w:val="48"/>
          <w:szCs w:val="48"/>
        </w:rPr>
      </w:pPr>
      <w:r w:rsidRPr="00C64B48">
        <w:rPr>
          <w:rFonts w:ascii="Times New Roman" w:hAnsi="Times New Roman" w:cs="Times New Roman"/>
          <w:bCs/>
          <w:sz w:val="48"/>
          <w:szCs w:val="48"/>
        </w:rPr>
        <w:t>Наш</w:t>
      </w:r>
      <w:r w:rsidR="005A32E9" w:rsidRPr="00C64B48">
        <w:rPr>
          <w:rFonts w:ascii="Times New Roman" w:hAnsi="Times New Roman" w:cs="Times New Roman"/>
          <w:bCs/>
          <w:sz w:val="48"/>
          <w:szCs w:val="48"/>
        </w:rPr>
        <w:t xml:space="preserve">а группа </w:t>
      </w:r>
      <w:r w:rsidRPr="00C64B48">
        <w:rPr>
          <w:rFonts w:ascii="Times New Roman" w:hAnsi="Times New Roman" w:cs="Times New Roman"/>
          <w:bCs/>
          <w:sz w:val="48"/>
          <w:szCs w:val="48"/>
        </w:rPr>
        <w:t>заболел</w:t>
      </w:r>
      <w:r w:rsidR="005A32E9" w:rsidRPr="00C64B48">
        <w:rPr>
          <w:rFonts w:ascii="Times New Roman" w:hAnsi="Times New Roman" w:cs="Times New Roman"/>
          <w:bCs/>
          <w:sz w:val="48"/>
          <w:szCs w:val="48"/>
        </w:rPr>
        <w:t>а</w:t>
      </w:r>
      <w:r w:rsidRPr="00C64B48">
        <w:rPr>
          <w:rFonts w:ascii="Times New Roman" w:hAnsi="Times New Roman" w:cs="Times New Roman"/>
          <w:bCs/>
          <w:sz w:val="48"/>
          <w:szCs w:val="48"/>
        </w:rPr>
        <w:t xml:space="preserve"> насилием. И нужно срочно и вместе лечиться!</w:t>
      </w:r>
    </w:p>
    <w:p w:rsidR="005A32E9" w:rsidRPr="000025BE" w:rsidRDefault="005A32E9" w:rsidP="00363FA7">
      <w:pPr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0CEB71E0" wp14:editId="3F7C5DFD">
            <wp:extent cx="2902226" cy="1939037"/>
            <wp:effectExtent l="0" t="0" r="0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88" cy="193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</w:p>
    <w:p w:rsidR="001B3669" w:rsidRPr="00C64B48" w:rsidRDefault="005A32E9" w:rsidP="00BF53B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</w:t>
      </w:r>
      <w:r w:rsidR="001B3669"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5A32E9" w:rsidRPr="000025BE" w:rsidRDefault="005A32E9" w:rsidP="005A32E9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C64B48" w:rsidRDefault="00C64B48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C64B48" w:rsidRDefault="00C64B48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5. Включить детей в осознанную моральную оценку травли</w:t>
      </w:r>
    </w:p>
    <w:p w:rsidR="001B3669" w:rsidRPr="00C64B48" w:rsidRDefault="001B3669" w:rsidP="001B3669">
      <w:pPr>
        <w:jc w:val="center"/>
        <w:rPr>
          <w:rFonts w:ascii="Times New Roman" w:hAnsi="Times New Roman" w:cs="Times New Roman"/>
          <w:bCs/>
          <w:sz w:val="48"/>
          <w:szCs w:val="48"/>
        </w:rPr>
      </w:pPr>
      <w:r w:rsidRPr="00C64B48">
        <w:rPr>
          <w:rFonts w:ascii="Times New Roman" w:hAnsi="Times New Roman" w:cs="Times New Roman"/>
          <w:bCs/>
          <w:sz w:val="48"/>
          <w:szCs w:val="48"/>
        </w:rPr>
        <w:t>Определить вклад каждого в общую болезнь класса.</w:t>
      </w:r>
    </w:p>
    <w:p w:rsidR="005A32E9" w:rsidRPr="000025BE" w:rsidRDefault="005A32E9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212E94EB" wp14:editId="1313C554">
            <wp:extent cx="3116911" cy="1932167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822" cy="193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color w:val="00B0F0"/>
        </w:rPr>
        <w:t>Тест</w:t>
      </w:r>
    </w:p>
    <w:p w:rsidR="001B3669" w:rsidRPr="000025BE" w:rsidRDefault="001B3669" w:rsidP="005A32E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7885E5B4" wp14:editId="43CA2174">
            <wp:extent cx="1829152" cy="1383527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964" cy="138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25BE">
        <w:rPr>
          <w:rFonts w:ascii="Times New Roman" w:hAnsi="Times New Roman" w:cs="Times New Roman"/>
          <w:color w:val="00B0F0"/>
        </w:rPr>
        <w:t>Прием гадкого утенка</w:t>
      </w:r>
    </w:p>
    <w:p w:rsidR="00C64B48" w:rsidRDefault="00C64B48" w:rsidP="0020412C">
      <w:pPr>
        <w:pStyle w:val="Default"/>
        <w:jc w:val="center"/>
        <w:rPr>
          <w:rFonts w:ascii="Times New Roman" w:hAnsi="Times New Roman" w:cs="Times New Roman"/>
          <w:b/>
          <w:bCs/>
          <w:color w:val="1F497D" w:themeColor="text2"/>
          <w:sz w:val="56"/>
          <w:szCs w:val="56"/>
        </w:rPr>
      </w:pPr>
    </w:p>
    <w:p w:rsidR="001B3669" w:rsidRPr="00C64B48" w:rsidRDefault="0020412C" w:rsidP="00BF53B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</w:t>
      </w:r>
      <w:r w:rsidR="001B3669"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C64B48" w:rsidRDefault="00C64B48" w:rsidP="0020412C">
      <w:pPr>
        <w:pStyle w:val="Default"/>
        <w:jc w:val="center"/>
        <w:rPr>
          <w:rFonts w:ascii="Times New Roman" w:hAnsi="Times New Roman" w:cs="Times New Roman"/>
          <w:b/>
          <w:bCs/>
          <w:color w:val="1F497D" w:themeColor="text2"/>
          <w:sz w:val="56"/>
          <w:szCs w:val="56"/>
        </w:rPr>
      </w:pPr>
    </w:p>
    <w:p w:rsidR="00C64B48" w:rsidRDefault="00C64B48" w:rsidP="0020412C">
      <w:pPr>
        <w:pStyle w:val="Default"/>
        <w:jc w:val="center"/>
        <w:rPr>
          <w:rFonts w:ascii="Times New Roman" w:hAnsi="Times New Roman" w:cs="Times New Roman"/>
          <w:b/>
          <w:bCs/>
          <w:color w:val="1F497D" w:themeColor="text2"/>
          <w:sz w:val="56"/>
          <w:szCs w:val="56"/>
        </w:rPr>
      </w:pPr>
    </w:p>
    <w:p w:rsidR="00C64B48" w:rsidRPr="000025BE" w:rsidRDefault="00C64B48" w:rsidP="0020412C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1B3669" w:rsidRPr="00C64B48" w:rsidRDefault="001B3669" w:rsidP="001B3669">
      <w:pPr>
        <w:jc w:val="center"/>
        <w:rPr>
          <w:rFonts w:ascii="Times New Roman" w:hAnsi="Times New Roman" w:cs="Times New Roman"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6. Сформулировать вместе новые правила жизни в группе. </w:t>
      </w:r>
      <w:r w:rsidRPr="00C64B48">
        <w:rPr>
          <w:rFonts w:ascii="Times New Roman" w:hAnsi="Times New Roman" w:cs="Times New Roman"/>
          <w:bCs/>
          <w:sz w:val="48"/>
          <w:szCs w:val="48"/>
        </w:rPr>
        <w:t>Заключить контракт.</w:t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3C722ABE" wp14:editId="02DE9F6E">
            <wp:extent cx="5741035" cy="41427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035" cy="414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1B3669" w:rsidRPr="000025BE" w:rsidRDefault="001B3669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8672CD" w:rsidRDefault="008672CD" w:rsidP="00BF53B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 xml:space="preserve">Как работать с </w:t>
      </w:r>
      <w:r w:rsidR="0020412C"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группой</w:t>
      </w: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C64B48" w:rsidRDefault="00C64B48" w:rsidP="00C64B48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C64B48" w:rsidRDefault="00C64B48" w:rsidP="00C64B48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C64B48" w:rsidRPr="00C64B48" w:rsidRDefault="00C64B48" w:rsidP="00C64B48">
      <w:pPr>
        <w:pStyle w:val="Default"/>
        <w:rPr>
          <w:rFonts w:ascii="Times New Roman" w:hAnsi="Times New Roman" w:cs="Times New Roman"/>
          <w:b/>
          <w:color w:val="auto"/>
          <w:sz w:val="72"/>
          <w:szCs w:val="72"/>
        </w:rPr>
      </w:pPr>
    </w:p>
    <w:p w:rsidR="008672CD" w:rsidRPr="000025BE" w:rsidRDefault="008672CD" w:rsidP="008672CD">
      <w:pPr>
        <w:pStyle w:val="Default"/>
        <w:rPr>
          <w:rFonts w:ascii="Times New Roman" w:hAnsi="Times New Roman" w:cs="Times New Roman"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7. Мониторинг и поддержка позитивных изменений.</w:t>
      </w:r>
    </w:p>
    <w:p w:rsidR="008672CD" w:rsidRPr="00C64B48" w:rsidRDefault="008672CD" w:rsidP="0020412C">
      <w:pPr>
        <w:rPr>
          <w:rFonts w:ascii="Times New Roman" w:hAnsi="Times New Roman" w:cs="Times New Roman"/>
          <w:bCs/>
          <w:sz w:val="48"/>
          <w:szCs w:val="48"/>
        </w:rPr>
      </w:pPr>
      <w:r w:rsidRPr="00C64B48">
        <w:rPr>
          <w:rFonts w:ascii="Times New Roman" w:hAnsi="Times New Roman" w:cs="Times New Roman"/>
          <w:bCs/>
          <w:sz w:val="48"/>
          <w:szCs w:val="48"/>
        </w:rPr>
        <w:t>Суть -</w:t>
      </w:r>
      <w:r w:rsidR="0020412C" w:rsidRPr="00C64B48">
        <w:rPr>
          <w:rFonts w:ascii="Times New Roman" w:hAnsi="Times New Roman" w:cs="Times New Roman"/>
          <w:bCs/>
          <w:sz w:val="48"/>
          <w:szCs w:val="48"/>
        </w:rPr>
        <w:t xml:space="preserve"> </w:t>
      </w:r>
      <w:r w:rsidRPr="00C64B48">
        <w:rPr>
          <w:rFonts w:ascii="Times New Roman" w:hAnsi="Times New Roman" w:cs="Times New Roman"/>
          <w:bCs/>
          <w:sz w:val="48"/>
          <w:szCs w:val="48"/>
        </w:rPr>
        <w:t>группа постоянно получает заинтересованный интерес от авторитетного взрослого (педагога) и по-прежнему считает победу над травлей своим общим делом.</w:t>
      </w:r>
    </w:p>
    <w:p w:rsidR="0020412C" w:rsidRPr="000025BE" w:rsidRDefault="0020412C" w:rsidP="0020412C">
      <w:pPr>
        <w:rPr>
          <w:rFonts w:ascii="Times New Roman" w:hAnsi="Times New Roman" w:cs="Times New Roman"/>
          <w:b/>
          <w:bCs/>
          <w:sz w:val="48"/>
          <w:szCs w:val="48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  <w:r w:rsidRPr="000025BE">
        <w:rPr>
          <w:rFonts w:ascii="Times New Roman" w:hAnsi="Times New Roman" w:cs="Times New Roman"/>
          <w:b/>
          <w:bCs/>
          <w:noProof/>
          <w:sz w:val="48"/>
          <w:szCs w:val="48"/>
          <w:lang w:eastAsia="ru-RU"/>
        </w:rPr>
        <w:drawing>
          <wp:inline distT="0" distB="0" distL="0" distR="0" wp14:anchorId="319701B9" wp14:editId="0929E9FC">
            <wp:extent cx="3663850" cy="232973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448" cy="233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</w:t>
      </w: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8672CD" w:rsidRDefault="0020412C" w:rsidP="00BF53B0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lastRenderedPageBreak/>
        <w:t>Как работать с группой</w:t>
      </w:r>
      <w:r w:rsidR="008672CD" w:rsidRPr="00C64B48">
        <w:rPr>
          <w:rFonts w:ascii="Times New Roman" w:hAnsi="Times New Roman" w:cs="Times New Roman"/>
          <w:b/>
          <w:bCs/>
          <w:color w:val="auto"/>
          <w:sz w:val="72"/>
          <w:szCs w:val="72"/>
        </w:rPr>
        <w:t>?</w:t>
      </w:r>
    </w:p>
    <w:p w:rsidR="00C64B48" w:rsidRDefault="00C64B48" w:rsidP="00C64B48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C64B48" w:rsidRDefault="00C64B48" w:rsidP="00C64B48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C64B48" w:rsidRPr="00C64B48" w:rsidRDefault="00C64B48" w:rsidP="00C64B48">
      <w:pPr>
        <w:pStyle w:val="Default"/>
        <w:rPr>
          <w:rFonts w:ascii="Times New Roman" w:hAnsi="Times New Roman" w:cs="Times New Roman"/>
          <w:b/>
          <w:bCs/>
          <w:color w:val="auto"/>
          <w:sz w:val="72"/>
          <w:szCs w:val="72"/>
        </w:rPr>
      </w:pPr>
    </w:p>
    <w:p w:rsidR="0020412C" w:rsidRPr="000025BE" w:rsidRDefault="0020412C" w:rsidP="0020412C">
      <w:pPr>
        <w:pStyle w:val="Default"/>
        <w:jc w:val="center"/>
        <w:rPr>
          <w:rFonts w:ascii="Times New Roman" w:hAnsi="Times New Roman" w:cs="Times New Roman"/>
          <w:color w:val="1F497D" w:themeColor="text2"/>
          <w:sz w:val="56"/>
          <w:szCs w:val="56"/>
        </w:rPr>
      </w:pPr>
    </w:p>
    <w:p w:rsidR="001B3669" w:rsidRPr="00C64B48" w:rsidRDefault="008672CD" w:rsidP="001B3669">
      <w:pPr>
        <w:jc w:val="center"/>
        <w:rPr>
          <w:rFonts w:ascii="Times New Roman" w:hAnsi="Times New Roman" w:cs="Times New Roman"/>
          <w:bCs/>
          <w:sz w:val="48"/>
          <w:szCs w:val="48"/>
        </w:rPr>
      </w:pPr>
      <w:r w:rsidRPr="000025BE">
        <w:rPr>
          <w:rFonts w:ascii="Times New Roman" w:hAnsi="Times New Roman" w:cs="Times New Roman"/>
          <w:b/>
          <w:bCs/>
          <w:sz w:val="48"/>
          <w:szCs w:val="48"/>
        </w:rPr>
        <w:t>8. Создавать возможности,</w:t>
      </w:r>
      <w:r w:rsidR="0020412C"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чтобы каждый воспитанник</w:t>
      </w:r>
      <w:r w:rsidRPr="000025BE">
        <w:rPr>
          <w:rFonts w:ascii="Times New Roman" w:hAnsi="Times New Roman" w:cs="Times New Roman"/>
          <w:b/>
          <w:bCs/>
          <w:sz w:val="48"/>
          <w:szCs w:val="48"/>
        </w:rPr>
        <w:t xml:space="preserve"> мог проявить себя в группе. </w:t>
      </w:r>
      <w:r w:rsidRPr="00C64B48">
        <w:rPr>
          <w:rFonts w:ascii="Times New Roman" w:hAnsi="Times New Roman" w:cs="Times New Roman"/>
          <w:bCs/>
          <w:sz w:val="48"/>
          <w:szCs w:val="48"/>
        </w:rPr>
        <w:t>Чтобы роли менялись.</w:t>
      </w:r>
    </w:p>
    <w:p w:rsidR="0020412C" w:rsidRPr="000025BE" w:rsidRDefault="0020412C" w:rsidP="001B3669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8672CD" w:rsidRPr="000025BE" w:rsidRDefault="008672CD" w:rsidP="001B3669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28020F83" wp14:editId="7219D972">
            <wp:extent cx="5940425" cy="339218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9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2CD" w:rsidRPr="000025BE" w:rsidRDefault="008672CD" w:rsidP="001B3669">
      <w:pPr>
        <w:jc w:val="center"/>
        <w:rPr>
          <w:rFonts w:ascii="Times New Roman" w:hAnsi="Times New Roman" w:cs="Times New Roman"/>
          <w:noProof/>
          <w:color w:val="00B0F0"/>
          <w:lang w:eastAsia="ru-RU"/>
        </w:rPr>
      </w:pPr>
    </w:p>
    <w:p w:rsidR="00C64B48" w:rsidRDefault="00C64B48" w:rsidP="00C64B48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</w:p>
    <w:p w:rsidR="001B3669" w:rsidRPr="00C64B48" w:rsidRDefault="0020412C" w:rsidP="00C64B48">
      <w:pPr>
        <w:jc w:val="center"/>
        <w:rPr>
          <w:rFonts w:ascii="Times New Roman" w:hAnsi="Times New Roman" w:cs="Times New Roman"/>
          <w:b/>
          <w:bCs/>
          <w:sz w:val="56"/>
          <w:szCs w:val="56"/>
        </w:rPr>
      </w:pPr>
      <w:r w:rsidRPr="00C64B48">
        <w:rPr>
          <w:rFonts w:ascii="Times New Roman" w:hAnsi="Times New Roman" w:cs="Times New Roman"/>
          <w:b/>
          <w:bCs/>
          <w:sz w:val="56"/>
          <w:szCs w:val="56"/>
        </w:rPr>
        <w:lastRenderedPageBreak/>
        <w:t>Профилактика буллинга в центре</w:t>
      </w:r>
    </w:p>
    <w:p w:rsidR="00C64B48" w:rsidRDefault="00C64B48" w:rsidP="00C64B48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C64B48" w:rsidRPr="00C64B48" w:rsidRDefault="00C64B48" w:rsidP="00C64B48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8672CD" w:rsidRPr="000025BE" w:rsidRDefault="008672CD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-Грамотная команда педагогов</w:t>
      </w:r>
    </w:p>
    <w:p w:rsidR="008672CD" w:rsidRPr="000025BE" w:rsidRDefault="008672CD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-Поддерж</w:t>
      </w:r>
      <w:r w:rsidR="0020412C" w:rsidRPr="000025BE">
        <w:rPr>
          <w:rFonts w:ascii="Times New Roman" w:hAnsi="Times New Roman" w:cs="Times New Roman"/>
          <w:b/>
          <w:iCs/>
          <w:sz w:val="48"/>
          <w:szCs w:val="48"/>
        </w:rPr>
        <w:t>ание принципов ненасилия в центре</w:t>
      </w:r>
    </w:p>
    <w:p w:rsidR="008672CD" w:rsidRPr="000025BE" w:rsidRDefault="0020412C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-Уважение к каждому воспитаннику</w:t>
      </w:r>
    </w:p>
    <w:p w:rsidR="008672CD" w:rsidRPr="000025BE" w:rsidRDefault="0020412C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-Авторитет воспитателя</w:t>
      </w:r>
    </w:p>
    <w:p w:rsidR="008672CD" w:rsidRPr="000025BE" w:rsidRDefault="008672CD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-Обучение детей положительному взаимодействию</w:t>
      </w:r>
    </w:p>
    <w:p w:rsidR="008672CD" w:rsidRPr="000025BE" w:rsidRDefault="0020412C" w:rsidP="0020412C">
      <w:pPr>
        <w:pStyle w:val="Default"/>
        <w:rPr>
          <w:rFonts w:ascii="Times New Roman" w:hAnsi="Times New Roman" w:cs="Times New Roman"/>
          <w:b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-Совместный досуг воспитанников</w:t>
      </w:r>
    </w:p>
    <w:p w:rsidR="008672CD" w:rsidRPr="000025BE" w:rsidRDefault="008672CD" w:rsidP="0020412C">
      <w:pPr>
        <w:rPr>
          <w:rFonts w:ascii="Times New Roman" w:hAnsi="Times New Roman" w:cs="Times New Roman"/>
          <w:b/>
          <w:iCs/>
          <w:sz w:val="48"/>
          <w:szCs w:val="48"/>
        </w:rPr>
      </w:pPr>
      <w:r w:rsidRPr="000025BE">
        <w:rPr>
          <w:rFonts w:ascii="Times New Roman" w:hAnsi="Times New Roman" w:cs="Times New Roman"/>
          <w:b/>
          <w:iCs/>
          <w:sz w:val="48"/>
          <w:szCs w:val="48"/>
        </w:rPr>
        <w:t>-Начина</w:t>
      </w:r>
      <w:r w:rsidR="0020412C" w:rsidRPr="000025BE">
        <w:rPr>
          <w:rFonts w:ascii="Times New Roman" w:hAnsi="Times New Roman" w:cs="Times New Roman"/>
          <w:b/>
          <w:iCs/>
          <w:sz w:val="48"/>
          <w:szCs w:val="48"/>
        </w:rPr>
        <w:t>ть профилактику с дошкольного возраста</w:t>
      </w:r>
    </w:p>
    <w:p w:rsidR="00C64B48" w:rsidRDefault="008672CD" w:rsidP="00C64B48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309D767A" wp14:editId="23D6EFAD">
            <wp:extent cx="2600077" cy="2596189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106" cy="259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3B0" w:rsidRDefault="00BF53B0" w:rsidP="00C64B48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:rsidR="008672CD" w:rsidRPr="00C64B48" w:rsidRDefault="0020412C" w:rsidP="00C64B48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C64B48" w:rsidRDefault="00C64B48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</w:p>
    <w:p w:rsidR="00C64B48" w:rsidRDefault="00C64B48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</w:p>
    <w:p w:rsidR="00C64B48" w:rsidRDefault="00C64B48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</w:p>
    <w:p w:rsidR="00C64B48" w:rsidRDefault="00C64B48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</w:p>
    <w:p w:rsidR="00A62289" w:rsidRPr="00523C81" w:rsidRDefault="00A62289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  <w:r w:rsidRPr="00523C81"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  <w:t>Работа с подростками</w:t>
      </w:r>
    </w:p>
    <w:p w:rsidR="00A62289" w:rsidRPr="00523C81" w:rsidRDefault="00A62289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Cs/>
          <w:color w:val="1F497D" w:themeColor="text2"/>
          <w:sz w:val="44"/>
          <w:szCs w:val="44"/>
        </w:rPr>
      </w:pPr>
      <w:r w:rsidRPr="00523C81">
        <w:rPr>
          <w:rFonts w:ascii="Times New Roman" w:hAnsi="Times New Roman" w:cs="Times New Roman"/>
          <w:b/>
          <w:i/>
          <w:iCs/>
          <w:color w:val="1F497D" w:themeColor="text2"/>
          <w:sz w:val="44"/>
          <w:szCs w:val="44"/>
        </w:rPr>
        <w:t>при проведении первичной профилактики</w:t>
      </w:r>
    </w:p>
    <w:p w:rsidR="00A62289" w:rsidRPr="000025BE" w:rsidRDefault="00A62289" w:rsidP="00A62289">
      <w:pPr>
        <w:tabs>
          <w:tab w:val="left" w:pos="2175"/>
          <w:tab w:val="center" w:pos="4677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F497D" w:themeColor="text2"/>
          <w:sz w:val="44"/>
          <w:szCs w:val="44"/>
        </w:rPr>
      </w:pPr>
    </w:p>
    <w:p w:rsidR="00A62289" w:rsidRPr="00523C81" w:rsidRDefault="00A62289" w:rsidP="00A62289">
      <w:p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b/>
          <w:color w:val="000000"/>
          <w:sz w:val="32"/>
          <w:szCs w:val="32"/>
        </w:rPr>
        <w:t>1.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 Заниматься профилактикой и коррекцией отклонений в эмоциональной сфере подростков. </w:t>
      </w:r>
    </w:p>
    <w:p w:rsidR="00A62289" w:rsidRPr="00523C81" w:rsidRDefault="00A62289" w:rsidP="00A62289">
      <w:p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b/>
          <w:color w:val="000000"/>
          <w:sz w:val="32"/>
          <w:szCs w:val="32"/>
        </w:rPr>
        <w:t>2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. Снижать асоциальное поведение воспитанников. </w:t>
      </w:r>
    </w:p>
    <w:p w:rsidR="00A62289" w:rsidRPr="00523C81" w:rsidRDefault="00A62289" w:rsidP="00A62289">
      <w:p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b/>
          <w:color w:val="000000"/>
          <w:sz w:val="32"/>
          <w:szCs w:val="32"/>
        </w:rPr>
        <w:t>3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. Развивать стрессоустойчивые качества личности воспитанников. </w:t>
      </w:r>
    </w:p>
    <w:p w:rsidR="00A62289" w:rsidRPr="00523C81" w:rsidRDefault="00A62289" w:rsidP="00A62289">
      <w:p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b/>
          <w:color w:val="000000"/>
          <w:sz w:val="32"/>
          <w:szCs w:val="32"/>
        </w:rPr>
        <w:t>4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. Формировать: </w:t>
      </w:r>
    </w:p>
    <w:p w:rsidR="00A62289" w:rsidRPr="00523C81" w:rsidRDefault="00A62289" w:rsidP="00A62289">
      <w:pPr>
        <w:pStyle w:val="a9"/>
        <w:numPr>
          <w:ilvl w:val="0"/>
          <w:numId w:val="2"/>
        </w:num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навыки оценки социальной ситуации и принятия ответственности за собственное поведение в ней; </w:t>
      </w:r>
    </w:p>
    <w:p w:rsidR="00A62289" w:rsidRPr="00523C81" w:rsidRDefault="00A62289" w:rsidP="00A62289">
      <w:pPr>
        <w:pStyle w:val="a9"/>
        <w:numPr>
          <w:ilvl w:val="0"/>
          <w:numId w:val="2"/>
        </w:num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color w:val="000000"/>
          <w:sz w:val="32"/>
          <w:szCs w:val="32"/>
        </w:rPr>
        <w:t>навыки воспр</w:t>
      </w:r>
      <w:r w:rsidR="00F14603"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иятия, использование и оказание 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психологической и социальной поддержки; </w:t>
      </w:r>
    </w:p>
    <w:p w:rsidR="00A62289" w:rsidRPr="00523C81" w:rsidRDefault="00A62289" w:rsidP="00A62289">
      <w:pPr>
        <w:pStyle w:val="a9"/>
        <w:numPr>
          <w:ilvl w:val="0"/>
          <w:numId w:val="2"/>
        </w:num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color w:val="000000"/>
          <w:sz w:val="32"/>
          <w:szCs w:val="32"/>
        </w:rPr>
        <w:t>навыки отстаивания своих границ и защиты своего персонального</w:t>
      </w:r>
      <w:r w:rsidR="00F14603"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пространства; </w:t>
      </w:r>
    </w:p>
    <w:p w:rsidR="00A62289" w:rsidRPr="00523C81" w:rsidRDefault="00A62289" w:rsidP="00A62289">
      <w:pPr>
        <w:pStyle w:val="a9"/>
        <w:numPr>
          <w:ilvl w:val="0"/>
          <w:numId w:val="2"/>
        </w:num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навыки защиты своего Я, самоподдержки и взаимоподдержки; </w:t>
      </w:r>
    </w:p>
    <w:p w:rsidR="00A62289" w:rsidRPr="00523C81" w:rsidRDefault="00A62289" w:rsidP="00A62289">
      <w:pPr>
        <w:pStyle w:val="a9"/>
        <w:numPr>
          <w:ilvl w:val="0"/>
          <w:numId w:val="2"/>
        </w:numPr>
        <w:autoSpaceDE w:val="0"/>
        <w:autoSpaceDN w:val="0"/>
        <w:adjustRightInd w:val="0"/>
        <w:spacing w:after="36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навыки бесконфликтного и эффективного общения. </w:t>
      </w:r>
    </w:p>
    <w:p w:rsidR="00A62289" w:rsidRPr="00523C81" w:rsidRDefault="00A62289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523C81">
        <w:rPr>
          <w:rFonts w:ascii="Times New Roman" w:hAnsi="Times New Roman" w:cs="Times New Roman"/>
          <w:b/>
          <w:color w:val="000000"/>
          <w:sz w:val="32"/>
          <w:szCs w:val="32"/>
        </w:rPr>
        <w:t>5.</w:t>
      </w:r>
      <w:r w:rsidRPr="00523C81">
        <w:rPr>
          <w:rFonts w:ascii="Times New Roman" w:hAnsi="Times New Roman" w:cs="Times New Roman"/>
          <w:color w:val="000000"/>
          <w:sz w:val="32"/>
          <w:szCs w:val="32"/>
        </w:rPr>
        <w:t xml:space="preserve"> Направлять осознание и развитие имеющихся личностных ресурсов, способствующих формированию здорового жизненного стиля и высокоэффективного поведения. </w:t>
      </w: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P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205235" w:rsidRPr="00C64B48" w:rsidRDefault="00205235" w:rsidP="00205235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C81" w:rsidRDefault="00523C81" w:rsidP="00A6228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8672CD" w:rsidRDefault="008672CD" w:rsidP="00AA330F">
      <w:pPr>
        <w:pStyle w:val="Default"/>
        <w:jc w:val="center"/>
        <w:rPr>
          <w:rFonts w:ascii="Times New Roman" w:hAnsi="Times New Roman" w:cs="Times New Roman"/>
          <w:b/>
          <w:bCs/>
          <w:color w:val="00B0F0"/>
          <w:sz w:val="48"/>
          <w:szCs w:val="48"/>
        </w:rPr>
      </w:pPr>
      <w:r w:rsidRPr="00AA330F">
        <w:rPr>
          <w:rFonts w:ascii="Times New Roman" w:hAnsi="Times New Roman" w:cs="Times New Roman"/>
          <w:b/>
          <w:bCs/>
          <w:color w:val="00B0F0"/>
          <w:sz w:val="48"/>
          <w:szCs w:val="48"/>
        </w:rPr>
        <w:t>Список книг и фильмов для работы индивидуально и в группе по теме буллинга</w:t>
      </w:r>
    </w:p>
    <w:p w:rsidR="00BF53B0" w:rsidRDefault="008672CD" w:rsidP="00AA330F">
      <w:pPr>
        <w:rPr>
          <w:rFonts w:ascii="Arial" w:eastAsia="Calibri" w:hAnsi="Arial" w:cs="Times New Roman"/>
          <w:b/>
          <w:color w:val="00B0F0"/>
          <w:sz w:val="36"/>
          <w:szCs w:val="36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67430109" wp14:editId="108BAC82">
            <wp:extent cx="2393315" cy="1654175"/>
            <wp:effectExtent l="0" t="0" r="6985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315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30F" w:rsidRPr="00BF53B0" w:rsidRDefault="00AA330F" w:rsidP="00BF53B0">
      <w:pPr>
        <w:jc w:val="center"/>
        <w:rPr>
          <w:rFonts w:ascii="Arial" w:eastAsia="Calibri" w:hAnsi="Arial" w:cs="Times New Roman"/>
          <w:b/>
          <w:color w:val="00B0F0"/>
          <w:sz w:val="36"/>
          <w:szCs w:val="36"/>
        </w:rPr>
      </w:pPr>
      <w:r w:rsidRPr="00BF53B0">
        <w:rPr>
          <w:rFonts w:ascii="Arial" w:eastAsia="Calibri" w:hAnsi="Arial" w:cs="Times New Roman"/>
          <w:b/>
          <w:color w:val="00B0F0"/>
          <w:sz w:val="36"/>
          <w:szCs w:val="36"/>
        </w:rPr>
        <w:t>Антимоббинговый список книг</w:t>
      </w:r>
    </w:p>
    <w:p w:rsidR="00BF53B0" w:rsidRDefault="00BF53B0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Список книг, которые могут прийти ребенку на помощь, когда он растерян и не знает, как поступить:</w:t>
      </w:r>
    </w:p>
    <w:p w:rsidR="00782751" w:rsidRDefault="00AA330F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  <w:r w:rsidRPr="00AA330F">
        <w:rPr>
          <w:rFonts w:ascii="Arial" w:eastAsia="Calibri" w:hAnsi="Arial" w:cs="Times New Roman"/>
          <w:sz w:val="28"/>
        </w:rPr>
        <w:br/>
        <w:t>Аника Тор "Остров в море"</w:t>
      </w:r>
      <w:hyperlink r:id="rId32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https://www.livelib.ru/book/1000165151-ostrov-v-more-annika-tor</w:t>
        </w:r>
      </w:hyperlink>
      <w:r w:rsidRPr="00AA330F">
        <w:rPr>
          <w:rFonts w:ascii="Arial" w:eastAsia="Calibri" w:hAnsi="Arial" w:cs="Times New Roman"/>
          <w:sz w:val="28"/>
        </w:rPr>
        <w:br/>
        <w:t>Джей Эшер "Тринадцать причин почему" </w:t>
      </w:r>
      <w:hyperlink r:id="rId33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https://www.livelib.ru/book/1001512393-13-prichin-pochemu-dzhej-esher?utm_source=livelib&amp;amp;utm...</w:t>
        </w:r>
      </w:hyperlink>
      <w:r w:rsidRPr="00AA330F">
        <w:rPr>
          <w:rFonts w:ascii="Arial" w:eastAsia="Calibri" w:hAnsi="Arial" w:cs="Times New Roman"/>
          <w:sz w:val="28"/>
        </w:rPr>
        <w:br/>
        <w:t>С.Э.Хинтон "Изгои" </w:t>
      </w:r>
      <w:hyperlink r:id="rId34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https://www.livelib.ru/book/1002060310-izgoi-syuzen-hinton?utm_source=livelib&amp;amp;utm_campaign=s...</w:t>
        </w:r>
      </w:hyperlink>
      <w:r w:rsidRPr="00AA330F">
        <w:rPr>
          <w:rFonts w:ascii="Arial" w:eastAsia="Calibri" w:hAnsi="Arial" w:cs="Times New Roman"/>
          <w:sz w:val="28"/>
        </w:rPr>
        <w:br/>
        <w:t>Евгения Басова "Подросток Ашим" </w:t>
      </w:r>
      <w:hyperlink r:id="rId35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https://www.livelib.ru/book/1001841827-podrostok-ashim-evgeniya-basova?utm_source=livelib&amp;amp;ut...</w:t>
        </w:r>
      </w:hyperlink>
      <w:r w:rsidRPr="00AA330F">
        <w:rPr>
          <w:rFonts w:ascii="Arial" w:eastAsia="Calibri" w:hAnsi="Arial" w:cs="Times New Roman"/>
          <w:sz w:val="28"/>
        </w:rPr>
        <w:br/>
        <w:t>Джон Грин "В поисках Аляски" </w:t>
      </w:r>
      <w:hyperlink r:id="rId36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https://www.livelib.ru/book/1001368247-v-poiskah-alyaski-dzhon-grin?utm_source=livelib&amp;amp;utm_c...</w:t>
        </w:r>
      </w:hyperlink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Pr="00C64B48" w:rsidRDefault="00782751" w:rsidP="005364FE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AA330F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  <w:r w:rsidRPr="00AA330F">
        <w:rPr>
          <w:rFonts w:ascii="Arial" w:eastAsia="Calibri" w:hAnsi="Arial" w:cs="Times New Roman"/>
          <w:sz w:val="28"/>
        </w:rPr>
        <w:t>Мервин Пик  "Мальчик во тьме" из сборника"Мальчик во тьме и другие рассказы" </w:t>
      </w:r>
      <w:hyperlink r:id="rId37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https://www.livelib.ru/book/1001492483-malchik-vo-mgle-i-drugie-rasskazy-mervin-pik?utm_source=livel...</w:t>
        </w:r>
      </w:hyperlink>
    </w:p>
    <w:p w:rsidR="00782751" w:rsidRDefault="00AA330F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  <w:r w:rsidRPr="00AA330F">
        <w:rPr>
          <w:rFonts w:ascii="Arial" w:eastAsia="Calibri" w:hAnsi="Arial" w:cs="Times New Roman"/>
          <w:sz w:val="28"/>
        </w:rPr>
        <w:t>Холли Голдберг Слоун  "Я считаю по 7" </w:t>
      </w:r>
      <w:hyperlink r:id="rId38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https://www.livelib.ru/book/1001607421-ya-po-schitayu-po-7-holli-goldberg-sloun?utm_source=livelib&amp;a...</w:t>
        </w:r>
      </w:hyperlink>
      <w:r w:rsidRPr="00AA330F">
        <w:rPr>
          <w:rFonts w:ascii="Arial" w:eastAsia="Calibri" w:hAnsi="Arial" w:cs="Times New Roman"/>
          <w:sz w:val="28"/>
        </w:rPr>
        <w:br/>
        <w:t>Майя ван Вейдженен "Популярность. (Дннвник подростка-изгоя). СтароМОДНЫЙ подход к жизни "</w:t>
      </w:r>
      <w:hyperlink r:id="rId39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https://www.livelib.ru/book/1000989924-populyarnost-dnevnik-podrostkaizgoya-staromodnyj-podhod-k-zhi...</w:t>
        </w:r>
      </w:hyperlink>
      <w:r w:rsidRPr="00AA330F">
        <w:rPr>
          <w:rFonts w:ascii="Arial" w:eastAsia="Calibri" w:hAnsi="Arial" w:cs="Times New Roman"/>
          <w:sz w:val="28"/>
        </w:rPr>
        <w:br/>
        <w:t>Мари -од Мюрай "Умник" </w:t>
      </w:r>
      <w:hyperlink r:id="rId40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https://www.livelib.ru/book/1001442121-umnik-mariod-myuraj?utm_source=livelib&amp;amp;utm_campaign=s...</w:t>
        </w:r>
      </w:hyperlink>
      <w:r w:rsidRPr="00AA330F">
        <w:rPr>
          <w:rFonts w:ascii="Arial" w:eastAsia="Calibri" w:hAnsi="Arial" w:cs="Times New Roman"/>
          <w:sz w:val="28"/>
        </w:rPr>
        <w:br/>
        <w:t>Кристине Нёстлингер "История одной семейки" </w:t>
      </w:r>
      <w:hyperlink r:id="rId41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https://www.livelib.ru/book/1001528598-istoriya-odnoj-semejki-kristina-njostlinger?utm_source=liveli...</w:t>
        </w:r>
      </w:hyperlink>
      <w:r w:rsidRPr="00AA330F">
        <w:rPr>
          <w:rFonts w:ascii="Arial" w:eastAsia="Calibri" w:hAnsi="Arial" w:cs="Times New Roman"/>
          <w:sz w:val="28"/>
        </w:rPr>
        <w:br/>
        <w:t>Дэниел Киз "Цветы для Элджернона"(роман) </w:t>
      </w:r>
      <w:hyperlink r:id="rId42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https://www.livelib.ru/book/1002080829-tsvety-dlya-eldzhernona-deniel-kiz?utm_source=livelib&amp;amp...</w:t>
        </w:r>
      </w:hyperlink>
      <w:r w:rsidRPr="00AA330F">
        <w:rPr>
          <w:rFonts w:ascii="Arial" w:eastAsia="Calibri" w:hAnsi="Arial" w:cs="Times New Roman"/>
          <w:sz w:val="28"/>
        </w:rPr>
        <w:br/>
        <w:t>Салли Гардне</w:t>
      </w:r>
      <w:r w:rsidR="00987169">
        <w:rPr>
          <w:rFonts w:ascii="Arial" w:eastAsia="Calibri" w:hAnsi="Arial" w:cs="Times New Roman"/>
          <w:sz w:val="28"/>
        </w:rPr>
        <w:t>р "Червивая луна"</w:t>
      </w:r>
      <w:r w:rsidRPr="00AA330F">
        <w:rPr>
          <w:rFonts w:ascii="Arial" w:eastAsia="Calibri" w:hAnsi="Arial" w:cs="Times New Roman"/>
          <w:sz w:val="28"/>
        </w:rPr>
        <w:t>Алмонд Д. </w:t>
      </w:r>
      <w:hyperlink r:id="rId43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«Огнеглотатели»</w:t>
        </w:r>
      </w:hyperlink>
      <w:r w:rsidR="00987169">
        <w:rPr>
          <w:rFonts w:ascii="Arial" w:eastAsia="Calibri" w:hAnsi="Arial" w:cs="Times New Roman"/>
          <w:color w:val="0000FF"/>
          <w:sz w:val="28"/>
          <w:u w:val="single"/>
        </w:rPr>
        <w:t xml:space="preserve">                     </w:t>
      </w:r>
      <w:r w:rsidR="00987169" w:rsidRPr="00987169">
        <w:t xml:space="preserve"> </w:t>
      </w:r>
      <w:r w:rsidRPr="00AA330F">
        <w:rPr>
          <w:rFonts w:ascii="Arial" w:eastAsia="Calibri" w:hAnsi="Arial" w:cs="Times New Roman"/>
          <w:sz w:val="28"/>
        </w:rPr>
        <w:br/>
        <w:t>Андерсен Г. Х. </w:t>
      </w:r>
      <w:hyperlink r:id="rId44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«Гадкий утенок»</w:t>
        </w:r>
      </w:hyperlink>
      <w:r w:rsidRPr="00AA330F">
        <w:rPr>
          <w:rFonts w:ascii="Arial" w:eastAsia="Calibri" w:hAnsi="Arial" w:cs="Times New Roman"/>
          <w:sz w:val="28"/>
        </w:rPr>
        <w:br/>
        <w:t>Арсено И., Бритт Ф. </w:t>
      </w:r>
      <w:hyperlink r:id="rId45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«Джейн, лиса и я»</w:t>
        </w:r>
      </w:hyperlink>
      <w:r w:rsidR="00554FB9" w:rsidRPr="00554FB9">
        <w:rPr>
          <w:noProof/>
          <w:lang w:eastAsia="ru-RU"/>
        </w:rPr>
        <w:t xml:space="preserve"> </w:t>
      </w:r>
      <w:r w:rsidRPr="00AA330F">
        <w:rPr>
          <w:rFonts w:ascii="Arial" w:eastAsia="Calibri" w:hAnsi="Arial" w:cs="Times New Roman"/>
          <w:sz w:val="28"/>
        </w:rPr>
        <w:br/>
        <w:t>Богословский А. </w:t>
      </w:r>
      <w:hyperlink r:id="rId46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«Верочка»</w:t>
        </w:r>
      </w:hyperlink>
      <w:r w:rsidR="00987169" w:rsidRPr="00987169">
        <w:t xml:space="preserve"> </w:t>
      </w:r>
      <w:r w:rsidRPr="00AA330F">
        <w:rPr>
          <w:rFonts w:ascii="Arial" w:eastAsia="Calibri" w:hAnsi="Arial" w:cs="Times New Roman"/>
          <w:sz w:val="28"/>
        </w:rPr>
        <w:br/>
        <w:t>Вартан В. </w:t>
      </w:r>
      <w:hyperlink r:id="rId47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«Заморыш»</w:t>
        </w:r>
      </w:hyperlink>
      <w:r w:rsidRPr="00AA330F">
        <w:rPr>
          <w:rFonts w:ascii="Arial" w:eastAsia="Calibri" w:hAnsi="Arial" w:cs="Times New Roman"/>
          <w:sz w:val="28"/>
        </w:rPr>
        <w:br/>
        <w:t>Голдинг У. </w:t>
      </w:r>
      <w:hyperlink r:id="rId48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«Повелитель мух»</w:t>
        </w:r>
      </w:hyperlink>
      <w:r w:rsidRPr="00AA330F">
        <w:rPr>
          <w:rFonts w:ascii="Arial" w:eastAsia="Calibri" w:hAnsi="Arial" w:cs="Times New Roman"/>
          <w:sz w:val="28"/>
        </w:rPr>
        <w:br/>
        <w:t>Железников В. </w:t>
      </w:r>
      <w:hyperlink r:id="rId49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«Чучело»</w:t>
        </w:r>
      </w:hyperlink>
      <w:r w:rsidRPr="00AA330F">
        <w:rPr>
          <w:rFonts w:ascii="Arial" w:eastAsia="Calibri" w:hAnsi="Arial" w:cs="Times New Roman"/>
          <w:sz w:val="28"/>
        </w:rPr>
        <w:br/>
        <w:t>Кинг С. </w:t>
      </w:r>
      <w:hyperlink r:id="rId50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«Кэрри»</w:t>
        </w:r>
      </w:hyperlink>
      <w:r w:rsidRPr="00AA330F">
        <w:rPr>
          <w:rFonts w:ascii="Arial" w:eastAsia="Calibri" w:hAnsi="Arial" w:cs="Times New Roman"/>
          <w:sz w:val="28"/>
        </w:rPr>
        <w:br/>
        <w:t>Комье Р. </w:t>
      </w:r>
      <w:hyperlink r:id="rId51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«Шоколадная война»</w:t>
        </w:r>
      </w:hyperlink>
      <w:r w:rsidRPr="00AA330F">
        <w:rPr>
          <w:rFonts w:ascii="Arial" w:eastAsia="Calibri" w:hAnsi="Arial" w:cs="Times New Roman"/>
          <w:sz w:val="28"/>
        </w:rPr>
        <w:br/>
        <w:t>Крапивин В. </w:t>
      </w:r>
      <w:hyperlink r:id="rId52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«Белый шарик Матроса Вильсона»</w:t>
        </w:r>
      </w:hyperlink>
      <w:r w:rsidRPr="00AA330F">
        <w:rPr>
          <w:rFonts w:ascii="Arial" w:eastAsia="Calibri" w:hAnsi="Arial" w:cs="Times New Roman"/>
          <w:sz w:val="28"/>
        </w:rPr>
        <w:t> и </w:t>
      </w:r>
      <w:hyperlink r:id="rId53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«Я больше не буду, или Пистолет капитана Сундуккера»</w:t>
        </w:r>
      </w:hyperlink>
      <w:r w:rsidRPr="00AA330F">
        <w:rPr>
          <w:rFonts w:ascii="Arial" w:eastAsia="Calibri" w:hAnsi="Arial" w:cs="Times New Roman"/>
          <w:sz w:val="28"/>
        </w:rPr>
        <w:t>, </w:t>
      </w:r>
      <w:hyperlink r:id="rId54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«Гуси-гуси, га-га-га»</w:t>
        </w:r>
      </w:hyperlink>
      <w:r w:rsidRPr="00AA330F">
        <w:rPr>
          <w:rFonts w:ascii="Arial" w:eastAsia="Calibri" w:hAnsi="Arial" w:cs="Times New Roman"/>
          <w:sz w:val="28"/>
        </w:rPr>
        <w:t> (глава «Секло и стебелек»),</w:t>
      </w:r>
      <w:hyperlink r:id="rId55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«Трое с площади Карронад»</w:t>
        </w:r>
      </w:hyperlink>
      <w:r w:rsidRPr="00AA330F">
        <w:rPr>
          <w:rFonts w:ascii="Arial" w:eastAsia="Calibri" w:hAnsi="Arial" w:cs="Times New Roman"/>
          <w:sz w:val="28"/>
        </w:rPr>
        <w:t>, </w:t>
      </w:r>
      <w:hyperlink r:id="rId56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«В ночь большого прилива»</w:t>
        </w:r>
      </w:hyperlink>
      <w:r w:rsidRPr="00AA330F">
        <w:rPr>
          <w:rFonts w:ascii="Arial" w:eastAsia="Calibri" w:hAnsi="Arial" w:cs="Times New Roman"/>
          <w:sz w:val="28"/>
        </w:rPr>
        <w:t>, </w:t>
      </w:r>
      <w:hyperlink r:id="rId57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«Голубятня на желтой поляне»</w:t>
        </w:r>
      </w:hyperlink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Pr="00C64B48" w:rsidRDefault="00782751" w:rsidP="00782751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AA330F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  <w:r w:rsidRPr="00AA330F">
        <w:rPr>
          <w:rFonts w:ascii="Arial" w:eastAsia="Calibri" w:hAnsi="Arial" w:cs="Times New Roman"/>
          <w:sz w:val="28"/>
        </w:rPr>
        <w:t>Кэндзиро Х. </w:t>
      </w:r>
      <w:hyperlink r:id="rId58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«Взгляд кролика»</w:t>
        </w:r>
      </w:hyperlink>
      <w:r w:rsidRPr="00AA330F">
        <w:rPr>
          <w:rFonts w:ascii="Arial" w:eastAsia="Calibri" w:hAnsi="Arial" w:cs="Times New Roman"/>
          <w:sz w:val="28"/>
        </w:rPr>
        <w:br/>
        <w:t>Лукьянова И. </w:t>
      </w:r>
      <w:hyperlink r:id="rId59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«Стеклянный шарик»</w:t>
        </w:r>
      </w:hyperlink>
      <w:r w:rsidRPr="00AA330F">
        <w:rPr>
          <w:rFonts w:ascii="Arial" w:eastAsia="Calibri" w:hAnsi="Arial" w:cs="Times New Roman"/>
          <w:sz w:val="28"/>
        </w:rPr>
        <w:br/>
        <w:t>Майрок А. </w:t>
      </w:r>
      <w:hyperlink r:id="rId60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«Почему я? История белой вороны»</w:t>
        </w:r>
      </w:hyperlink>
      <w:r w:rsidRPr="00AA330F">
        <w:rPr>
          <w:rFonts w:ascii="Arial" w:eastAsia="Calibri" w:hAnsi="Arial" w:cs="Times New Roman"/>
          <w:sz w:val="28"/>
        </w:rPr>
        <w:br/>
        <w:t>Матисен Э. </w:t>
      </w:r>
      <w:hyperlink r:id="rId61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«Кот с голубыми глазами»</w:t>
        </w:r>
      </w:hyperlink>
      <w:r w:rsidRPr="00AA330F">
        <w:rPr>
          <w:rFonts w:ascii="Arial" w:eastAsia="Calibri" w:hAnsi="Arial" w:cs="Times New Roman"/>
          <w:sz w:val="28"/>
        </w:rPr>
        <w:br/>
        <w:t>Митчелл Д. </w:t>
      </w:r>
      <w:hyperlink r:id="rId62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«Лужок Черного лебедя»</w:t>
        </w:r>
      </w:hyperlink>
      <w:r w:rsidRPr="00AA330F">
        <w:rPr>
          <w:rFonts w:ascii="Arial" w:eastAsia="Calibri" w:hAnsi="Arial" w:cs="Times New Roman"/>
          <w:sz w:val="28"/>
        </w:rPr>
        <w:br/>
        <w:t>Оливер Л. </w:t>
      </w:r>
      <w:hyperlink r:id="rId63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«Прежде, чем я упаду»</w:t>
        </w:r>
      </w:hyperlink>
      <w:r w:rsidRPr="00AA330F">
        <w:rPr>
          <w:rFonts w:ascii="Arial" w:eastAsia="Calibri" w:hAnsi="Arial" w:cs="Times New Roman"/>
          <w:sz w:val="28"/>
        </w:rPr>
        <w:br/>
        <w:t>Паласио Р. Дж. </w:t>
      </w:r>
      <w:hyperlink r:id="rId64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«Чудо»</w:t>
        </w:r>
      </w:hyperlink>
      <w:r w:rsidRPr="00AA330F">
        <w:rPr>
          <w:rFonts w:ascii="Arial" w:eastAsia="Calibri" w:hAnsi="Arial" w:cs="Times New Roman"/>
          <w:sz w:val="28"/>
        </w:rPr>
        <w:br/>
        <w:t>Пиколт Д. </w:t>
      </w:r>
      <w:hyperlink r:id="rId65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«19 минут»</w:t>
        </w:r>
      </w:hyperlink>
      <w:r w:rsidRPr="00AA330F">
        <w:rPr>
          <w:rFonts w:ascii="Arial" w:eastAsia="Calibri" w:hAnsi="Arial" w:cs="Times New Roman"/>
          <w:sz w:val="28"/>
        </w:rPr>
        <w:br/>
        <w:t>Питцорно Б. </w:t>
      </w:r>
      <w:hyperlink r:id="rId66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«Послушай мое сердце»</w:t>
        </w:r>
      </w:hyperlink>
      <w:r w:rsidRPr="00AA330F">
        <w:rPr>
          <w:rFonts w:ascii="Arial" w:eastAsia="Calibri" w:hAnsi="Arial" w:cs="Times New Roman"/>
          <w:sz w:val="28"/>
        </w:rPr>
        <w:br/>
        <w:t>Рис Г. </w:t>
      </w:r>
      <w:hyperlink r:id="rId67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«Мыши»</w:t>
        </w:r>
      </w:hyperlink>
      <w:r w:rsidRPr="00AA330F">
        <w:rPr>
          <w:rFonts w:ascii="Arial" w:eastAsia="Calibri" w:hAnsi="Arial" w:cs="Times New Roman"/>
          <w:sz w:val="28"/>
        </w:rPr>
        <w:br/>
        <w:t>Роулинг Дж. Гарри Поттер</w:t>
      </w:r>
      <w:r w:rsidRPr="00AA330F">
        <w:rPr>
          <w:rFonts w:ascii="Arial" w:eastAsia="Calibri" w:hAnsi="Arial" w:cs="Times New Roman"/>
          <w:sz w:val="28"/>
        </w:rPr>
        <w:br/>
        <w:t>Санден М. </w:t>
      </w:r>
      <w:hyperlink r:id="rId68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«Анна Д'Арк»</w:t>
        </w:r>
      </w:hyperlink>
      <w:r w:rsidRPr="00AA330F">
        <w:rPr>
          <w:rFonts w:ascii="Arial" w:eastAsia="Calibri" w:hAnsi="Arial" w:cs="Times New Roman"/>
          <w:sz w:val="28"/>
        </w:rPr>
        <w:br/>
        <w:t>Сашар Л. </w:t>
      </w:r>
      <w:hyperlink r:id="rId69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«Ямы»</w:t>
        </w:r>
      </w:hyperlink>
      <w:r w:rsidRPr="00AA330F">
        <w:rPr>
          <w:rFonts w:ascii="Arial" w:eastAsia="Calibri" w:hAnsi="Arial" w:cs="Times New Roman"/>
          <w:sz w:val="28"/>
        </w:rPr>
        <w:t>, </w:t>
      </w:r>
      <w:hyperlink r:id="rId70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«Я не верю в монстров»</w:t>
        </w:r>
      </w:hyperlink>
      <w:r w:rsidRPr="00AA330F">
        <w:rPr>
          <w:rFonts w:ascii="Arial" w:eastAsia="Calibri" w:hAnsi="Arial" w:cs="Times New Roman"/>
          <w:sz w:val="28"/>
        </w:rPr>
        <w:br/>
        <w:t>Серёжкин А. </w:t>
      </w:r>
      <w:hyperlink r:id="rId71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«Ученик»</w:t>
        </w:r>
      </w:hyperlink>
      <w:r w:rsidRPr="00AA330F">
        <w:rPr>
          <w:rFonts w:ascii="Arial" w:eastAsia="Calibri" w:hAnsi="Arial" w:cs="Times New Roman"/>
          <w:sz w:val="28"/>
        </w:rPr>
        <w:br/>
        <w:t>Тассиес Х. А. </w:t>
      </w:r>
      <w:hyperlink r:id="rId72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«Украденные имена»</w:t>
        </w:r>
      </w:hyperlink>
      <w:r w:rsidRPr="00AA330F">
        <w:rPr>
          <w:rFonts w:ascii="Arial" w:eastAsia="Calibri" w:hAnsi="Arial" w:cs="Times New Roman"/>
          <w:sz w:val="28"/>
        </w:rPr>
        <w:br/>
        <w:t>Тор А. </w:t>
      </w:r>
      <w:hyperlink r:id="rId73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«Правда или последствия»</w:t>
        </w:r>
      </w:hyperlink>
      <w:r w:rsidRPr="00AA330F">
        <w:rPr>
          <w:rFonts w:ascii="Arial" w:eastAsia="Calibri" w:hAnsi="Arial" w:cs="Times New Roman"/>
          <w:sz w:val="28"/>
        </w:rPr>
        <w:br/>
        <w:t>Хайасен К. </w:t>
      </w:r>
      <w:hyperlink r:id="rId74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«У-гу!»</w:t>
        </w:r>
      </w:hyperlink>
      <w:r w:rsidRPr="00AA330F">
        <w:rPr>
          <w:rFonts w:ascii="Arial" w:eastAsia="Calibri" w:hAnsi="Arial" w:cs="Times New Roman"/>
          <w:sz w:val="28"/>
        </w:rPr>
        <w:br/>
        <w:t>Шмидт Г. </w:t>
      </w:r>
      <w:hyperlink r:id="rId75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«Битвы по средам»</w:t>
        </w:r>
      </w:hyperlink>
      <w:r w:rsidRPr="00AA330F">
        <w:rPr>
          <w:rFonts w:ascii="Arial" w:eastAsia="Calibri" w:hAnsi="Arial" w:cs="Times New Roman"/>
          <w:sz w:val="28"/>
        </w:rPr>
        <w:br/>
        <w:t>Р.Даль "Матильда"</w:t>
      </w:r>
      <w:r w:rsidRPr="00AA330F">
        <w:rPr>
          <w:rFonts w:ascii="Arial" w:eastAsia="Calibri" w:hAnsi="Arial" w:cs="Times New Roman"/>
          <w:sz w:val="28"/>
        </w:rPr>
        <w:br/>
        <w:t>Пиколт Д. "Девятнадцать минут"</w:t>
      </w:r>
      <w:r w:rsidRPr="00AA330F">
        <w:rPr>
          <w:rFonts w:ascii="Arial" w:eastAsia="Calibri" w:hAnsi="Arial" w:cs="Times New Roman"/>
          <w:sz w:val="28"/>
        </w:rPr>
        <w:br/>
        <w:t>Янссон Т. Дитя-невидимка/ Янссон Туве. Все о мумитроллях</w:t>
      </w:r>
      <w:r w:rsidRPr="00AA330F">
        <w:rPr>
          <w:rFonts w:ascii="Arial" w:eastAsia="Calibri" w:hAnsi="Arial" w:cs="Times New Roman"/>
          <w:sz w:val="28"/>
        </w:rPr>
        <w:br/>
      </w:r>
    </w:p>
    <w:p w:rsidR="00AA330F" w:rsidRDefault="00AA330F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  <w:r w:rsidRPr="00AA330F">
        <w:rPr>
          <w:rFonts w:ascii="Arial" w:eastAsia="Calibri" w:hAnsi="Arial" w:cs="Times New Roman"/>
          <w:sz w:val="28"/>
        </w:rPr>
        <w:t>О тоталитарном моббинге:</w:t>
      </w:r>
      <w:r w:rsidRPr="00AA330F">
        <w:rPr>
          <w:rFonts w:ascii="Arial" w:eastAsia="Calibri" w:hAnsi="Arial" w:cs="Times New Roman"/>
          <w:sz w:val="28"/>
        </w:rPr>
        <w:br/>
        <w:t>Громова О. </w:t>
      </w:r>
      <w:hyperlink r:id="rId76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«Сахарный ребенок»</w:t>
        </w:r>
      </w:hyperlink>
      <w:r w:rsidRPr="00AA330F">
        <w:rPr>
          <w:rFonts w:ascii="Arial" w:eastAsia="Calibri" w:hAnsi="Arial" w:cs="Times New Roman"/>
          <w:sz w:val="28"/>
        </w:rPr>
        <w:br/>
        <w:t>Ельчин Е. </w:t>
      </w:r>
      <w:hyperlink r:id="rId77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«Сталинский нос»</w:t>
        </w:r>
      </w:hyperlink>
      <w:r w:rsidRPr="00AA330F">
        <w:rPr>
          <w:rFonts w:ascii="Arial" w:eastAsia="Calibri" w:hAnsi="Arial" w:cs="Times New Roman"/>
          <w:sz w:val="28"/>
        </w:rPr>
        <w:br/>
        <w:t>Павлофф Ф. </w:t>
      </w:r>
      <w:hyperlink r:id="rId78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«Коричневое утро»</w:t>
        </w:r>
      </w:hyperlink>
      <w:r w:rsidRPr="00AA330F">
        <w:rPr>
          <w:rFonts w:ascii="Arial" w:eastAsia="Calibri" w:hAnsi="Arial" w:cs="Times New Roman"/>
          <w:sz w:val="28"/>
        </w:rPr>
        <w:br/>
        <w:t>Штрассер Т. </w:t>
      </w:r>
      <w:hyperlink r:id="rId79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«Волна»</w:t>
        </w:r>
      </w:hyperlink>
      <w:r w:rsidRPr="00AA330F">
        <w:rPr>
          <w:rFonts w:ascii="Arial" w:eastAsia="Calibri" w:hAnsi="Arial" w:cs="Times New Roman"/>
          <w:sz w:val="28"/>
        </w:rPr>
        <w:br/>
        <w:t>Яковлева Ю. </w:t>
      </w:r>
      <w:hyperlink r:id="rId80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«Дети ворона»</w:t>
        </w:r>
      </w:hyperlink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Pr="00C64B48" w:rsidRDefault="00782751" w:rsidP="00782751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782751" w:rsidRPr="00AA330F" w:rsidRDefault="00782751" w:rsidP="00AA330F">
      <w:pPr>
        <w:spacing w:after="120" w:line="240" w:lineRule="auto"/>
        <w:rPr>
          <w:rFonts w:ascii="Arial" w:eastAsia="Calibri" w:hAnsi="Arial" w:cs="Times New Roman"/>
          <w:color w:val="0000FF"/>
          <w:sz w:val="28"/>
          <w:u w:val="single"/>
        </w:rPr>
      </w:pP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Книги, которые в ходе лекции предложили библиотекари:</w:t>
      </w:r>
      <w:r w:rsidRPr="00AA330F">
        <w:rPr>
          <w:rFonts w:ascii="Arial" w:eastAsia="Calibri" w:hAnsi="Arial" w:cs="Times New Roman"/>
          <w:sz w:val="28"/>
        </w:rPr>
        <w:br/>
        <w:t>Вильке Д. </w:t>
      </w:r>
      <w:hyperlink r:id="rId81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«Грибной дождь для героя»</w:t>
        </w:r>
      </w:hyperlink>
      <w:r w:rsidRPr="00AA330F">
        <w:rPr>
          <w:rFonts w:ascii="Arial" w:eastAsia="Calibri" w:hAnsi="Arial" w:cs="Times New Roman"/>
          <w:sz w:val="28"/>
        </w:rPr>
        <w:br/>
        <w:t>Габова Е. «Не пускайте рыжую на озеро» (из сборника </w:t>
      </w:r>
      <w:hyperlink r:id="rId82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«Двойка по поведению»</w:t>
        </w:r>
      </w:hyperlink>
      <w:r w:rsidRPr="00AA330F">
        <w:rPr>
          <w:rFonts w:ascii="Arial" w:eastAsia="Calibri" w:hAnsi="Arial" w:cs="Times New Roman"/>
          <w:sz w:val="28"/>
        </w:rPr>
        <w:t>)</w:t>
      </w:r>
      <w:r w:rsidRPr="00AA330F">
        <w:rPr>
          <w:rFonts w:ascii="Arial" w:eastAsia="Calibri" w:hAnsi="Arial" w:cs="Times New Roman"/>
          <w:sz w:val="28"/>
        </w:rPr>
        <w:br/>
        <w:t>Доцук Д. </w:t>
      </w:r>
      <w:hyperlink r:id="rId83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«Мандариновая пора»</w:t>
        </w:r>
      </w:hyperlink>
      <w:r w:rsidRPr="00AA330F">
        <w:rPr>
          <w:rFonts w:ascii="Arial" w:eastAsia="Calibri" w:hAnsi="Arial" w:cs="Times New Roman"/>
          <w:sz w:val="28"/>
        </w:rPr>
        <w:br/>
        <w:t>Дрейпер Ш. </w:t>
      </w:r>
      <w:hyperlink r:id="rId84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«Привет, давай поговорим»</w:t>
        </w:r>
      </w:hyperlink>
      <w:r w:rsidRPr="00AA330F">
        <w:rPr>
          <w:rFonts w:ascii="Arial" w:eastAsia="Calibri" w:hAnsi="Arial" w:cs="Times New Roman"/>
          <w:sz w:val="28"/>
        </w:rPr>
        <w:br/>
        <w:t>Михеева Т. </w:t>
      </w:r>
      <w:hyperlink r:id="rId85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«Не предавай меня»</w:t>
        </w:r>
      </w:hyperlink>
      <w:r w:rsidRPr="00AA330F">
        <w:rPr>
          <w:rFonts w:ascii="Arial" w:eastAsia="Calibri" w:hAnsi="Arial" w:cs="Times New Roman"/>
          <w:sz w:val="28"/>
        </w:rPr>
        <w:br/>
        <w:t>Тривизас Е. </w:t>
      </w:r>
      <w:hyperlink r:id="rId86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«Последний черный кот»</w:t>
        </w:r>
      </w:hyperlink>
      <w:r w:rsidRPr="00AA330F">
        <w:rPr>
          <w:rFonts w:ascii="Arial" w:eastAsia="Calibri" w:hAnsi="Arial" w:cs="Times New Roman"/>
          <w:sz w:val="28"/>
        </w:rPr>
        <w:br/>
        <w:t>Шолохова Е. </w:t>
      </w:r>
      <w:hyperlink r:id="rId87" w:tgtFrame="_blank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«Ниже бездны, выше облаков»</w:t>
        </w:r>
      </w:hyperlink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</w:p>
    <w:p w:rsidR="00AA330F" w:rsidRPr="00BF53B0" w:rsidRDefault="00AA330F" w:rsidP="00782751">
      <w:pPr>
        <w:spacing w:after="120" w:line="240" w:lineRule="auto"/>
        <w:jc w:val="center"/>
        <w:rPr>
          <w:rFonts w:ascii="Arial" w:eastAsia="Calibri" w:hAnsi="Arial" w:cs="Times New Roman"/>
          <w:b/>
          <w:color w:val="00B0F0"/>
          <w:sz w:val="36"/>
          <w:szCs w:val="36"/>
        </w:rPr>
      </w:pPr>
      <w:r w:rsidRPr="00BF53B0">
        <w:rPr>
          <w:rFonts w:ascii="Arial" w:eastAsia="Calibri" w:hAnsi="Arial" w:cs="Times New Roman"/>
          <w:b/>
          <w:color w:val="00B0F0"/>
          <w:sz w:val="36"/>
          <w:szCs w:val="36"/>
        </w:rPr>
        <w:t xml:space="preserve">Список фильмов для просмотра и </w:t>
      </w:r>
      <w:r w:rsidR="00782751" w:rsidRPr="00BF53B0">
        <w:rPr>
          <w:rFonts w:ascii="Arial" w:eastAsia="Calibri" w:hAnsi="Arial" w:cs="Times New Roman"/>
          <w:b/>
          <w:color w:val="00B0F0"/>
          <w:sz w:val="36"/>
          <w:szCs w:val="36"/>
        </w:rPr>
        <w:t xml:space="preserve">обсуждения в группе </w:t>
      </w:r>
      <w:r w:rsidRPr="00BF53B0">
        <w:rPr>
          <w:rFonts w:ascii="Arial" w:eastAsia="Calibri" w:hAnsi="Arial" w:cs="Times New Roman"/>
          <w:b/>
          <w:color w:val="00B0F0"/>
          <w:sz w:val="36"/>
          <w:szCs w:val="36"/>
        </w:rPr>
        <w:t>по теме буллинга: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«Гадкий утенок»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«Приключения кота Леопольда»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«Чучело»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«Щенок»</w:t>
      </w:r>
    </w:p>
    <w:p w:rsidR="00AA330F" w:rsidRPr="00BF53B0" w:rsidRDefault="00AA330F" w:rsidP="00782751">
      <w:pPr>
        <w:spacing w:after="120" w:line="240" w:lineRule="auto"/>
        <w:jc w:val="center"/>
        <w:rPr>
          <w:rFonts w:ascii="Arial" w:eastAsia="Calibri" w:hAnsi="Arial" w:cs="Times New Roman"/>
          <w:b/>
          <w:color w:val="00B0F0"/>
          <w:sz w:val="36"/>
          <w:szCs w:val="36"/>
        </w:rPr>
      </w:pPr>
      <w:r w:rsidRPr="00BF53B0">
        <w:rPr>
          <w:rFonts w:ascii="Arial" w:eastAsia="Calibri" w:hAnsi="Arial" w:cs="Times New Roman"/>
          <w:b/>
          <w:color w:val="00B0F0"/>
          <w:sz w:val="36"/>
          <w:szCs w:val="36"/>
        </w:rPr>
        <w:t>Полезные сайты: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История борьбы с буллингом одной мамы:</w:t>
      </w:r>
    </w:p>
    <w:p w:rsidR="00AA330F" w:rsidRPr="00AA330F" w:rsidRDefault="006F06D6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hyperlink r:id="rId88" w:history="1">
        <w:r w:rsidR="00AA330F"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https://mel.fm/novosti/5623970-ni-odin-bulling-ni-odna-travlya-ne-zakonchitsya-poka-v-neye-ne-vmeshayutsya-vzroslyye-treti-sily</w:t>
        </w:r>
      </w:hyperlink>
      <w:r w:rsidR="00AA330F" w:rsidRPr="00AA330F">
        <w:rPr>
          <w:rFonts w:ascii="Arial" w:eastAsia="Calibri" w:hAnsi="Arial" w:cs="Times New Roman"/>
          <w:sz w:val="28"/>
        </w:rPr>
        <w:t xml:space="preserve"> 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Сайт помощи:</w:t>
      </w:r>
      <w:r w:rsidR="00782751">
        <w:rPr>
          <w:rFonts w:ascii="Arial" w:eastAsia="Calibri" w:hAnsi="Arial" w:cs="Times New Roman"/>
          <w:sz w:val="28"/>
        </w:rPr>
        <w:t xml:space="preserve"> </w:t>
      </w:r>
      <w:hyperlink r:id="rId89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https://pomoschryadom.ru/</w:t>
        </w:r>
      </w:hyperlink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  <w:r w:rsidRPr="00AA330F">
        <w:rPr>
          <w:rFonts w:ascii="Arial" w:eastAsia="Calibri" w:hAnsi="Arial" w:cs="Times New Roman"/>
          <w:sz w:val="28"/>
        </w:rPr>
        <w:t>Все о буллинге в игровой форме для подростков:</w:t>
      </w:r>
      <w:r w:rsidR="00782751">
        <w:rPr>
          <w:rFonts w:ascii="Arial" w:eastAsia="Calibri" w:hAnsi="Arial" w:cs="Times New Roman"/>
          <w:sz w:val="28"/>
        </w:rPr>
        <w:t xml:space="preserve"> </w:t>
      </w:r>
      <w:hyperlink r:id="rId90" w:history="1">
        <w:r w:rsidRPr="00AA330F">
          <w:rPr>
            <w:rFonts w:ascii="Arial" w:eastAsia="Calibri" w:hAnsi="Arial" w:cs="Times New Roman"/>
            <w:color w:val="0000FF"/>
            <w:sz w:val="28"/>
            <w:u w:val="single"/>
          </w:rPr>
          <w:t>http://classgames.ru/</w:t>
        </w:r>
      </w:hyperlink>
      <w:r w:rsidRPr="00AA330F">
        <w:rPr>
          <w:rFonts w:ascii="Arial" w:eastAsia="Calibri" w:hAnsi="Arial" w:cs="Times New Roman"/>
          <w:sz w:val="28"/>
        </w:rPr>
        <w:t xml:space="preserve"> </w:t>
      </w:r>
    </w:p>
    <w:p w:rsidR="00AA330F" w:rsidRPr="00AA330F" w:rsidRDefault="00AA330F" w:rsidP="00AA330F">
      <w:pPr>
        <w:spacing w:after="120" w:line="240" w:lineRule="auto"/>
        <w:rPr>
          <w:rFonts w:ascii="Arial" w:eastAsia="Calibri" w:hAnsi="Arial" w:cs="Times New Roman"/>
          <w:sz w:val="28"/>
        </w:rPr>
      </w:pPr>
    </w:p>
    <w:p w:rsidR="00782751" w:rsidRDefault="00782751" w:rsidP="00782751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782751" w:rsidRPr="00C64B48" w:rsidRDefault="00782751" w:rsidP="005364FE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8672CD" w:rsidRPr="000025BE" w:rsidRDefault="008672CD" w:rsidP="00AA330F">
      <w:pPr>
        <w:rPr>
          <w:rFonts w:ascii="Times New Roman" w:hAnsi="Times New Roman" w:cs="Times New Roman"/>
          <w:color w:val="00B0F0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782751" w:rsidRPr="00E048E3" w:rsidRDefault="00782751" w:rsidP="0078275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48"/>
          <w:szCs w:val="48"/>
        </w:rPr>
      </w:pPr>
      <w:r w:rsidRPr="00E048E3">
        <w:rPr>
          <w:rFonts w:ascii="Times New Roman" w:hAnsi="Times New Roman" w:cs="Times New Roman"/>
          <w:b/>
          <w:bCs/>
          <w:color w:val="00B0F0"/>
          <w:sz w:val="48"/>
          <w:szCs w:val="48"/>
        </w:rPr>
        <w:t>Мои эмоции</w:t>
      </w:r>
    </w:p>
    <w:p w:rsidR="00782751" w:rsidRPr="00E048E3" w:rsidRDefault="00782751" w:rsidP="00782751">
      <w:pPr>
        <w:jc w:val="center"/>
        <w:rPr>
          <w:rFonts w:ascii="Times New Roman" w:hAnsi="Times New Roman" w:cs="Times New Roman"/>
          <w:color w:val="00B0F0"/>
          <w:sz w:val="48"/>
          <w:szCs w:val="48"/>
        </w:rPr>
      </w:pPr>
      <w:r w:rsidRPr="00E048E3">
        <w:rPr>
          <w:rFonts w:ascii="Times New Roman" w:hAnsi="Times New Roman" w:cs="Times New Roman"/>
          <w:color w:val="00B0F0"/>
          <w:sz w:val="48"/>
          <w:szCs w:val="48"/>
        </w:rPr>
        <w:t>Дорисуйте лица, соответствующие указанным эмоциям</w:t>
      </w: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8672CD" w:rsidRPr="000025BE" w:rsidRDefault="00E048E3" w:rsidP="008672CD">
      <w:pPr>
        <w:jc w:val="center"/>
        <w:rPr>
          <w:rFonts w:ascii="Times New Roman" w:hAnsi="Times New Roman" w:cs="Times New Roman"/>
          <w:color w:val="00B0F0"/>
        </w:rPr>
      </w:pPr>
      <w:r w:rsidRPr="000025BE">
        <w:rPr>
          <w:rFonts w:ascii="Times New Roman" w:hAnsi="Times New Roman" w:cs="Times New Roman"/>
          <w:noProof/>
          <w:color w:val="00B0F0"/>
          <w:lang w:eastAsia="ru-RU"/>
        </w:rPr>
        <w:drawing>
          <wp:inline distT="0" distB="0" distL="0" distR="0" wp14:anchorId="7B0DE6BF" wp14:editId="5F5A3694">
            <wp:extent cx="4360084" cy="4826442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301" cy="4839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E048E3" w:rsidRPr="00C64B48" w:rsidRDefault="00E048E3" w:rsidP="005364FE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E048E3" w:rsidRPr="00E048E3" w:rsidRDefault="00E048E3" w:rsidP="00E048E3">
      <w:pPr>
        <w:jc w:val="center"/>
        <w:rPr>
          <w:rFonts w:ascii="Times New Roman" w:hAnsi="Times New Roman" w:cs="Times New Roman"/>
          <w:color w:val="00B0F0"/>
          <w:sz w:val="48"/>
          <w:szCs w:val="48"/>
        </w:rPr>
      </w:pPr>
      <w:r w:rsidRPr="00E048E3">
        <w:rPr>
          <w:rFonts w:ascii="Times New Roman" w:hAnsi="Times New Roman" w:cs="Times New Roman"/>
          <w:b/>
          <w:bCs/>
          <w:color w:val="00B0F0"/>
          <w:sz w:val="48"/>
          <w:szCs w:val="48"/>
        </w:rPr>
        <w:t>Как я могу успокоиться</w:t>
      </w: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8672CD" w:rsidRPr="000025BE" w:rsidRDefault="008672CD" w:rsidP="008672CD">
      <w:pPr>
        <w:jc w:val="center"/>
        <w:rPr>
          <w:rFonts w:ascii="Times New Roman" w:hAnsi="Times New Roman" w:cs="Times New Roman"/>
          <w:color w:val="00B0F0"/>
        </w:rPr>
      </w:pPr>
    </w:p>
    <w:p w:rsidR="00B96E2F" w:rsidRPr="000025BE" w:rsidRDefault="00E048E3" w:rsidP="00B96E2F">
      <w:pPr>
        <w:jc w:val="center"/>
        <w:rPr>
          <w:rFonts w:ascii="Times New Roman" w:hAnsi="Times New Roman" w:cs="Times New Roman"/>
          <w:color w:val="000000"/>
          <w:sz w:val="48"/>
          <w:szCs w:val="48"/>
        </w:rPr>
      </w:pPr>
      <w:r w:rsidRPr="000025BE">
        <w:rPr>
          <w:rFonts w:ascii="Times New Roman" w:hAnsi="Times New Roman" w:cs="Times New Roman"/>
          <w:noProof/>
          <w:color w:val="000000"/>
          <w:sz w:val="48"/>
          <w:szCs w:val="48"/>
          <w:lang w:eastAsia="ru-RU"/>
        </w:rPr>
        <w:drawing>
          <wp:inline distT="0" distB="0" distL="0" distR="0" wp14:anchorId="5B6B2283" wp14:editId="3817E4DD">
            <wp:extent cx="5461103" cy="499342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764" cy="49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2F" w:rsidRPr="000025BE" w:rsidRDefault="00B96E2F" w:rsidP="00B96E2F">
      <w:pPr>
        <w:jc w:val="center"/>
        <w:rPr>
          <w:rFonts w:ascii="Times New Roman" w:hAnsi="Times New Roman" w:cs="Times New Roman"/>
          <w:color w:val="000000"/>
          <w:sz w:val="48"/>
          <w:szCs w:val="48"/>
        </w:rPr>
      </w:pPr>
    </w:p>
    <w:p w:rsidR="00B96E2F" w:rsidRPr="000025BE" w:rsidRDefault="00B96E2F" w:rsidP="00B96E2F">
      <w:pPr>
        <w:jc w:val="center"/>
        <w:rPr>
          <w:rFonts w:ascii="Times New Roman" w:hAnsi="Times New Roman" w:cs="Times New Roman"/>
          <w:color w:val="000000"/>
          <w:sz w:val="48"/>
          <w:szCs w:val="48"/>
        </w:rPr>
      </w:pPr>
    </w:p>
    <w:p w:rsidR="00EB5B50" w:rsidRPr="00C64B48" w:rsidRDefault="00EB5B50" w:rsidP="005364FE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B96E2F" w:rsidRPr="000025BE" w:rsidRDefault="00B96E2F" w:rsidP="00B96E2F">
      <w:pPr>
        <w:jc w:val="center"/>
        <w:rPr>
          <w:rFonts w:ascii="Times New Roman" w:hAnsi="Times New Roman" w:cs="Times New Roman"/>
          <w:color w:val="00B0F0"/>
        </w:rPr>
      </w:pPr>
    </w:p>
    <w:p w:rsidR="00B96E2F" w:rsidRPr="000025BE" w:rsidRDefault="00B96E2F" w:rsidP="00B96E2F">
      <w:pPr>
        <w:jc w:val="center"/>
        <w:rPr>
          <w:rFonts w:ascii="Times New Roman" w:hAnsi="Times New Roman" w:cs="Times New Roman"/>
          <w:color w:val="00B0F0"/>
        </w:rPr>
      </w:pPr>
    </w:p>
    <w:p w:rsidR="00B96E2F" w:rsidRPr="000025BE" w:rsidRDefault="00B96E2F" w:rsidP="00B96E2F">
      <w:pPr>
        <w:jc w:val="center"/>
        <w:rPr>
          <w:rFonts w:ascii="Times New Roman" w:hAnsi="Times New Roman" w:cs="Times New Roman"/>
          <w:color w:val="00B0F0"/>
        </w:rPr>
      </w:pPr>
    </w:p>
    <w:p w:rsidR="00F14603" w:rsidRPr="00AE55DD" w:rsidRDefault="00F14603" w:rsidP="00EB5B5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  <w:r w:rsidRPr="00AE55DD">
        <w:rPr>
          <w:rFonts w:ascii="Times New Roman" w:hAnsi="Times New Roman" w:cs="Times New Roman"/>
          <w:b/>
          <w:color w:val="00B0F0"/>
          <w:sz w:val="32"/>
          <w:szCs w:val="32"/>
        </w:rPr>
        <w:t>Для предотвращения проявлений агрессии</w:t>
      </w:r>
      <w:r w:rsidR="00D90ED4" w:rsidRPr="00AE55DD">
        <w:rPr>
          <w:rFonts w:ascii="Times New Roman" w:hAnsi="Times New Roman" w:cs="Times New Roman"/>
          <w:b/>
          <w:color w:val="00B0F0"/>
          <w:sz w:val="32"/>
          <w:szCs w:val="32"/>
        </w:rPr>
        <w:t xml:space="preserve"> и конфликтных ситуаций в группе </w:t>
      </w:r>
      <w:r w:rsidRPr="00AE55DD">
        <w:rPr>
          <w:rFonts w:ascii="Times New Roman" w:hAnsi="Times New Roman" w:cs="Times New Roman"/>
          <w:b/>
          <w:color w:val="00B0F0"/>
          <w:sz w:val="32"/>
          <w:szCs w:val="32"/>
        </w:rPr>
        <w:t>специалисты по данной проблематике рекомендуют следующие упражнения:</w:t>
      </w:r>
    </w:p>
    <w:p w:rsidR="00F14603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</w:pPr>
      <w:r w:rsidRPr="00EB5B50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«Коробочка с предложениями». </w:t>
      </w:r>
      <w:r w:rsidR="00EB5B50">
        <w:rPr>
          <w:noProof/>
          <w:lang w:eastAsia="ru-RU"/>
        </w:rPr>
        <w:drawing>
          <wp:inline distT="0" distB="0" distL="0" distR="0" wp14:anchorId="62483254" wp14:editId="7876662B">
            <wp:extent cx="1052551" cy="1001864"/>
            <wp:effectExtent l="0" t="0" r="0" b="8255"/>
            <wp:docPr id="1" name="Рисунок 1" descr="https://st.depositphotos.com/1005979/2522/i/450/depositphotos_25225245-stock-photo-ideas-creative-innovation-suggestion-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.depositphotos.com/1005979/2522/i/450/depositphotos_25225245-stock-photo-ideas-creative-innovation-suggestion-box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068" cy="1001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B50" w:rsidRP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B0F0"/>
          <w:sz w:val="40"/>
          <w:szCs w:val="40"/>
        </w:rPr>
      </w:pPr>
    </w:p>
    <w:p w:rsidR="00786C8F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color w:val="000000"/>
          <w:sz w:val="28"/>
          <w:szCs w:val="28"/>
        </w:rPr>
        <w:t>Необх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одимо дать возможность воспитанникам </w:t>
      </w:r>
      <w:r w:rsidRPr="000025BE">
        <w:rPr>
          <w:rFonts w:ascii="Times New Roman" w:hAnsi="Times New Roman" w:cs="Times New Roman"/>
          <w:color w:val="000000"/>
          <w:sz w:val="28"/>
          <w:szCs w:val="28"/>
        </w:rPr>
        <w:t>высказать свои предложения о том, как правильно вести себя. Некоторые идеи можн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>о записать на доске. Список пра</w:t>
      </w:r>
      <w:r w:rsidRPr="000025BE">
        <w:rPr>
          <w:rFonts w:ascii="Times New Roman" w:hAnsi="Times New Roman" w:cs="Times New Roman"/>
          <w:color w:val="000000"/>
          <w:sz w:val="28"/>
          <w:szCs w:val="28"/>
        </w:rPr>
        <w:t>вил следует переписать на листок и вклеить в дневник. Поставьте «Коробку с предлож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ениями» на видное место в группе </w:t>
      </w:r>
      <w:r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 и объявите, что любое предложение будет учтено. Положите рядом стопочку бумажек, чтобы все могли написать свои предложения и бросить в коробочку. </w:t>
      </w:r>
    </w:p>
    <w:p w:rsidR="00F14603" w:rsidRPr="00786C8F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EB5B50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«Тетрадь достижений». </w:t>
      </w:r>
      <w:r w:rsidR="00786C8F">
        <w:rPr>
          <w:noProof/>
          <w:lang w:eastAsia="ru-RU"/>
        </w:rPr>
        <w:drawing>
          <wp:inline distT="0" distB="0" distL="0" distR="0" wp14:anchorId="7397A907" wp14:editId="1C3C684F">
            <wp:extent cx="1995821" cy="962108"/>
            <wp:effectExtent l="0" t="0" r="4445" b="9525"/>
            <wp:docPr id="4" name="Рисунок 4" descr="https://im0-tub-ru.yandex.net/i?id=1005321ce67621f59478e0803c4aa13c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1005321ce67621f59478e0803c4aa13c&amp;n=1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153" cy="96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603" w:rsidRPr="000025BE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Цель </w:t>
      </w:r>
      <w:r w:rsidRPr="000025B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– фиксация внимания на позитивных достижениях. </w:t>
      </w:r>
    </w:p>
    <w:p w:rsidR="00F14603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Пусть каждый воспитанник 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>заведет тетрадь, в которой будет регулярно отмечать свои достижения в течение года. При этом де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>тям надо объяснить, что необяза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>тельно отмечать только самые большие «подви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>ги», важно фиксировать и неболь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>шие успехи в любой деятельности. Следует начать заполнение тетради со своих прошлых достижений, а затем примерно раз в неделю добавлять новые. Вр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емя от времени воспитатель 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 просит детей заглядывать в тет</w:t>
      </w:r>
      <w:r w:rsidR="00D90ED4" w:rsidRPr="000025BE">
        <w:rPr>
          <w:rFonts w:ascii="Times New Roman" w:hAnsi="Times New Roman" w:cs="Times New Roman"/>
          <w:color w:val="000000"/>
          <w:sz w:val="28"/>
          <w:szCs w:val="28"/>
        </w:rPr>
        <w:t>радь, чтобы поразмыслить над та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кими вопросами: что мне помогло в достижении этого успеха? Кто мне помог? В каких областях мои способности более развиты? Желательно раскрасить обложку этой тетради </w:t>
      </w:r>
      <w:r w:rsidR="00786C8F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яркими цветами и большими цветными буквами написать название. </w:t>
      </w: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786C8F" w:rsidRPr="00C64B48" w:rsidRDefault="00786C8F" w:rsidP="005364FE">
      <w:pPr>
        <w:jc w:val="center"/>
        <w:rPr>
          <w:rFonts w:ascii="Times New Roman" w:hAnsi="Times New Roman" w:cs="Times New Roman"/>
          <w:color w:val="00B0F0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B5B50" w:rsidRDefault="00EB5B50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F14603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</w:pPr>
      <w:r w:rsidRPr="00786C8F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«Волшебная подушка». </w:t>
      </w:r>
    </w:p>
    <w:p w:rsidR="00C53A6B" w:rsidRPr="00786C8F" w:rsidRDefault="00C53A6B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B0F0"/>
          <w:sz w:val="40"/>
          <w:szCs w:val="40"/>
        </w:rPr>
      </w:pPr>
    </w:p>
    <w:p w:rsidR="00F14603" w:rsidRPr="000025BE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Цель </w:t>
      </w:r>
      <w:r w:rsidRPr="000025B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– развивать у детей способности мечтать и ставить свои цели. </w:t>
      </w:r>
    </w:p>
    <w:p w:rsidR="00D90ED4" w:rsidRPr="000025BE" w:rsidRDefault="00F14603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Надо дать детям почувствовать, что их желания выслушиваются </w:t>
      </w:r>
    </w:p>
    <w:p w:rsidR="00DE6CF6" w:rsidRDefault="00D90ED4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025BE">
        <w:rPr>
          <w:rFonts w:ascii="Times New Roman" w:hAnsi="Times New Roman" w:cs="Times New Roman"/>
          <w:color w:val="000000"/>
          <w:sz w:val="28"/>
          <w:szCs w:val="28"/>
        </w:rPr>
        <w:t>окружающи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>ми. Для этого нужна небольшая подушка, что</w:t>
      </w:r>
      <w:r w:rsidR="00DE6CF6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бы усадить на нее одного воспитанника. Воспитатель 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>усаживает детей в круг и говорит примерно такие слова: «У меня есть волшебная подушка, и каждый, кто на нее сядет, сможет рассказать нам о своем желании». Рассказчик по своему усмотрению отдает подушку следующему</w:t>
      </w:r>
      <w:r w:rsidR="00DE6CF6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. Воспитатель </w:t>
      </w:r>
      <w:r w:rsidR="00F14603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 должен проследить, чтобы очередь дошла до всех. Возможные вопросы: «Слушали ли тебя остальные ребята?» «Почему ты так считаешь?» «Пока ты слушал других, не появились ли</w:t>
      </w:r>
      <w:r w:rsidR="00DE6CF6" w:rsidRPr="000025BE">
        <w:rPr>
          <w:rFonts w:ascii="Times New Roman" w:hAnsi="Times New Roman" w:cs="Times New Roman"/>
          <w:color w:val="000000"/>
          <w:sz w:val="28"/>
          <w:szCs w:val="28"/>
        </w:rPr>
        <w:t xml:space="preserve"> у тебя более важные желания?»</w:t>
      </w:r>
    </w:p>
    <w:p w:rsidR="00C53A6B" w:rsidRDefault="00C53A6B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C53A6B" w:rsidRDefault="00C53A6B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C53A6B" w:rsidRPr="000025BE" w:rsidRDefault="00C53A6B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F14603" w:rsidRDefault="00DE6CF6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</w:pPr>
      <w:r w:rsidRPr="00786C8F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 </w:t>
      </w:r>
      <w:r w:rsidR="00F14603" w:rsidRPr="00786C8F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«Проигрывание ситуаций». </w:t>
      </w:r>
    </w:p>
    <w:p w:rsidR="00C53A6B" w:rsidRDefault="00C53A6B" w:rsidP="00F146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</w:pPr>
    </w:p>
    <w:p w:rsidR="00786C8F" w:rsidRPr="00786C8F" w:rsidRDefault="00786C8F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86C8F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Цель </w:t>
      </w:r>
      <w:r w:rsidRPr="00786C8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– развивать у детей способности мечтать и ставить свои цели. </w:t>
      </w:r>
    </w:p>
    <w:p w:rsidR="00786C8F" w:rsidRDefault="00786C8F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86C8F">
        <w:rPr>
          <w:rFonts w:ascii="Times New Roman" w:hAnsi="Times New Roman" w:cs="Times New Roman"/>
          <w:color w:val="000000"/>
          <w:sz w:val="28"/>
          <w:szCs w:val="28"/>
        </w:rPr>
        <w:t>Надо дать детям почувствовать, что их желания выслушиваются окружающими. Для этого нужна небольшая подушка, чтобы усадить на нее одного ученика. Учитель усаживает детей в круг и говорит примерно такие слова: «У меня есть волшебная подушка, и каждый, кто на нее сядет, сможет рассказать нам о своем желании». Рассказчик по своему усмотрению отда</w:t>
      </w:r>
      <w:r w:rsidR="00C53A6B">
        <w:rPr>
          <w:rFonts w:ascii="Times New Roman" w:hAnsi="Times New Roman" w:cs="Times New Roman"/>
          <w:color w:val="000000"/>
          <w:sz w:val="28"/>
          <w:szCs w:val="28"/>
        </w:rPr>
        <w:t xml:space="preserve">ет подушку следующему. Воспитатель </w:t>
      </w:r>
      <w:r w:rsidRPr="00786C8F">
        <w:rPr>
          <w:rFonts w:ascii="Times New Roman" w:hAnsi="Times New Roman" w:cs="Times New Roman"/>
          <w:color w:val="000000"/>
          <w:sz w:val="28"/>
          <w:szCs w:val="28"/>
        </w:rPr>
        <w:t>должен проследить, чтобы очередь дошла до всех. Возможные вопросы: «Слушали ли тебя остальные ребята?» «Почему ты так считаешь?» «Пока ты слушал других, не появились ли у тебя более важные желания?» «Есть ли у тебя желания, которые могли бы исполнитель учитель или одноклассники?»</w:t>
      </w:r>
    </w:p>
    <w:p w:rsidR="00AE55DD" w:rsidRDefault="00AE55DD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Default="00AE55DD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Default="00AE55DD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Pr="00786C8F" w:rsidRDefault="00AE55DD" w:rsidP="00786C8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B0F0"/>
          <w:sz w:val="40"/>
          <w:szCs w:val="40"/>
        </w:rPr>
      </w:pPr>
    </w:p>
    <w:p w:rsidR="005364FE" w:rsidRDefault="005364FE" w:rsidP="00C53A6B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C53A6B" w:rsidRDefault="00C53A6B" w:rsidP="005364FE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AE55DD" w:rsidRDefault="00AE55DD" w:rsidP="00C53A6B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AE55DD" w:rsidRDefault="00AE55DD" w:rsidP="00C53A6B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AE55DD" w:rsidRDefault="00AE55DD" w:rsidP="00AE55DD">
      <w:pPr>
        <w:rPr>
          <w:rFonts w:ascii="Times New Roman" w:hAnsi="Times New Roman" w:cs="Times New Roman"/>
          <w:sz w:val="28"/>
          <w:szCs w:val="28"/>
        </w:rPr>
      </w:pPr>
    </w:p>
    <w:p w:rsidR="00AE55DD" w:rsidRDefault="00AE55DD" w:rsidP="00AE55DD">
      <w:pPr>
        <w:pStyle w:val="Default"/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53A6B">
        <w:rPr>
          <w:rFonts w:ascii="Times New Roman" w:hAnsi="Times New Roman" w:cs="Times New Roman"/>
          <w:b/>
          <w:bCs/>
          <w:iCs/>
          <w:color w:val="00B0F0"/>
          <w:sz w:val="40"/>
          <w:szCs w:val="40"/>
        </w:rPr>
        <w:t xml:space="preserve">«Сказка по кругу». </w:t>
      </w:r>
    </w:p>
    <w:p w:rsidR="00AE55DD" w:rsidRPr="00C53A6B" w:rsidRDefault="00AE55DD" w:rsidP="00AE55DD">
      <w:pPr>
        <w:pStyle w:val="Default"/>
        <w:rPr>
          <w:rFonts w:ascii="Times New Roman" w:hAnsi="Times New Roman" w:cs="Times New Roman"/>
          <w:color w:val="00B0F0"/>
          <w:sz w:val="40"/>
          <w:szCs w:val="40"/>
        </w:rPr>
      </w:pPr>
    </w:p>
    <w:p w:rsidR="00AE55DD" w:rsidRPr="00C53A6B" w:rsidRDefault="00AE55DD" w:rsidP="00AE55D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53A6B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Цель </w:t>
      </w:r>
      <w:r w:rsidRPr="00C53A6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– развитие умения спокойно выслушивать собеседника. </w:t>
      </w:r>
    </w:p>
    <w:p w:rsidR="00AE55DD" w:rsidRPr="00C53A6B" w:rsidRDefault="00AE55DD" w:rsidP="00AE55D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53A6B">
        <w:rPr>
          <w:rFonts w:ascii="Times New Roman" w:hAnsi="Times New Roman" w:cs="Times New Roman"/>
          <w:color w:val="000000"/>
          <w:sz w:val="28"/>
          <w:szCs w:val="28"/>
        </w:rPr>
        <w:t>Дети выбирают основную тему для сказки и потом, сидя в кругу, по очереди сочиняют историю. Каждый говорит по две-тр</w:t>
      </w:r>
      <w:r>
        <w:rPr>
          <w:rFonts w:ascii="Times New Roman" w:hAnsi="Times New Roman" w:cs="Times New Roman"/>
          <w:color w:val="000000"/>
          <w:sz w:val="28"/>
          <w:szCs w:val="28"/>
        </w:rPr>
        <w:t>и фразы и передает эстафету дру</w:t>
      </w:r>
      <w:r w:rsidRPr="00C53A6B">
        <w:rPr>
          <w:rFonts w:ascii="Times New Roman" w:hAnsi="Times New Roman" w:cs="Times New Roman"/>
          <w:color w:val="000000"/>
          <w:sz w:val="28"/>
          <w:szCs w:val="28"/>
        </w:rPr>
        <w:t xml:space="preserve">гому ребенку. В конце следует провести обсуждение. Понравилась ли сказка? Что вы чувствовали, говоря по кругу? Хотелось ли вам поправить другого «соавтора»? Как это сделать? Если дети затрудняются в выборе сюжета для рассказа, можно предложить им набор открыток или картинок. </w:t>
      </w: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C53A6B">
        <w:rPr>
          <w:rFonts w:ascii="Times New Roman" w:hAnsi="Times New Roman" w:cs="Times New Roman"/>
          <w:color w:val="000000"/>
          <w:sz w:val="28"/>
          <w:szCs w:val="28"/>
        </w:rPr>
        <w:t xml:space="preserve">Все эти упражнения не сложны для реализации, не требуют больших финансовых затрат и просты в проведении. Их использование будет способствовать снижению агрессивных проявлений в </w:t>
      </w:r>
      <w:r>
        <w:rPr>
          <w:rFonts w:ascii="Times New Roman" w:hAnsi="Times New Roman" w:cs="Times New Roman"/>
          <w:color w:val="000000"/>
          <w:sz w:val="28"/>
          <w:szCs w:val="28"/>
        </w:rPr>
        <w:t>группе.</w:t>
      </w: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56E55D" wp14:editId="0BA9FE4D">
            <wp:extent cx="3625794" cy="1770006"/>
            <wp:effectExtent l="0" t="0" r="0" b="1905"/>
            <wp:docPr id="8" name="Рисунок 8" descr="http://fantasticbook.ru/pict/1013597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antasticbook.ru/pict/101359787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183" cy="176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sz w:val="28"/>
          <w:szCs w:val="28"/>
        </w:rPr>
      </w:pP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sz w:val="28"/>
          <w:szCs w:val="28"/>
        </w:rPr>
      </w:pPr>
    </w:p>
    <w:p w:rsidR="00AE55DD" w:rsidRDefault="00AE55DD" w:rsidP="00AE55DD">
      <w:pPr>
        <w:tabs>
          <w:tab w:val="left" w:pos="939"/>
        </w:tabs>
        <w:rPr>
          <w:rFonts w:ascii="Times New Roman" w:hAnsi="Times New Roman" w:cs="Times New Roman"/>
          <w:sz w:val="28"/>
          <w:szCs w:val="28"/>
        </w:rPr>
      </w:pPr>
    </w:p>
    <w:p w:rsidR="00AE55DD" w:rsidRDefault="00AE55DD" w:rsidP="005364FE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AE55DD" w:rsidRDefault="00AE55DD" w:rsidP="00AE55DD">
      <w:pPr>
        <w:rPr>
          <w:rFonts w:ascii="Times New Roman" w:hAnsi="Times New Roman" w:cs="Times New Roman"/>
          <w:b/>
          <w:bCs/>
          <w:sz w:val="72"/>
          <w:szCs w:val="72"/>
        </w:rPr>
      </w:pPr>
    </w:p>
    <w:p w:rsidR="00AE55DD" w:rsidRDefault="00AE55DD" w:rsidP="00AE55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B0F0"/>
          <w:sz w:val="40"/>
          <w:szCs w:val="40"/>
        </w:rPr>
      </w:pPr>
      <w:r w:rsidRPr="00AE55DD">
        <w:rPr>
          <w:rFonts w:ascii="Times New Roman" w:hAnsi="Times New Roman" w:cs="Times New Roman"/>
          <w:b/>
          <w:bCs/>
          <w:i/>
          <w:iCs/>
          <w:color w:val="00B0F0"/>
          <w:sz w:val="40"/>
          <w:szCs w:val="40"/>
        </w:rPr>
        <w:t>Формы работы с агрессивными детьми</w:t>
      </w:r>
    </w:p>
    <w:p w:rsidR="00AE55DD" w:rsidRPr="00AE55DD" w:rsidRDefault="00AE55DD" w:rsidP="00AE55D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B0F0"/>
          <w:sz w:val="40"/>
          <w:szCs w:val="40"/>
        </w:rPr>
      </w:pP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Переключить внимание и активность детей в созидательное русло.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Проводить профилактические беседы, направленные на обучение детей мирному разрешению конфликтов, с упоминанием законодательных и правовых актов.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Проводить с детьми ролевые игры, которые воспроизводят реальные ситуации с целью обучения детей социально приемлемому поведению в различных обстоятельствах.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Давать детям поручения, которые помогают </w:t>
      </w:r>
      <w:r w:rsidR="003E6F8F">
        <w:rPr>
          <w:rFonts w:ascii="Times New Roman" w:hAnsi="Times New Roman" w:cs="Times New Roman"/>
          <w:color w:val="000000"/>
          <w:sz w:val="28"/>
          <w:szCs w:val="28"/>
        </w:rPr>
        <w:t>приучить их чуткому и вниматель</w:t>
      </w: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ному отношению друг к другу и к окружающим их людям (например, написание поздравлений, участие в благотворительных акциях и др.).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>Проводить с детьми упражнения на выполнени</w:t>
      </w:r>
      <w:r w:rsidR="003E6F8F">
        <w:rPr>
          <w:rFonts w:ascii="Times New Roman" w:hAnsi="Times New Roman" w:cs="Times New Roman"/>
          <w:color w:val="000000"/>
          <w:sz w:val="28"/>
          <w:szCs w:val="28"/>
        </w:rPr>
        <w:t>е действий по образцу, на соблю</w:t>
      </w: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дение правил, осуществление изобразительной и физической деятельности.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Проводить с детьми тренинги психологического характера (например, глубоко вдохнуть, сосчитать до 10, представить себе последствия своего поступка и т.д.) и применять их в случаях стресса.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Обучить детей методам закаливания организма (например, умывание холодной водой, воздушные процедуры и др.) – для укрепления нервной системы.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 xml:space="preserve">Проводить с детьми тренировки воли (например, брать с них обещание не вступать в конфликты и не обижать других и взрослым необходимо следить каждый день за выполнением данного обещания и т.д.). </w:t>
      </w:r>
    </w:p>
    <w:p w:rsidR="00AE55DD" w:rsidRPr="003E6F8F" w:rsidRDefault="00AE55DD" w:rsidP="003E6F8F">
      <w:pPr>
        <w:pStyle w:val="a9"/>
        <w:numPr>
          <w:ilvl w:val="0"/>
          <w:numId w:val="3"/>
        </w:numPr>
        <w:rPr>
          <w:rFonts w:ascii="Times New Roman" w:hAnsi="Times New Roman" w:cs="Times New Roman"/>
          <w:b/>
          <w:bCs/>
          <w:sz w:val="72"/>
          <w:szCs w:val="72"/>
        </w:rPr>
      </w:pPr>
      <w:r w:rsidRPr="003E6F8F">
        <w:rPr>
          <w:rFonts w:ascii="Times New Roman" w:hAnsi="Times New Roman" w:cs="Times New Roman"/>
          <w:color w:val="000000"/>
          <w:sz w:val="28"/>
          <w:szCs w:val="28"/>
        </w:rPr>
        <w:t>Обучать детей проведению самоотчетов (например, подводить итоги прошедшего дня, осуществлять анализ своего поведения и поступков и т.д.).</w:t>
      </w:r>
    </w:p>
    <w:p w:rsidR="00AE55DD" w:rsidRPr="00C53A6B" w:rsidRDefault="00AE55DD" w:rsidP="00AE55DD">
      <w:pPr>
        <w:tabs>
          <w:tab w:val="left" w:pos="939"/>
        </w:tabs>
        <w:rPr>
          <w:rFonts w:ascii="Times New Roman" w:hAnsi="Times New Roman" w:cs="Times New Roman"/>
          <w:sz w:val="28"/>
          <w:szCs w:val="28"/>
        </w:rPr>
      </w:pPr>
    </w:p>
    <w:p w:rsidR="00AE55DD" w:rsidRDefault="00AE55DD" w:rsidP="00C53A6B">
      <w:pPr>
        <w:rPr>
          <w:rFonts w:ascii="Times New Roman" w:hAnsi="Times New Roman" w:cs="Times New Roman"/>
          <w:color w:val="00B0F0"/>
        </w:rPr>
      </w:pPr>
    </w:p>
    <w:p w:rsidR="00843199" w:rsidRDefault="00843199" w:rsidP="00C53A6B">
      <w:pPr>
        <w:rPr>
          <w:rFonts w:ascii="Times New Roman" w:hAnsi="Times New Roman" w:cs="Times New Roman"/>
          <w:color w:val="00B0F0"/>
        </w:rPr>
      </w:pPr>
    </w:p>
    <w:p w:rsidR="00843199" w:rsidRDefault="00843199" w:rsidP="00C53A6B">
      <w:pPr>
        <w:rPr>
          <w:rFonts w:ascii="Times New Roman" w:hAnsi="Times New Roman" w:cs="Times New Roman"/>
          <w:color w:val="00B0F0"/>
        </w:rPr>
      </w:pPr>
    </w:p>
    <w:p w:rsidR="00C53A6B" w:rsidRPr="00C53A6B" w:rsidRDefault="00C53A6B" w:rsidP="00C53A6B">
      <w:pPr>
        <w:rPr>
          <w:rFonts w:ascii="Times New Roman" w:hAnsi="Times New Roman" w:cs="Times New Roman"/>
          <w:sz w:val="28"/>
          <w:szCs w:val="28"/>
        </w:rPr>
      </w:pPr>
    </w:p>
    <w:p w:rsidR="00C53A6B" w:rsidRPr="00C53A6B" w:rsidRDefault="00C53A6B" w:rsidP="00C53A6B">
      <w:pPr>
        <w:rPr>
          <w:rFonts w:ascii="Times New Roman" w:hAnsi="Times New Roman" w:cs="Times New Roman"/>
          <w:sz w:val="28"/>
          <w:szCs w:val="28"/>
        </w:rPr>
      </w:pPr>
    </w:p>
    <w:p w:rsidR="00C53A6B" w:rsidRDefault="00C53A6B" w:rsidP="00C53A6B">
      <w:pPr>
        <w:rPr>
          <w:rFonts w:ascii="Times New Roman" w:hAnsi="Times New Roman" w:cs="Times New Roman"/>
          <w:sz w:val="28"/>
          <w:szCs w:val="28"/>
        </w:rPr>
      </w:pPr>
    </w:p>
    <w:p w:rsidR="006B3A8E" w:rsidRDefault="006B3A8E" w:rsidP="006B3A8E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0F6A89" w:rsidRDefault="000F6A89" w:rsidP="00987169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0F6A89" w:rsidRDefault="000F6A89" w:rsidP="00987169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0F6A89" w:rsidRDefault="000F6A89" w:rsidP="00987169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</w:p>
    <w:p w:rsidR="00987169" w:rsidRPr="00987169" w:rsidRDefault="00987169" w:rsidP="005364FE">
      <w:pPr>
        <w:jc w:val="center"/>
        <w:rPr>
          <w:rFonts w:ascii="Times New Roman" w:hAnsi="Times New Roman" w:cs="Times New Roman"/>
          <w:b/>
          <w:color w:val="00B0F0"/>
          <w:sz w:val="32"/>
          <w:szCs w:val="32"/>
        </w:rPr>
      </w:pPr>
      <w:r w:rsidRPr="00987169">
        <w:rPr>
          <w:rFonts w:ascii="Times New Roman" w:hAnsi="Times New Roman" w:cs="Times New Roman"/>
          <w:b/>
          <w:color w:val="00B0F0"/>
          <w:sz w:val="32"/>
          <w:szCs w:val="32"/>
        </w:rPr>
        <w:t>Айсберг гнева</w:t>
      </w: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86077" cy="593167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176" cy="593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A8E" w:rsidRDefault="006B3A8E" w:rsidP="006B3A8E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C64B48">
        <w:rPr>
          <w:rFonts w:ascii="Times New Roman" w:hAnsi="Times New Roman" w:cs="Times New Roman"/>
          <w:b/>
          <w:bCs/>
          <w:sz w:val="72"/>
          <w:szCs w:val="72"/>
        </w:rPr>
        <w:lastRenderedPageBreak/>
        <w:t>В помощь воспитателю</w:t>
      </w: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987169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987169" w:rsidRPr="00987169" w:rsidRDefault="00987169" w:rsidP="006B3A8E">
      <w:pPr>
        <w:pStyle w:val="Default"/>
        <w:jc w:val="center"/>
        <w:rPr>
          <w:color w:val="00B0F0"/>
          <w:sz w:val="40"/>
          <w:szCs w:val="40"/>
        </w:rPr>
      </w:pPr>
      <w:r w:rsidRPr="00987169">
        <w:rPr>
          <w:b/>
          <w:bCs/>
          <w:color w:val="00B0F0"/>
          <w:sz w:val="40"/>
          <w:szCs w:val="40"/>
        </w:rPr>
        <w:t>Колесо  действий</w:t>
      </w:r>
    </w:p>
    <w:p w:rsidR="00987169" w:rsidRPr="00987169" w:rsidRDefault="00987169" w:rsidP="006B3A8E">
      <w:pPr>
        <w:jc w:val="center"/>
        <w:rPr>
          <w:rFonts w:ascii="Times New Roman" w:hAnsi="Times New Roman" w:cs="Times New Roman"/>
          <w:color w:val="00B0F0"/>
          <w:sz w:val="40"/>
          <w:szCs w:val="40"/>
        </w:rPr>
      </w:pPr>
      <w:r w:rsidRPr="00987169">
        <w:rPr>
          <w:color w:val="00B0F0"/>
          <w:sz w:val="40"/>
          <w:szCs w:val="40"/>
        </w:rPr>
        <w:t>Когда я чувствую гнев...</w:t>
      </w:r>
    </w:p>
    <w:p w:rsidR="00987169" w:rsidRDefault="006B3A8E" w:rsidP="00C53A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64FAB4" wp14:editId="03F2C8E6">
            <wp:extent cx="4251374" cy="47866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620" cy="478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7169" w:rsidRPr="00C53A6B" w:rsidRDefault="00987169" w:rsidP="00C53A6B">
      <w:pPr>
        <w:rPr>
          <w:rFonts w:ascii="Times New Roman" w:hAnsi="Times New Roman" w:cs="Times New Roman"/>
          <w:sz w:val="28"/>
          <w:szCs w:val="28"/>
        </w:rPr>
      </w:pPr>
    </w:p>
    <w:p w:rsidR="00987169" w:rsidRDefault="00987169" w:rsidP="00DE6CF6">
      <w:pPr>
        <w:pageBreakBefore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987169" w:rsidRPr="00987169" w:rsidRDefault="00987169" w:rsidP="00987169">
      <w:pPr>
        <w:rPr>
          <w:rFonts w:ascii="Times New Roman" w:hAnsi="Times New Roman" w:cs="Times New Roman"/>
          <w:sz w:val="28"/>
          <w:szCs w:val="28"/>
        </w:rPr>
      </w:pPr>
    </w:p>
    <w:p w:rsidR="00987169" w:rsidRPr="00987169" w:rsidRDefault="00987169" w:rsidP="00987169">
      <w:pPr>
        <w:rPr>
          <w:rFonts w:ascii="Times New Roman" w:hAnsi="Times New Roman" w:cs="Times New Roman"/>
          <w:sz w:val="28"/>
          <w:szCs w:val="28"/>
        </w:rPr>
      </w:pPr>
    </w:p>
    <w:p w:rsidR="00987169" w:rsidRPr="00987169" w:rsidRDefault="00987169" w:rsidP="00987169">
      <w:pPr>
        <w:rPr>
          <w:rFonts w:ascii="Times New Roman" w:hAnsi="Times New Roman" w:cs="Times New Roman"/>
          <w:sz w:val="28"/>
          <w:szCs w:val="28"/>
        </w:rPr>
      </w:pPr>
    </w:p>
    <w:p w:rsidR="00987169" w:rsidRPr="00987169" w:rsidRDefault="00987169" w:rsidP="00987169">
      <w:pPr>
        <w:rPr>
          <w:rFonts w:ascii="Times New Roman" w:hAnsi="Times New Roman" w:cs="Times New Roman"/>
          <w:sz w:val="28"/>
          <w:szCs w:val="28"/>
        </w:rPr>
      </w:pPr>
    </w:p>
    <w:p w:rsidR="00734CF9" w:rsidRDefault="00734CF9" w:rsidP="00734CF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01BD2">
        <w:rPr>
          <w:rFonts w:ascii="Times New Roman" w:eastAsia="Calibri" w:hAnsi="Times New Roman" w:cs="Times New Roman"/>
          <w:sz w:val="28"/>
          <w:szCs w:val="28"/>
        </w:rPr>
        <w:t>Источник:</w:t>
      </w:r>
    </w:p>
    <w:p w:rsidR="00101BD2" w:rsidRPr="00101BD2" w:rsidRDefault="00101BD2" w:rsidP="00734CF9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734CF9" w:rsidRPr="00101BD2" w:rsidRDefault="00734CF9" w:rsidP="00734CF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1BD2">
        <w:rPr>
          <w:rFonts w:ascii="Times New Roman" w:eastAsia="Calibri" w:hAnsi="Times New Roman" w:cs="Times New Roman"/>
          <w:sz w:val="28"/>
          <w:szCs w:val="28"/>
        </w:rPr>
        <w:t>«Студия развития личности Марии Верал». Вебинар: ««Травля в школе: феномен насилия и буллинга в современном образовательном учреждении»</w:t>
      </w:r>
    </w:p>
    <w:p w:rsidR="00734CF9" w:rsidRPr="00101BD2" w:rsidRDefault="00734CF9" w:rsidP="005364F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1BD2" w:rsidRPr="00101BD2" w:rsidRDefault="00101BD2" w:rsidP="00101BD2">
      <w:pPr>
        <w:rPr>
          <w:rFonts w:ascii="Times New Roman" w:hAnsi="Times New Roman" w:cs="Times New Roman"/>
          <w:sz w:val="28"/>
          <w:szCs w:val="28"/>
        </w:rPr>
      </w:pPr>
      <w:r w:rsidRPr="00101BD2">
        <w:rPr>
          <w:rFonts w:ascii="Times New Roman" w:hAnsi="Times New Roman" w:cs="Times New Roman"/>
          <w:sz w:val="28"/>
          <w:szCs w:val="28"/>
        </w:rPr>
        <w:t>Вебинар: «</w:t>
      </w:r>
      <w:r w:rsidRPr="00101BD2">
        <w:rPr>
          <w:rFonts w:ascii="Times New Roman" w:hAnsi="Times New Roman" w:cs="Times New Roman"/>
          <w:sz w:val="28"/>
          <w:szCs w:val="28"/>
        </w:rPr>
        <w:t>Тревожность. Причины</w:t>
      </w:r>
      <w:r w:rsidRPr="00101BD2">
        <w:rPr>
          <w:rFonts w:ascii="Times New Roman" w:hAnsi="Times New Roman" w:cs="Times New Roman"/>
          <w:sz w:val="28"/>
          <w:szCs w:val="28"/>
        </w:rPr>
        <w:t xml:space="preserve">   </w:t>
      </w:r>
      <w:r w:rsidRPr="00101BD2">
        <w:rPr>
          <w:rFonts w:ascii="Times New Roman" w:hAnsi="Times New Roman" w:cs="Times New Roman"/>
          <w:sz w:val="28"/>
          <w:szCs w:val="28"/>
        </w:rPr>
        <w:t>возникновения и трудности</w:t>
      </w:r>
      <w:r w:rsidRPr="00101BD2">
        <w:rPr>
          <w:rFonts w:ascii="Times New Roman" w:hAnsi="Times New Roman" w:cs="Times New Roman"/>
          <w:sz w:val="28"/>
          <w:szCs w:val="28"/>
        </w:rPr>
        <w:t xml:space="preserve"> </w:t>
      </w:r>
      <w:r w:rsidRPr="00101BD2">
        <w:rPr>
          <w:rFonts w:ascii="Times New Roman" w:hAnsi="Times New Roman" w:cs="Times New Roman"/>
          <w:sz w:val="28"/>
          <w:szCs w:val="28"/>
        </w:rPr>
        <w:t>детей. Как помочь ребёнку</w:t>
      </w:r>
      <w:r w:rsidRPr="00101BD2">
        <w:rPr>
          <w:rFonts w:ascii="Times New Roman" w:hAnsi="Times New Roman" w:cs="Times New Roman"/>
          <w:sz w:val="28"/>
          <w:szCs w:val="28"/>
        </w:rPr>
        <w:t xml:space="preserve"> преодолеть это состояние»</w:t>
      </w:r>
    </w:p>
    <w:p w:rsidR="00101BD2" w:rsidRPr="00101BD2" w:rsidRDefault="00101BD2" w:rsidP="00101BD2">
      <w:pPr>
        <w:rPr>
          <w:rFonts w:ascii="Times New Roman" w:hAnsi="Times New Roman" w:cs="Times New Roman"/>
          <w:sz w:val="28"/>
          <w:szCs w:val="28"/>
        </w:rPr>
      </w:pPr>
      <w:r w:rsidRPr="00101BD2">
        <w:rPr>
          <w:rFonts w:ascii="Times New Roman" w:hAnsi="Times New Roman" w:cs="Times New Roman"/>
          <w:sz w:val="28"/>
          <w:szCs w:val="28"/>
        </w:rPr>
        <w:t>Архипова Юлия Сергеевна,</w:t>
      </w:r>
      <w:r w:rsidRPr="00101BD2">
        <w:rPr>
          <w:rFonts w:ascii="Times New Roman" w:hAnsi="Times New Roman" w:cs="Times New Roman"/>
          <w:sz w:val="28"/>
          <w:szCs w:val="28"/>
        </w:rPr>
        <w:t xml:space="preserve"> </w:t>
      </w:r>
      <w:r w:rsidRPr="00101BD2">
        <w:rPr>
          <w:rFonts w:ascii="Times New Roman" w:hAnsi="Times New Roman" w:cs="Times New Roman"/>
          <w:sz w:val="28"/>
          <w:szCs w:val="28"/>
        </w:rPr>
        <w:t>психолог - методист ООО «Монсики»</w:t>
      </w:r>
      <w:r w:rsidRPr="00101BD2">
        <w:rPr>
          <w:sz w:val="28"/>
          <w:szCs w:val="28"/>
        </w:rPr>
        <w:t xml:space="preserve"> </w:t>
      </w:r>
      <w:r w:rsidRPr="00101BD2">
        <w:rPr>
          <w:rFonts w:ascii="Times New Roman" w:hAnsi="Times New Roman" w:cs="Times New Roman"/>
          <w:sz w:val="28"/>
          <w:szCs w:val="28"/>
        </w:rPr>
        <w:t>«Издательство «Просвещение» &lt;noreply@prosv.info&gt;</w:t>
      </w:r>
    </w:p>
    <w:p w:rsidR="00786C8F" w:rsidRDefault="00786C8F" w:rsidP="00DE6CF6">
      <w:pPr>
        <w:pageBreakBefore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AE55DD" w:rsidRDefault="00AE55DD" w:rsidP="00F14603">
      <w:pPr>
        <w:pageBreakBefore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AA330F" w:rsidRPr="000025BE" w:rsidRDefault="00AA330F" w:rsidP="00B96E2F">
      <w:pPr>
        <w:jc w:val="center"/>
        <w:rPr>
          <w:rFonts w:ascii="Times New Roman" w:hAnsi="Times New Roman" w:cs="Times New Roman"/>
          <w:color w:val="00B0F0"/>
        </w:rPr>
      </w:pPr>
    </w:p>
    <w:sectPr w:rsidR="00AA330F" w:rsidRPr="000025BE" w:rsidSect="00987169">
      <w:headerReference w:type="even" r:id="rId98"/>
      <w:headerReference w:type="default" r:id="rId99"/>
      <w:footerReference w:type="even" r:id="rId100"/>
      <w:footerReference w:type="default" r:id="rId101"/>
      <w:headerReference w:type="first" r:id="rId102"/>
      <w:footerReference w:type="first" r:id="rId103"/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06D6" w:rsidRDefault="006F06D6" w:rsidP="007349C8">
      <w:pPr>
        <w:spacing w:after="0" w:line="240" w:lineRule="auto"/>
      </w:pPr>
      <w:r>
        <w:separator/>
      </w:r>
    </w:p>
  </w:endnote>
  <w:endnote w:type="continuationSeparator" w:id="0">
    <w:p w:rsidR="006F06D6" w:rsidRDefault="006F06D6" w:rsidP="007349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7"/>
    </w:pPr>
  </w:p>
  <w:p w:rsidR="00786C8F" w:rsidRDefault="00786C8F">
    <w:pPr>
      <w:pStyle w:val="a7"/>
    </w:pPr>
  </w:p>
  <w:p w:rsidR="00786C8F" w:rsidRDefault="00786C8F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06D6" w:rsidRDefault="006F06D6" w:rsidP="007349C8">
      <w:pPr>
        <w:spacing w:after="0" w:line="240" w:lineRule="auto"/>
      </w:pPr>
      <w:r>
        <w:separator/>
      </w:r>
    </w:p>
  </w:footnote>
  <w:footnote w:type="continuationSeparator" w:id="0">
    <w:p w:rsidR="006F06D6" w:rsidRDefault="006F06D6" w:rsidP="007349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6C8F" w:rsidRDefault="00786C8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0A535E"/>
    <w:multiLevelType w:val="hybridMultilevel"/>
    <w:tmpl w:val="083C62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DD14974"/>
    <w:multiLevelType w:val="hybridMultilevel"/>
    <w:tmpl w:val="7644B12E"/>
    <w:lvl w:ilvl="0" w:tplc="D2BC1216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13A0CED"/>
    <w:multiLevelType w:val="hybridMultilevel"/>
    <w:tmpl w:val="4D6C80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FE097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2690"/>
    <w:rsid w:val="000025BE"/>
    <w:rsid w:val="000F6A89"/>
    <w:rsid w:val="0010077E"/>
    <w:rsid w:val="00101BD2"/>
    <w:rsid w:val="00107BB6"/>
    <w:rsid w:val="001B3669"/>
    <w:rsid w:val="0020412C"/>
    <w:rsid w:val="00205235"/>
    <w:rsid w:val="002616E8"/>
    <w:rsid w:val="0026712A"/>
    <w:rsid w:val="00275D53"/>
    <w:rsid w:val="00363FA7"/>
    <w:rsid w:val="003E6F8F"/>
    <w:rsid w:val="00475706"/>
    <w:rsid w:val="004768AE"/>
    <w:rsid w:val="00482E6C"/>
    <w:rsid w:val="004F3626"/>
    <w:rsid w:val="00523C81"/>
    <w:rsid w:val="005364FE"/>
    <w:rsid w:val="00554FB9"/>
    <w:rsid w:val="00597C6B"/>
    <w:rsid w:val="005A32E9"/>
    <w:rsid w:val="005A3F6E"/>
    <w:rsid w:val="00680A67"/>
    <w:rsid w:val="006964F0"/>
    <w:rsid w:val="006B3A8E"/>
    <w:rsid w:val="006E0754"/>
    <w:rsid w:val="006F06D6"/>
    <w:rsid w:val="007349C8"/>
    <w:rsid w:val="00734CF9"/>
    <w:rsid w:val="00747E52"/>
    <w:rsid w:val="00782751"/>
    <w:rsid w:val="00786C8F"/>
    <w:rsid w:val="007F21A8"/>
    <w:rsid w:val="00843199"/>
    <w:rsid w:val="008672CD"/>
    <w:rsid w:val="0098629A"/>
    <w:rsid w:val="00987169"/>
    <w:rsid w:val="00A052A0"/>
    <w:rsid w:val="00A62289"/>
    <w:rsid w:val="00AA330F"/>
    <w:rsid w:val="00AE55DD"/>
    <w:rsid w:val="00B37EFF"/>
    <w:rsid w:val="00B96E2F"/>
    <w:rsid w:val="00BC2690"/>
    <w:rsid w:val="00BE1A3D"/>
    <w:rsid w:val="00BF53B0"/>
    <w:rsid w:val="00C53A6B"/>
    <w:rsid w:val="00C56FD5"/>
    <w:rsid w:val="00C64B48"/>
    <w:rsid w:val="00D90ED4"/>
    <w:rsid w:val="00DE6CF6"/>
    <w:rsid w:val="00E048E3"/>
    <w:rsid w:val="00E13273"/>
    <w:rsid w:val="00E24EE3"/>
    <w:rsid w:val="00E42D30"/>
    <w:rsid w:val="00E53579"/>
    <w:rsid w:val="00EB5B50"/>
    <w:rsid w:val="00F14603"/>
    <w:rsid w:val="00F263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C269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BC2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69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34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49C8"/>
  </w:style>
  <w:style w:type="paragraph" w:styleId="a7">
    <w:name w:val="footer"/>
    <w:basedOn w:val="a"/>
    <w:link w:val="a8"/>
    <w:uiPriority w:val="99"/>
    <w:unhideWhenUsed/>
    <w:rsid w:val="00734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349C8"/>
  </w:style>
  <w:style w:type="paragraph" w:styleId="a9">
    <w:name w:val="List Paragraph"/>
    <w:basedOn w:val="a"/>
    <w:uiPriority w:val="34"/>
    <w:qFormat/>
    <w:rsid w:val="00A6228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C269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BC2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69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34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349C8"/>
  </w:style>
  <w:style w:type="paragraph" w:styleId="a7">
    <w:name w:val="footer"/>
    <w:basedOn w:val="a"/>
    <w:link w:val="a8"/>
    <w:uiPriority w:val="99"/>
    <w:unhideWhenUsed/>
    <w:rsid w:val="007349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349C8"/>
  </w:style>
  <w:style w:type="paragraph" w:styleId="a9">
    <w:name w:val="List Paragraph"/>
    <w:basedOn w:val="a"/>
    <w:uiPriority w:val="34"/>
    <w:qFormat/>
    <w:rsid w:val="00A622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272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emf"/><Relationship Id="rId21" Type="http://schemas.openxmlformats.org/officeDocument/2006/relationships/image" Target="media/image12.emf"/><Relationship Id="rId42" Type="http://schemas.openxmlformats.org/officeDocument/2006/relationships/hyperlink" Target="https://www.livelib.ru/book/1002080829-tsvety-dlya-eldzhernona-deniel-kiz?utm_source=livelib&amp;utm_campaign=suggestions&amp;utm_medium=search" TargetMode="External"/><Relationship Id="rId47" Type="http://schemas.openxmlformats.org/officeDocument/2006/relationships/hyperlink" Target="https://www.livelib.ru/book/1000605880" TargetMode="External"/><Relationship Id="rId63" Type="http://schemas.openxmlformats.org/officeDocument/2006/relationships/hyperlink" Target="http://www.labirint.ru/books/294352/?p=15856" TargetMode="External"/><Relationship Id="rId68" Type="http://schemas.openxmlformats.org/officeDocument/2006/relationships/hyperlink" Target="http://www.labirint.ru/books/251685/?p=15856" TargetMode="External"/><Relationship Id="rId84" Type="http://schemas.openxmlformats.org/officeDocument/2006/relationships/hyperlink" Target="http://www.labirint.ru/books/341662/?p=15856" TargetMode="External"/><Relationship Id="rId89" Type="http://schemas.openxmlformats.org/officeDocument/2006/relationships/hyperlink" Target="https://pomoschryadom.ru/" TargetMode="External"/><Relationship Id="rId16" Type="http://schemas.openxmlformats.org/officeDocument/2006/relationships/image" Target="media/image7.emf"/><Relationship Id="rId11" Type="http://schemas.openxmlformats.org/officeDocument/2006/relationships/image" Target="media/image3.emf"/><Relationship Id="rId32" Type="http://schemas.openxmlformats.org/officeDocument/2006/relationships/hyperlink" Target="https://www.livelib.ru/book/1000165151-ostrov-v-more-annika-tor" TargetMode="External"/><Relationship Id="rId37" Type="http://schemas.openxmlformats.org/officeDocument/2006/relationships/hyperlink" Target="https://www.livelib.ru/book/1001492483-malchik-vo-mgle-i-drugie-rasskazy-mervin-pik?utm_source=livelib&amp;utm_campaign=suggestions&amp;utm_medium=search" TargetMode="External"/><Relationship Id="rId53" Type="http://schemas.openxmlformats.org/officeDocument/2006/relationships/hyperlink" Target="http://www.labirint.ru/books/11041/?p=15856" TargetMode="External"/><Relationship Id="rId58" Type="http://schemas.openxmlformats.org/officeDocument/2006/relationships/hyperlink" Target="http://www.labirint.ru/books/229925/?p=15856" TargetMode="External"/><Relationship Id="rId74" Type="http://schemas.openxmlformats.org/officeDocument/2006/relationships/hyperlink" Target="http://www.labirint.ru/books/369634/?p=15856" TargetMode="External"/><Relationship Id="rId79" Type="http://schemas.openxmlformats.org/officeDocument/2006/relationships/hyperlink" Target="http://www.labirint.ru/books/499419/?p=15856" TargetMode="External"/><Relationship Id="rId102" Type="http://schemas.openxmlformats.org/officeDocument/2006/relationships/header" Target="header3.xml"/><Relationship Id="rId5" Type="http://schemas.openxmlformats.org/officeDocument/2006/relationships/image" Target="media/image1.jpeg"/><Relationship Id="rId90" Type="http://schemas.openxmlformats.org/officeDocument/2006/relationships/hyperlink" Target="http://classgames.ru/" TargetMode="External"/><Relationship Id="rId95" Type="http://schemas.openxmlformats.org/officeDocument/2006/relationships/image" Target="media/image27.jpeg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43" Type="http://schemas.openxmlformats.org/officeDocument/2006/relationships/hyperlink" Target="http://www.labirint.ru/books/472897/?p=15856" TargetMode="External"/><Relationship Id="rId48" Type="http://schemas.openxmlformats.org/officeDocument/2006/relationships/hyperlink" Target="http://www.labirint.ru/books/420218/?p=15856" TargetMode="External"/><Relationship Id="rId64" Type="http://schemas.openxmlformats.org/officeDocument/2006/relationships/hyperlink" Target="http://www.labirint.ru/books/410078/?p=15856" TargetMode="External"/><Relationship Id="rId69" Type="http://schemas.openxmlformats.org/officeDocument/2006/relationships/hyperlink" Target="http://www.labirint.ru/books/286508/?p=15856" TargetMode="External"/><Relationship Id="rId80" Type="http://schemas.openxmlformats.org/officeDocument/2006/relationships/hyperlink" Target="http://www.labirint.ru/books/513234/?p=15856" TargetMode="External"/><Relationship Id="rId85" Type="http://schemas.openxmlformats.org/officeDocument/2006/relationships/hyperlink" Target="http://www.labirint.ru/books/371141/?p=15856" TargetMode="External"/><Relationship Id="rId12" Type="http://schemas.openxmlformats.org/officeDocument/2006/relationships/image" Target="media/image30.emf"/><Relationship Id="rId17" Type="http://schemas.openxmlformats.org/officeDocument/2006/relationships/image" Target="media/image8.emf"/><Relationship Id="rId33" Type="http://schemas.openxmlformats.org/officeDocument/2006/relationships/hyperlink" Target="https://www.livelib.ru/book/1001512393-13-prichin-pochemu-dzhej-esher?utm_source=livelib&amp;utm_campaign=suggestions&amp;utm_medium=search" TargetMode="External"/><Relationship Id="rId38" Type="http://schemas.openxmlformats.org/officeDocument/2006/relationships/hyperlink" Target="https://www.livelib.ru/book/1001607421-ya-po-schitayu-po-7-holli-goldberg-sloun?utm_source=livelib&amp;utm_campaign=suggestions&amp;utm_medium=search" TargetMode="External"/><Relationship Id="rId59" Type="http://schemas.openxmlformats.org/officeDocument/2006/relationships/hyperlink" Target="http://www.labirint.ru/books/337241/?p=15856" TargetMode="External"/><Relationship Id="rId103" Type="http://schemas.openxmlformats.org/officeDocument/2006/relationships/footer" Target="footer3.xml"/><Relationship Id="rId20" Type="http://schemas.openxmlformats.org/officeDocument/2006/relationships/image" Target="media/image11.emf"/><Relationship Id="rId41" Type="http://schemas.openxmlformats.org/officeDocument/2006/relationships/hyperlink" Target="https://www.livelib.ru/book/1001528598-istoriya-odnoj-semejki-kristina-njostlinger?utm_source=livelib&amp;utm_campaign=suggestions&amp;utm_medium=search" TargetMode="External"/><Relationship Id="rId54" Type="http://schemas.openxmlformats.org/officeDocument/2006/relationships/hyperlink" Target="http://www.labirint.ru/?p=15856books/434079/" TargetMode="External"/><Relationship Id="rId62" Type="http://schemas.openxmlformats.org/officeDocument/2006/relationships/hyperlink" Target="http://www.labirint.ru/books/427507/?p=15856" TargetMode="External"/><Relationship Id="rId70" Type="http://schemas.openxmlformats.org/officeDocument/2006/relationships/hyperlink" Target="http://www.labirint.ru/books/418579/?p=15856" TargetMode="External"/><Relationship Id="rId75" Type="http://schemas.openxmlformats.org/officeDocument/2006/relationships/hyperlink" Target="http://www.labirint.ru/books/501864/?p=15856" TargetMode="External"/><Relationship Id="rId83" Type="http://schemas.openxmlformats.org/officeDocument/2006/relationships/hyperlink" Target="http://www.labirint.ru/books/417345/?p=15856" TargetMode="External"/><Relationship Id="rId88" Type="http://schemas.openxmlformats.org/officeDocument/2006/relationships/hyperlink" Target="https://mel.fm/novosti/5623970-ni-odin-bulling-ni-odna-travlya-ne-zakonchitsya-poka-v-neye-ne-vmeshayutsya-vzroslyye-treti-sily" TargetMode="External"/><Relationship Id="rId91" Type="http://schemas.openxmlformats.org/officeDocument/2006/relationships/image" Target="media/image23.emf"/><Relationship Id="rId96" Type="http://schemas.openxmlformats.org/officeDocument/2006/relationships/image" Target="media/image28.e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36" Type="http://schemas.openxmlformats.org/officeDocument/2006/relationships/hyperlink" Target="https://www.livelib.ru/book/1001368247-v-poiskah-alyaski-dzhon-grin?utm_source=livelib&amp;utm_campaign=suggestions&amp;utm_medium=search" TargetMode="External"/><Relationship Id="rId49" Type="http://schemas.openxmlformats.org/officeDocument/2006/relationships/hyperlink" Target="http://www.labirint.ru/books/498715/?p=15856" TargetMode="External"/><Relationship Id="rId57" Type="http://schemas.openxmlformats.org/officeDocument/2006/relationships/hyperlink" Target="http://www.labirint.ru/books/423088/?p=15856" TargetMode="External"/><Relationship Id="rId10" Type="http://schemas.openxmlformats.org/officeDocument/2006/relationships/image" Target="media/image2.emf"/><Relationship Id="rId31" Type="http://schemas.openxmlformats.org/officeDocument/2006/relationships/image" Target="media/image22.emf"/><Relationship Id="rId44" Type="http://schemas.openxmlformats.org/officeDocument/2006/relationships/hyperlink" Target="http://www.labirint.ru/books/340637/?p=15856" TargetMode="External"/><Relationship Id="rId52" Type="http://schemas.openxmlformats.org/officeDocument/2006/relationships/hyperlink" Target="http://www.labirint.ru/books/472512/?p=15856" TargetMode="External"/><Relationship Id="rId60" Type="http://schemas.openxmlformats.org/officeDocument/2006/relationships/hyperlink" Target="http://www.labirint.ru/books/501553/?p=15856" TargetMode="External"/><Relationship Id="rId65" Type="http://schemas.openxmlformats.org/officeDocument/2006/relationships/hyperlink" Target="http://www.labirint.ru/books/273199/?p=15856" TargetMode="External"/><Relationship Id="rId73" Type="http://schemas.openxmlformats.org/officeDocument/2006/relationships/hyperlink" Target="http://www.labirint.ru/books/285875/?p=15856" TargetMode="External"/><Relationship Id="rId78" Type="http://schemas.openxmlformats.org/officeDocument/2006/relationships/hyperlink" Target="http://www.labirint.ru/books/311319/?p=15856" TargetMode="External"/><Relationship Id="rId81" Type="http://schemas.openxmlformats.org/officeDocument/2006/relationships/hyperlink" Target="http://www.labirint.ru/books/312653/?p=15856" TargetMode="External"/><Relationship Id="rId86" Type="http://schemas.openxmlformats.org/officeDocument/2006/relationships/hyperlink" Target="http://www.labirint.ru/books/274737/?p=15856" TargetMode="External"/><Relationship Id="rId94" Type="http://schemas.openxmlformats.org/officeDocument/2006/relationships/image" Target="media/image26.jpeg"/><Relationship Id="rId99" Type="http://schemas.openxmlformats.org/officeDocument/2006/relationships/header" Target="header2.xml"/><Relationship Id="rId10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9" Type="http://schemas.openxmlformats.org/officeDocument/2006/relationships/hyperlink" Target="https://www.livelib.ru/book/1000989924-populyarnost-dnevnik-podrostkaizgoya-staromodnyj-podhod-k-zhizni-majya-van-vejdzhenen?utm_source=livelib&amp;utm_campaign=suggestions&amp;utm_medium=search" TargetMode="External"/><Relationship Id="rId34" Type="http://schemas.openxmlformats.org/officeDocument/2006/relationships/hyperlink" Target="https://www.livelib.ru/book/1002060310-izgoi-syuzen-hinton?utm_source=livelib&amp;utm_campaign=suggestions&amp;utm_medium=search" TargetMode="External"/><Relationship Id="rId50" Type="http://schemas.openxmlformats.org/officeDocument/2006/relationships/hyperlink" Target="http://www.labirint.ru/books/415537/?p=15856" TargetMode="External"/><Relationship Id="rId55" Type="http://schemas.openxmlformats.org/officeDocument/2006/relationships/hyperlink" Target="http://www.labirint.ru/books/392471/?p=15856" TargetMode="External"/><Relationship Id="rId76" Type="http://schemas.openxmlformats.org/officeDocument/2006/relationships/hyperlink" Target="http://www.labirint.ru/books/425673/?p=15856" TargetMode="External"/><Relationship Id="rId97" Type="http://schemas.openxmlformats.org/officeDocument/2006/relationships/image" Target="media/image29.emf"/><Relationship Id="rId104" Type="http://schemas.openxmlformats.org/officeDocument/2006/relationships/fontTable" Target="fontTable.xml"/><Relationship Id="rId7" Type="http://schemas.openxmlformats.org/officeDocument/2006/relationships/webSettings" Target="webSettings.xml"/><Relationship Id="rId71" Type="http://schemas.openxmlformats.org/officeDocument/2006/relationships/hyperlink" Target="http://www.litres.ru/aleksey-serezhkin/uchenik/" TargetMode="External"/><Relationship Id="rId92" Type="http://schemas.openxmlformats.org/officeDocument/2006/relationships/image" Target="media/image24.emf"/><Relationship Id="rId2" Type="http://schemas.openxmlformats.org/officeDocument/2006/relationships/numbering" Target="numbering.xml"/><Relationship Id="rId29" Type="http://schemas.openxmlformats.org/officeDocument/2006/relationships/image" Target="media/image20.emf"/><Relationship Id="rId24" Type="http://schemas.openxmlformats.org/officeDocument/2006/relationships/image" Target="media/image15.emf"/><Relationship Id="rId40" Type="http://schemas.openxmlformats.org/officeDocument/2006/relationships/hyperlink" Target="https://www.livelib.ru/book/1001442121-umnik-mariod-myuraj?utm_source=livelib&amp;utm_campaign=suggestions&amp;utm_medium=search" TargetMode="External"/><Relationship Id="rId45" Type="http://schemas.openxmlformats.org/officeDocument/2006/relationships/hyperlink" Target="http://www.labirint.ru/books/496594/?p=15856" TargetMode="External"/><Relationship Id="rId66" Type="http://schemas.openxmlformats.org/officeDocument/2006/relationships/hyperlink" Target="http://www.labirint.ru/books/312657/?p=15856" TargetMode="External"/><Relationship Id="rId87" Type="http://schemas.openxmlformats.org/officeDocument/2006/relationships/hyperlink" Target="http://www.labirint.ru/books/485582/?p=15856" TargetMode="External"/><Relationship Id="rId61" Type="http://schemas.openxmlformats.org/officeDocument/2006/relationships/hyperlink" Target="https://www.livelib.ru/book/1000580035" TargetMode="External"/><Relationship Id="rId82" Type="http://schemas.openxmlformats.org/officeDocument/2006/relationships/hyperlink" Target="http://www.labirint.ru/books/531716/?p=15856" TargetMode="External"/><Relationship Id="rId19" Type="http://schemas.openxmlformats.org/officeDocument/2006/relationships/image" Target="media/image10.emf"/><Relationship Id="rId14" Type="http://schemas.openxmlformats.org/officeDocument/2006/relationships/image" Target="media/image5.emf"/><Relationship Id="rId30" Type="http://schemas.openxmlformats.org/officeDocument/2006/relationships/image" Target="media/image21.emf"/><Relationship Id="rId35" Type="http://schemas.openxmlformats.org/officeDocument/2006/relationships/hyperlink" Target="https://www.livelib.ru/book/1001841827-podrostok-ashim-evgeniya-basova?utm_source=livelib&amp;utm_campaign=suggestions&amp;utm_medium=search" TargetMode="External"/><Relationship Id="rId56" Type="http://schemas.openxmlformats.org/officeDocument/2006/relationships/hyperlink" Target="http://www.labirint.ru/books/486479/?p=15856" TargetMode="External"/><Relationship Id="rId77" Type="http://schemas.openxmlformats.org/officeDocument/2006/relationships/hyperlink" Target="http://www.labirint.ru/books/379830/?p=15856" TargetMode="External"/><Relationship Id="rId100" Type="http://schemas.openxmlformats.org/officeDocument/2006/relationships/footer" Target="footer1.xml"/><Relationship Id="rId105" Type="http://schemas.openxmlformats.org/officeDocument/2006/relationships/theme" Target="theme/theme1.xml"/><Relationship Id="rId8" Type="http://schemas.openxmlformats.org/officeDocument/2006/relationships/footnotes" Target="footnotes.xml"/><Relationship Id="rId51" Type="http://schemas.openxmlformats.org/officeDocument/2006/relationships/hyperlink" Target="http://www.labirint.ru/books/329862/?p=15856" TargetMode="External"/><Relationship Id="rId72" Type="http://schemas.openxmlformats.org/officeDocument/2006/relationships/hyperlink" Target="http://www.labirint.ru/books/280580/?p=15856" TargetMode="External"/><Relationship Id="rId93" Type="http://schemas.openxmlformats.org/officeDocument/2006/relationships/image" Target="media/image25.jpeg"/><Relationship Id="rId98" Type="http://schemas.openxmlformats.org/officeDocument/2006/relationships/header" Target="header1.xml"/><Relationship Id="rId3" Type="http://schemas.openxmlformats.org/officeDocument/2006/relationships/styles" Target="styles.xml"/><Relationship Id="rId25" Type="http://schemas.openxmlformats.org/officeDocument/2006/relationships/image" Target="media/image16.emf"/><Relationship Id="rId46" Type="http://schemas.openxmlformats.org/officeDocument/2006/relationships/hyperlink" Target="https://www.livelib.ru/book/1000326855" TargetMode="External"/><Relationship Id="rId67" Type="http://schemas.openxmlformats.org/officeDocument/2006/relationships/hyperlink" Target="http://www.labirint.ru/books/345894/?p=1585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FA88E64-4106-4E72-AD47-16E28C3568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</TotalTime>
  <Pages>1</Pages>
  <Words>3168</Words>
  <Characters>18064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21190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17</cp:revision>
  <dcterms:created xsi:type="dcterms:W3CDTF">2018-05-02T12:26:00Z</dcterms:created>
  <dcterms:modified xsi:type="dcterms:W3CDTF">2018-05-14T15:06:00Z</dcterms:modified>
</cp:coreProperties>
</file>