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2AE" w:rsidRDefault="00FD2C4F">
      <w:pPr>
        <w:pStyle w:val="1"/>
      </w:pPr>
      <w:bookmarkStart w:id="0" w:name="_GoBack"/>
      <w:bookmarkEnd w:id="0"/>
      <w:r>
        <w:rPr>
          <w:color w:val="FF6600"/>
          <w:sz w:val="36"/>
          <w:szCs w:val="36"/>
          <w:lang w:val="ru-RU"/>
        </w:rPr>
        <w:t>Речь вашего ребенка!</w:t>
      </w:r>
    </w:p>
    <w:p w:rsidR="008202AE" w:rsidRDefault="008202AE">
      <w:pPr>
        <w:pStyle w:val="Textbody"/>
        <w:jc w:val="center"/>
        <w:rPr>
          <w:b/>
          <w:bCs/>
          <w:color w:val="FF6600"/>
          <w:sz w:val="36"/>
          <w:szCs w:val="36"/>
        </w:rPr>
      </w:pPr>
    </w:p>
    <w:p w:rsidR="008202AE" w:rsidRDefault="00FD2C4F">
      <w:pPr>
        <w:pStyle w:val="Textbody"/>
        <w:spacing w:after="180"/>
      </w:pPr>
      <w:r>
        <w:rPr>
          <w:color w:val="000000"/>
          <w:sz w:val="36"/>
          <w:szCs w:val="36"/>
        </w:rPr>
        <w:t>Многие родители не замечают, что их </w:t>
      </w:r>
      <w:r>
        <w:rPr>
          <w:rStyle w:val="StrongEmphasis"/>
          <w:b w:val="0"/>
          <w:color w:val="000000"/>
          <w:sz w:val="36"/>
          <w:szCs w:val="36"/>
        </w:rPr>
        <w:t>ребенок плохо говорит</w:t>
      </w:r>
      <w:r>
        <w:rPr>
          <w:color w:val="000000"/>
          <w:sz w:val="36"/>
          <w:szCs w:val="36"/>
        </w:rPr>
        <w:t xml:space="preserve">, так как просто не знают, как должна развиваться речь у детей определенного возраста. Ребенок </w:t>
      </w:r>
      <w:r>
        <w:rPr>
          <w:color w:val="000000"/>
          <w:sz w:val="36"/>
          <w:szCs w:val="36"/>
        </w:rPr>
        <w:t>разговаривает, общается, задает вопросы, но то, как он произносит слова (</w:t>
      </w:r>
      <w:r>
        <w:rPr>
          <w:rStyle w:val="a5"/>
          <w:i w:val="0"/>
          <w:color w:val="000000"/>
          <w:sz w:val="36"/>
          <w:szCs w:val="36"/>
        </w:rPr>
        <w:t>переставляет слоги, заменяет звуки</w:t>
      </w:r>
      <w:r>
        <w:rPr>
          <w:color w:val="000000"/>
          <w:sz w:val="36"/>
          <w:szCs w:val="36"/>
        </w:rPr>
        <w:t>) родители часто не задумываются.</w:t>
      </w:r>
    </w:p>
    <w:p w:rsidR="008202AE" w:rsidRDefault="00FD2C4F">
      <w:pPr>
        <w:pStyle w:val="Textbody"/>
        <w:spacing w:after="18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Родители считают, что эти проблемы пройдут сами собой и их ребенок со временем догонит сверстников. Как правило, он</w:t>
      </w:r>
      <w:r>
        <w:rPr>
          <w:color w:val="000000"/>
          <w:sz w:val="36"/>
          <w:szCs w:val="36"/>
        </w:rPr>
        <w:t>и ошибаются. Если ребенок в возрасте 4-5 лет говорит неправильно, или вообще не говорит, то нужно обратится к логопеду за помощью.</w:t>
      </w:r>
    </w:p>
    <w:p w:rsidR="008202AE" w:rsidRDefault="00FD2C4F">
      <w:pPr>
        <w:pStyle w:val="Textbody"/>
        <w:spacing w:after="180"/>
      </w:pPr>
      <w:r>
        <w:rPr>
          <w:color w:val="000000"/>
          <w:sz w:val="36"/>
          <w:szCs w:val="36"/>
        </w:rPr>
        <w:t>Чаще всего </w:t>
      </w:r>
      <w:r>
        <w:rPr>
          <w:rStyle w:val="StrongEmphasis"/>
          <w:b w:val="0"/>
          <w:color w:val="000000"/>
          <w:sz w:val="36"/>
          <w:szCs w:val="36"/>
        </w:rPr>
        <w:t>задержка развития речи</w:t>
      </w:r>
      <w:r>
        <w:rPr>
          <w:color w:val="000000"/>
          <w:sz w:val="36"/>
          <w:szCs w:val="36"/>
        </w:rPr>
        <w:t> отражается на всем развитии ребенка — не позволяет ему полноценно общаться со сверстниками,</w:t>
      </w:r>
      <w:r>
        <w:rPr>
          <w:color w:val="000000"/>
          <w:sz w:val="36"/>
          <w:szCs w:val="36"/>
        </w:rPr>
        <w:t xml:space="preserve"> отягощает эмоционально-психическое состояние ребенка.</w:t>
      </w:r>
    </w:p>
    <w:p w:rsidR="008202AE" w:rsidRDefault="00FD2C4F">
      <w:pPr>
        <w:pStyle w:val="Textbody"/>
        <w:spacing w:after="18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Однако если вовремя помочь ребенку, используя все способы развития, активизации речи, эти серьезные проблемы можно успешно решить. В то же время, если не обращать на развитие речи должного внимания, то</w:t>
      </w:r>
      <w:r>
        <w:rPr>
          <w:color w:val="000000"/>
          <w:sz w:val="36"/>
          <w:szCs w:val="36"/>
        </w:rPr>
        <w:t xml:space="preserve"> последствия могут быть самые неприятные.</w:t>
      </w:r>
    </w:p>
    <w:p w:rsidR="008202AE" w:rsidRDefault="00FD2C4F">
      <w:pPr>
        <w:pStyle w:val="Textbody"/>
        <w:spacing w:after="180"/>
      </w:pPr>
      <w:r>
        <w:rPr>
          <w:rStyle w:val="a5"/>
          <w:b/>
          <w:i w:val="0"/>
          <w:color w:val="C00000"/>
          <w:sz w:val="36"/>
          <w:szCs w:val="36"/>
        </w:rPr>
        <w:t>Хочется призвать родителей — обращайте внимание на своих детей, разговаривайте с ними, интересуйтесь их миром.</w:t>
      </w:r>
    </w:p>
    <w:p w:rsidR="008202AE" w:rsidRDefault="008202AE">
      <w:pPr>
        <w:pStyle w:val="Standard"/>
        <w:rPr>
          <w:sz w:val="36"/>
          <w:szCs w:val="36"/>
        </w:rPr>
      </w:pPr>
    </w:p>
    <w:sectPr w:rsidR="008202AE">
      <w:pgSz w:w="11905" w:h="16837"/>
      <w:pgMar w:top="1134" w:right="1134" w:bottom="1134" w:left="1134" w:header="720" w:footer="720" w:gutter="0"/>
      <w:pgBorders w:offsetFrom="page">
        <w:top w:val="double" w:sz="12" w:space="24" w:color="FF0000"/>
        <w:left w:val="double" w:sz="12" w:space="24" w:color="FF0000"/>
        <w:bottom w:val="double" w:sz="12" w:space="24" w:color="FF0000"/>
        <w:right w:val="double" w:sz="12" w:space="24" w:color="FF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C4F" w:rsidRDefault="00FD2C4F">
      <w:r>
        <w:separator/>
      </w:r>
    </w:p>
  </w:endnote>
  <w:endnote w:type="continuationSeparator" w:id="0">
    <w:p w:rsidR="00FD2C4F" w:rsidRDefault="00FD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C4F" w:rsidRDefault="00FD2C4F">
      <w:r>
        <w:rPr>
          <w:color w:val="000000"/>
        </w:rPr>
        <w:separator/>
      </w:r>
    </w:p>
  </w:footnote>
  <w:footnote w:type="continuationSeparator" w:id="0">
    <w:p w:rsidR="00FD2C4F" w:rsidRDefault="00FD2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202AE"/>
    <w:rsid w:val="003125BF"/>
    <w:rsid w:val="008202AE"/>
    <w:rsid w:val="00FD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A4E1E-AA89-4E41-8120-B077C8C5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rFonts w:ascii="Times New Roman" w:eastAsia="Times New Roman" w:hAnsi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styleId="a5">
    <w:name w:val="Emphasis"/>
    <w:rPr>
      <w:i/>
      <w:iCs/>
    </w:rPr>
  </w:style>
  <w:style w:type="character" w:customStyle="1" w:styleId="Internetlink">
    <w:name w:val="Internet link"/>
    <w:rPr>
      <w:color w:val="000080"/>
      <w:u w:val="single"/>
    </w:rPr>
  </w:style>
  <w:style w:type="paragraph" w:styleId="a6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 111</dc:creator>
  <cp:lastModifiedBy>kotenok0308@outlook.com</cp:lastModifiedBy>
  <cp:revision>2</cp:revision>
  <cp:lastPrinted>2014-12-08T02:12:00Z</cp:lastPrinted>
  <dcterms:created xsi:type="dcterms:W3CDTF">2017-04-30T18:26:00Z</dcterms:created>
  <dcterms:modified xsi:type="dcterms:W3CDTF">2017-04-30T18:26:00Z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