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F2" w:rsidRDefault="00370BF2" w:rsidP="00370BF2">
      <w:pPr>
        <w:contextualSpacing/>
        <w:jc w:val="center"/>
      </w:pPr>
      <w:r w:rsidRPr="004A5736">
        <w:t xml:space="preserve">Муниципальное бюджетное общеобразовательное учреждение «Гимназия» </w:t>
      </w:r>
    </w:p>
    <w:p w:rsidR="00370BF2" w:rsidRPr="004A5736" w:rsidRDefault="00370BF2" w:rsidP="00370BF2">
      <w:pPr>
        <w:contextualSpacing/>
        <w:jc w:val="center"/>
      </w:pPr>
      <w:r w:rsidRPr="004A5736">
        <w:t>городского округа</w:t>
      </w:r>
    </w:p>
    <w:p w:rsidR="00370BF2" w:rsidRDefault="00370BF2" w:rsidP="00370BF2">
      <w:pPr>
        <w:jc w:val="center"/>
      </w:pPr>
      <w:r w:rsidRPr="004A5736">
        <w:t>город Урюпинск Волгоградской области</w:t>
      </w:r>
    </w:p>
    <w:p w:rsidR="00370BF2" w:rsidRDefault="00370BF2" w:rsidP="00370BF2">
      <w:pPr>
        <w:jc w:val="center"/>
      </w:pPr>
    </w:p>
    <w:p w:rsidR="00370BF2" w:rsidRDefault="00370BF2" w:rsidP="00370BF2"/>
    <w:p w:rsidR="00370BF2" w:rsidRDefault="00EF70D0" w:rsidP="00370BF2">
      <w:r>
        <w:rPr>
          <w:noProof/>
        </w:rPr>
        <w:drawing>
          <wp:inline distT="0" distB="0" distL="0" distR="0">
            <wp:extent cx="6362700" cy="1618582"/>
            <wp:effectExtent l="19050" t="0" r="0" b="0"/>
            <wp:docPr id="2" name="Рисунок 1" descr="C:\Users\Елена\Desktop\програмы на сайт\начальные классы\шапка-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програмы на сайт\начальные классы\шапка-печать.jpg"/>
                    <pic:cNvPicPr>
                      <a:picLocks noChangeAspect="1" noChangeArrowheads="1"/>
                    </pic:cNvPicPr>
                  </pic:nvPicPr>
                  <pic:blipFill>
                    <a:blip r:embed="rId7"/>
                    <a:srcRect/>
                    <a:stretch>
                      <a:fillRect/>
                    </a:stretch>
                  </pic:blipFill>
                  <pic:spPr bwMode="auto">
                    <a:xfrm>
                      <a:off x="0" y="0"/>
                      <a:ext cx="6362700" cy="1618582"/>
                    </a:xfrm>
                    <a:prstGeom prst="rect">
                      <a:avLst/>
                    </a:prstGeom>
                    <a:noFill/>
                    <a:ln w="9525">
                      <a:noFill/>
                      <a:miter lim="800000"/>
                      <a:headEnd/>
                      <a:tailEnd/>
                    </a:ln>
                  </pic:spPr>
                </pic:pic>
              </a:graphicData>
            </a:graphic>
          </wp:inline>
        </w:drawing>
      </w:r>
    </w:p>
    <w:p w:rsidR="00370BF2" w:rsidRDefault="00370BF2" w:rsidP="00370BF2"/>
    <w:p w:rsidR="00370BF2" w:rsidRDefault="00370BF2" w:rsidP="00370BF2"/>
    <w:p w:rsidR="00370BF2" w:rsidRDefault="00370BF2" w:rsidP="00370BF2"/>
    <w:p w:rsidR="00370BF2" w:rsidRDefault="00370BF2" w:rsidP="00370BF2"/>
    <w:p w:rsidR="00370BF2" w:rsidRDefault="00370BF2" w:rsidP="00370BF2">
      <w:pPr>
        <w:contextualSpacing/>
        <w:jc w:val="center"/>
        <w:rPr>
          <w:b/>
          <w:sz w:val="32"/>
          <w:szCs w:val="32"/>
        </w:rPr>
      </w:pPr>
      <w:r w:rsidRPr="00E01966">
        <w:rPr>
          <w:b/>
          <w:sz w:val="32"/>
          <w:szCs w:val="32"/>
        </w:rPr>
        <w:t xml:space="preserve">Рабочая программа </w:t>
      </w:r>
    </w:p>
    <w:p w:rsidR="00370BF2" w:rsidRPr="004A5736" w:rsidRDefault="00370BF2" w:rsidP="00370BF2">
      <w:pPr>
        <w:contextualSpacing/>
        <w:jc w:val="center"/>
        <w:rPr>
          <w:sz w:val="28"/>
          <w:szCs w:val="28"/>
        </w:rPr>
      </w:pPr>
      <w:r w:rsidRPr="004A5736">
        <w:rPr>
          <w:sz w:val="28"/>
          <w:szCs w:val="28"/>
        </w:rPr>
        <w:t xml:space="preserve">по </w:t>
      </w:r>
      <w:r>
        <w:rPr>
          <w:sz w:val="28"/>
          <w:szCs w:val="28"/>
        </w:rPr>
        <w:t>литературному чтению</w:t>
      </w:r>
      <w:r w:rsidRPr="004A5736">
        <w:rPr>
          <w:b/>
          <w:sz w:val="28"/>
          <w:szCs w:val="28"/>
        </w:rPr>
        <w:t xml:space="preserve"> </w:t>
      </w:r>
    </w:p>
    <w:p w:rsidR="00370BF2" w:rsidRPr="004A5736" w:rsidRDefault="00370BF2" w:rsidP="00370BF2">
      <w:pPr>
        <w:contextualSpacing/>
        <w:jc w:val="center"/>
        <w:rPr>
          <w:sz w:val="28"/>
          <w:szCs w:val="28"/>
        </w:rPr>
      </w:pPr>
      <w:r>
        <w:rPr>
          <w:sz w:val="28"/>
          <w:szCs w:val="28"/>
        </w:rPr>
        <w:t>для 1</w:t>
      </w:r>
      <w:r w:rsidRPr="004A5736">
        <w:rPr>
          <w:sz w:val="28"/>
          <w:szCs w:val="28"/>
        </w:rPr>
        <w:t xml:space="preserve"> </w:t>
      </w:r>
      <w:r w:rsidR="00A75151">
        <w:rPr>
          <w:sz w:val="28"/>
          <w:szCs w:val="28"/>
        </w:rPr>
        <w:t xml:space="preserve">– 4 </w:t>
      </w:r>
      <w:r w:rsidRPr="004A5736">
        <w:rPr>
          <w:sz w:val="28"/>
          <w:szCs w:val="28"/>
        </w:rPr>
        <w:t xml:space="preserve">класса </w:t>
      </w: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B01029" w:rsidRDefault="00B01029" w:rsidP="00A75151">
      <w:pPr>
        <w:jc w:val="center"/>
        <w:rPr>
          <w:sz w:val="28"/>
          <w:szCs w:val="28"/>
        </w:rPr>
      </w:pPr>
      <w:r>
        <w:rPr>
          <w:sz w:val="28"/>
          <w:szCs w:val="28"/>
        </w:rPr>
        <w:t xml:space="preserve">Составитель: </w:t>
      </w:r>
      <w:r w:rsidR="00A75151">
        <w:rPr>
          <w:sz w:val="28"/>
          <w:szCs w:val="28"/>
        </w:rPr>
        <w:t>кафедра учителей</w:t>
      </w:r>
      <w:r>
        <w:rPr>
          <w:sz w:val="28"/>
          <w:szCs w:val="28"/>
        </w:rPr>
        <w:t xml:space="preserve"> начальных классов </w:t>
      </w:r>
    </w:p>
    <w:p w:rsidR="00370BF2" w:rsidRDefault="00370BF2" w:rsidP="00B01029"/>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370BF2" w:rsidRDefault="00370BF2" w:rsidP="00370BF2">
      <w:pPr>
        <w:jc w:val="center"/>
      </w:pPr>
    </w:p>
    <w:p w:rsidR="00A75151" w:rsidRDefault="00A75151" w:rsidP="00B01029">
      <w:pPr>
        <w:jc w:val="center"/>
      </w:pPr>
    </w:p>
    <w:p w:rsidR="00A75151" w:rsidRDefault="00A75151" w:rsidP="00B01029">
      <w:pPr>
        <w:jc w:val="center"/>
      </w:pPr>
    </w:p>
    <w:p w:rsidR="00A75151" w:rsidRDefault="00A75151" w:rsidP="00B01029">
      <w:pPr>
        <w:jc w:val="center"/>
      </w:pPr>
    </w:p>
    <w:p w:rsidR="00A668F8" w:rsidRDefault="00A668F8">
      <w:pPr>
        <w:spacing w:after="200" w:line="276" w:lineRule="auto"/>
        <w:rPr>
          <w:b/>
        </w:rPr>
      </w:pPr>
      <w:r>
        <w:rPr>
          <w:b/>
        </w:rPr>
        <w:br w:type="page"/>
      </w:r>
    </w:p>
    <w:p w:rsidR="00A75151" w:rsidRDefault="00A75151" w:rsidP="00B01029">
      <w:pPr>
        <w:jc w:val="center"/>
        <w:rPr>
          <w:b/>
        </w:rPr>
      </w:pPr>
      <w:r w:rsidRPr="00A75151">
        <w:rPr>
          <w:b/>
        </w:rPr>
        <w:lastRenderedPageBreak/>
        <w:t>1 класс</w:t>
      </w:r>
    </w:p>
    <w:p w:rsidR="00A75151" w:rsidRPr="00A75151" w:rsidRDefault="00A75151" w:rsidP="00B01029">
      <w:pPr>
        <w:jc w:val="center"/>
        <w:rPr>
          <w:b/>
        </w:rPr>
      </w:pPr>
    </w:p>
    <w:p w:rsidR="00AE0BE4" w:rsidRPr="00B01029" w:rsidRDefault="00AE0BE4" w:rsidP="00B01029">
      <w:pPr>
        <w:jc w:val="center"/>
      </w:pPr>
      <w:r w:rsidRPr="00D22040">
        <w:rPr>
          <w:b/>
          <w:bCs/>
          <w:color w:val="221E1F"/>
        </w:rPr>
        <w:t>Пояснительная записка</w:t>
      </w:r>
    </w:p>
    <w:p w:rsidR="00AE0BE4" w:rsidRPr="00D22040" w:rsidRDefault="00AE0BE4" w:rsidP="00B309AB">
      <w:pPr>
        <w:pStyle w:val="aff6"/>
        <w:spacing w:line="276" w:lineRule="auto"/>
        <w:contextualSpacing/>
        <w:jc w:val="both"/>
      </w:pPr>
    </w:p>
    <w:p w:rsidR="00AE0BE4" w:rsidRPr="00D22040" w:rsidRDefault="00AE0BE4" w:rsidP="00A75151">
      <w:pPr>
        <w:pStyle w:val="aff6"/>
        <w:ind w:firstLine="709"/>
        <w:contextualSpacing/>
        <w:jc w:val="both"/>
      </w:pPr>
      <w:r w:rsidRPr="00D22040">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D22040">
        <w:rPr>
          <w:color w:val="221E1F"/>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w:t>
      </w:r>
      <w:r w:rsidRPr="00D22040">
        <w:t xml:space="preserve">является основой развития всех остальных речевых умений, и от его качества </w:t>
      </w:r>
      <w:r w:rsidRPr="00D22040">
        <w:rPr>
          <w:color w:val="221E1F"/>
        </w:rPr>
        <w:t>зависит развитие ребёнка и его успешность обучения по другим школьным дисциплинам.</w:t>
      </w:r>
      <w:r w:rsidRPr="00D22040">
        <w:t xml:space="preserve"> </w:t>
      </w:r>
    </w:p>
    <w:p w:rsidR="00AE0BE4" w:rsidRPr="00D22040" w:rsidRDefault="00AE0BE4" w:rsidP="00A75151">
      <w:pPr>
        <w:overflowPunct w:val="0"/>
        <w:autoSpaceDE w:val="0"/>
        <w:autoSpaceDN w:val="0"/>
        <w:adjustRightInd w:val="0"/>
        <w:ind w:firstLine="709"/>
        <w:contextualSpacing/>
        <w:jc w:val="both"/>
        <w:textAlignment w:val="baseline"/>
      </w:pPr>
      <w:r w:rsidRPr="00D22040">
        <w:rPr>
          <w:b/>
        </w:rPr>
        <w:t>Данные цели и задачи реализуются</w:t>
      </w:r>
      <w:r w:rsidRPr="00D22040">
        <w:t xml:space="preserve"> с помощью следующих видов уроков и различных форм контроля:</w:t>
      </w:r>
    </w:p>
    <w:p w:rsidR="00AE0BE4" w:rsidRPr="00D22040" w:rsidRDefault="00AE0BE4" w:rsidP="00A75151">
      <w:pPr>
        <w:numPr>
          <w:ilvl w:val="0"/>
          <w:numId w:val="6"/>
        </w:numPr>
        <w:overflowPunct w:val="0"/>
        <w:autoSpaceDE w:val="0"/>
        <w:autoSpaceDN w:val="0"/>
        <w:adjustRightInd w:val="0"/>
        <w:ind w:left="0" w:firstLine="709"/>
        <w:contextualSpacing/>
        <w:jc w:val="both"/>
        <w:textAlignment w:val="baseline"/>
        <w:rPr>
          <w:b/>
          <w:bCs/>
          <w:i/>
          <w:iCs/>
        </w:rPr>
      </w:pPr>
      <w:r w:rsidRPr="00D22040">
        <w:rPr>
          <w:b/>
          <w:bCs/>
          <w:i/>
          <w:iCs/>
        </w:rPr>
        <w:t>Урок-практикум.</w:t>
      </w:r>
      <w:r w:rsidRPr="00D22040">
        <w:t xml:space="preserve"> На уроке учащиеся работают над различными заданиями в зависимости от своей подготовленности. </w:t>
      </w:r>
    </w:p>
    <w:p w:rsidR="00AE0BE4" w:rsidRPr="00D22040" w:rsidRDefault="00AE0BE4" w:rsidP="00A75151">
      <w:pPr>
        <w:numPr>
          <w:ilvl w:val="0"/>
          <w:numId w:val="6"/>
        </w:numPr>
        <w:overflowPunct w:val="0"/>
        <w:autoSpaceDE w:val="0"/>
        <w:autoSpaceDN w:val="0"/>
        <w:adjustRightInd w:val="0"/>
        <w:ind w:left="0" w:firstLine="709"/>
        <w:contextualSpacing/>
        <w:jc w:val="both"/>
        <w:textAlignment w:val="baseline"/>
        <w:rPr>
          <w:b/>
          <w:bCs/>
          <w:i/>
          <w:iCs/>
        </w:rPr>
      </w:pPr>
      <w:r w:rsidRPr="00D22040">
        <w:rPr>
          <w:b/>
          <w:bCs/>
          <w:i/>
          <w:iCs/>
        </w:rPr>
        <w:t>Комбинированный урок</w:t>
      </w:r>
      <w:r w:rsidRPr="00D22040">
        <w:t xml:space="preserve"> предполагает выполнение работ и заданий разного вида.</w:t>
      </w:r>
      <w:r w:rsidRPr="00D22040">
        <w:rPr>
          <w:b/>
          <w:bCs/>
          <w:i/>
          <w:iCs/>
        </w:rPr>
        <w:t xml:space="preserve"> </w:t>
      </w:r>
    </w:p>
    <w:p w:rsidR="00AE0BE4" w:rsidRPr="00D22040" w:rsidRDefault="00AE0BE4" w:rsidP="00A75151">
      <w:pPr>
        <w:numPr>
          <w:ilvl w:val="0"/>
          <w:numId w:val="6"/>
        </w:numPr>
        <w:overflowPunct w:val="0"/>
        <w:autoSpaceDE w:val="0"/>
        <w:autoSpaceDN w:val="0"/>
        <w:adjustRightInd w:val="0"/>
        <w:ind w:left="0" w:firstLine="709"/>
        <w:contextualSpacing/>
        <w:jc w:val="both"/>
        <w:textAlignment w:val="baseline"/>
      </w:pPr>
      <w:r w:rsidRPr="00D22040">
        <w:rPr>
          <w:b/>
          <w:bCs/>
          <w:i/>
          <w:iCs/>
        </w:rPr>
        <w:t xml:space="preserve">Урок–игра. </w:t>
      </w:r>
      <w:r w:rsidRPr="00D22040">
        <w:rPr>
          <w:bCs/>
          <w:iCs/>
        </w:rPr>
        <w:t>На основе игровой деятельности учащиеся познают новое, закрепляют изученное, отрабатывают различные учебные навыки.</w:t>
      </w:r>
      <w:r w:rsidRPr="00D22040">
        <w:t xml:space="preserve"> </w:t>
      </w:r>
    </w:p>
    <w:p w:rsidR="00AE0BE4" w:rsidRPr="00D22040" w:rsidRDefault="00AE0BE4" w:rsidP="00A75151">
      <w:pPr>
        <w:numPr>
          <w:ilvl w:val="0"/>
          <w:numId w:val="6"/>
        </w:numPr>
        <w:overflowPunct w:val="0"/>
        <w:autoSpaceDE w:val="0"/>
        <w:autoSpaceDN w:val="0"/>
        <w:adjustRightInd w:val="0"/>
        <w:ind w:left="0" w:firstLine="709"/>
        <w:contextualSpacing/>
        <w:jc w:val="both"/>
        <w:textAlignment w:val="baseline"/>
      </w:pPr>
      <w:r w:rsidRPr="00D22040">
        <w:rPr>
          <w:b/>
          <w:bCs/>
          <w:i/>
          <w:iCs/>
        </w:rPr>
        <w:t>Урок-зачет.</w:t>
      </w:r>
      <w:r w:rsidRPr="00D22040">
        <w:t xml:space="preserve"> Устный опрос учащихся  по заранее составленным вопросам, а также решение задач разного уровня по изученной теме.</w:t>
      </w:r>
    </w:p>
    <w:p w:rsidR="00AE0BE4" w:rsidRPr="00D22040" w:rsidRDefault="00AE0BE4" w:rsidP="00A75151">
      <w:pPr>
        <w:numPr>
          <w:ilvl w:val="0"/>
          <w:numId w:val="6"/>
        </w:numPr>
        <w:overflowPunct w:val="0"/>
        <w:autoSpaceDE w:val="0"/>
        <w:autoSpaceDN w:val="0"/>
        <w:adjustRightInd w:val="0"/>
        <w:ind w:left="0" w:firstLine="709"/>
        <w:contextualSpacing/>
        <w:jc w:val="both"/>
        <w:textAlignment w:val="baseline"/>
      </w:pPr>
      <w:r w:rsidRPr="00D22040">
        <w:rPr>
          <w:b/>
          <w:bCs/>
          <w:i/>
          <w:iCs/>
        </w:rPr>
        <w:t>Урок-самостоятельная работа</w:t>
      </w:r>
      <w:r w:rsidRPr="00D22040">
        <w:rPr>
          <w:b/>
          <w:bCs/>
        </w:rPr>
        <w:t>.</w:t>
      </w:r>
      <w:r w:rsidRPr="00D22040">
        <w:t>   Предлагаются разные виды самостоятельных работ.</w:t>
      </w:r>
    </w:p>
    <w:p w:rsidR="00AE0BE4" w:rsidRPr="00D22040" w:rsidRDefault="00AE0BE4" w:rsidP="00A75151">
      <w:pPr>
        <w:numPr>
          <w:ilvl w:val="0"/>
          <w:numId w:val="6"/>
        </w:numPr>
        <w:overflowPunct w:val="0"/>
        <w:autoSpaceDE w:val="0"/>
        <w:autoSpaceDN w:val="0"/>
        <w:adjustRightInd w:val="0"/>
        <w:ind w:left="0" w:firstLine="709"/>
        <w:contextualSpacing/>
        <w:jc w:val="both"/>
        <w:textAlignment w:val="baseline"/>
      </w:pPr>
      <w:r w:rsidRPr="00D22040">
        <w:rPr>
          <w:b/>
          <w:bCs/>
          <w:i/>
          <w:iCs/>
        </w:rPr>
        <w:t>Урок – контрольная работа</w:t>
      </w:r>
      <w:r w:rsidRPr="00D22040">
        <w:t>. Контроль осуществляется в виде контрольных работ по разделам.</w:t>
      </w:r>
    </w:p>
    <w:p w:rsidR="00AE0BE4" w:rsidRPr="00D22040" w:rsidRDefault="00AE0BE4" w:rsidP="00A75151">
      <w:pPr>
        <w:overflowPunct w:val="0"/>
        <w:autoSpaceDE w:val="0"/>
        <w:autoSpaceDN w:val="0"/>
        <w:adjustRightInd w:val="0"/>
        <w:ind w:firstLine="709"/>
        <w:contextualSpacing/>
        <w:jc w:val="both"/>
        <w:textAlignment w:val="baseline"/>
      </w:pPr>
      <w:r w:rsidRPr="00D22040">
        <w:t xml:space="preserve">Рабочая программа по литературному чтению составлена с использованием нормативно-правовой базы: </w:t>
      </w:r>
    </w:p>
    <w:p w:rsidR="00AE0BE4" w:rsidRPr="00D22040" w:rsidRDefault="00AE0BE4" w:rsidP="00A75151">
      <w:pPr>
        <w:numPr>
          <w:ilvl w:val="0"/>
          <w:numId w:val="5"/>
        </w:numPr>
        <w:overflowPunct w:val="0"/>
        <w:autoSpaceDE w:val="0"/>
        <w:autoSpaceDN w:val="0"/>
        <w:adjustRightInd w:val="0"/>
        <w:ind w:left="0" w:firstLine="709"/>
        <w:contextualSpacing/>
        <w:jc w:val="both"/>
        <w:textAlignment w:val="baseline"/>
      </w:pPr>
      <w:r w:rsidRPr="00D22040">
        <w:t>Закона  Российской Федерации « Об образовании»</w:t>
      </w:r>
    </w:p>
    <w:p w:rsidR="00AE0BE4" w:rsidRPr="00D22040" w:rsidRDefault="00AE0BE4" w:rsidP="00A75151">
      <w:pPr>
        <w:numPr>
          <w:ilvl w:val="0"/>
          <w:numId w:val="5"/>
        </w:numPr>
        <w:overflowPunct w:val="0"/>
        <w:autoSpaceDE w:val="0"/>
        <w:autoSpaceDN w:val="0"/>
        <w:adjustRightInd w:val="0"/>
        <w:ind w:left="0" w:firstLine="709"/>
        <w:contextualSpacing/>
        <w:jc w:val="both"/>
        <w:textAlignment w:val="baseline"/>
      </w:pPr>
      <w:r w:rsidRPr="00D22040">
        <w:t xml:space="preserve">Федерального государственного образовательного стандарта (начального  1-4), утверждённого приказом МО РФ № 373 от 06.10.2009 года; </w:t>
      </w:r>
      <w:r w:rsidRPr="00D22040">
        <w:rPr>
          <w:b/>
        </w:rPr>
        <w:t xml:space="preserve"> </w:t>
      </w:r>
    </w:p>
    <w:p w:rsidR="00AE0BE4" w:rsidRPr="00D22040" w:rsidRDefault="00AE0BE4" w:rsidP="00A75151">
      <w:pPr>
        <w:numPr>
          <w:ilvl w:val="0"/>
          <w:numId w:val="5"/>
        </w:numPr>
        <w:overflowPunct w:val="0"/>
        <w:autoSpaceDE w:val="0"/>
        <w:autoSpaceDN w:val="0"/>
        <w:adjustRightInd w:val="0"/>
        <w:ind w:left="0" w:firstLine="709"/>
        <w:contextualSpacing/>
        <w:jc w:val="both"/>
        <w:textAlignment w:val="baseline"/>
      </w:pPr>
      <w:r w:rsidRPr="00D22040">
        <w:t>Основной  образовательной программы начального общего образования.</w:t>
      </w:r>
    </w:p>
    <w:p w:rsidR="00AE0BE4" w:rsidRPr="00D22040" w:rsidRDefault="00AE0BE4" w:rsidP="00A75151">
      <w:pPr>
        <w:numPr>
          <w:ilvl w:val="0"/>
          <w:numId w:val="5"/>
        </w:numPr>
        <w:overflowPunct w:val="0"/>
        <w:autoSpaceDE w:val="0"/>
        <w:autoSpaceDN w:val="0"/>
        <w:adjustRightInd w:val="0"/>
        <w:ind w:left="0" w:firstLine="709"/>
        <w:contextualSpacing/>
        <w:jc w:val="both"/>
        <w:textAlignment w:val="baseline"/>
      </w:pPr>
      <w:r w:rsidRPr="00D22040">
        <w:t>Примерной программы начального общего</w:t>
      </w:r>
      <w:r w:rsidRPr="00D22040">
        <w:rPr>
          <w:i/>
        </w:rPr>
        <w:t xml:space="preserve"> </w:t>
      </w:r>
      <w:r w:rsidRPr="00D22040">
        <w:t>образования по предмету «Литературное чтение»</w:t>
      </w:r>
    </w:p>
    <w:p w:rsidR="00AE0BE4" w:rsidRPr="00D22040" w:rsidRDefault="00AE0BE4" w:rsidP="00A75151">
      <w:pPr>
        <w:numPr>
          <w:ilvl w:val="0"/>
          <w:numId w:val="5"/>
        </w:numPr>
        <w:overflowPunct w:val="0"/>
        <w:autoSpaceDE w:val="0"/>
        <w:autoSpaceDN w:val="0"/>
        <w:adjustRightInd w:val="0"/>
        <w:ind w:left="0" w:firstLine="709"/>
        <w:contextualSpacing/>
        <w:jc w:val="both"/>
        <w:textAlignment w:val="baseline"/>
      </w:pPr>
      <w:r w:rsidRPr="00D22040">
        <w:t>На основе авторской программы</w:t>
      </w:r>
      <w:bookmarkStart w:id="0" w:name="_Toc279052288"/>
      <w:bookmarkStart w:id="1" w:name="_Toc279052998"/>
      <w:bookmarkStart w:id="2" w:name="_Toc279055304"/>
      <w:bookmarkStart w:id="3" w:name="_Toc279055447"/>
      <w:bookmarkStart w:id="4" w:name="_Toc279417960"/>
      <w:bookmarkStart w:id="5" w:name="_Toc279649617"/>
      <w:bookmarkStart w:id="6" w:name="_Toc280176025"/>
      <w:bookmarkStart w:id="7" w:name="_Toc280176133"/>
      <w:bookmarkStart w:id="8" w:name="_Toc280176664"/>
      <w:bookmarkStart w:id="9" w:name="_Toc280176709"/>
      <w:r w:rsidRPr="00D22040">
        <w:t xml:space="preserve"> </w:t>
      </w:r>
      <w:bookmarkEnd w:id="0"/>
      <w:bookmarkEnd w:id="1"/>
      <w:bookmarkEnd w:id="2"/>
      <w:bookmarkEnd w:id="3"/>
      <w:bookmarkEnd w:id="4"/>
      <w:bookmarkEnd w:id="5"/>
      <w:bookmarkEnd w:id="6"/>
      <w:bookmarkEnd w:id="7"/>
      <w:bookmarkEnd w:id="8"/>
      <w:bookmarkEnd w:id="9"/>
      <w:r w:rsidRPr="00D22040">
        <w:rPr>
          <w:bCs/>
          <w:color w:val="221E1F"/>
        </w:rPr>
        <w:t>Л. Ф. Климановой, М. В. Бойкиной</w:t>
      </w:r>
      <w:r w:rsidRPr="00D22040">
        <w:t xml:space="preserve"> «Литературное чтение»</w:t>
      </w:r>
    </w:p>
    <w:p w:rsidR="00AE0BE4" w:rsidRPr="00D22040" w:rsidRDefault="00AE0BE4" w:rsidP="00A75151">
      <w:pPr>
        <w:numPr>
          <w:ilvl w:val="0"/>
          <w:numId w:val="5"/>
        </w:numPr>
        <w:overflowPunct w:val="0"/>
        <w:autoSpaceDE w:val="0"/>
        <w:autoSpaceDN w:val="0"/>
        <w:adjustRightInd w:val="0"/>
        <w:ind w:left="0" w:firstLine="709"/>
        <w:contextualSpacing/>
        <w:jc w:val="both"/>
        <w:textAlignment w:val="baseline"/>
      </w:pPr>
      <w:r w:rsidRPr="00D22040">
        <w:t>Федерального  государственного образовательного  стандарта  общего образования 2009г.</w:t>
      </w:r>
    </w:p>
    <w:p w:rsidR="00AE0BE4" w:rsidRPr="00D22040" w:rsidRDefault="00AE0BE4" w:rsidP="00A75151">
      <w:pPr>
        <w:numPr>
          <w:ilvl w:val="0"/>
          <w:numId w:val="5"/>
        </w:numPr>
        <w:overflowPunct w:val="0"/>
        <w:autoSpaceDE w:val="0"/>
        <w:autoSpaceDN w:val="0"/>
        <w:adjustRightInd w:val="0"/>
        <w:ind w:left="0" w:firstLine="709"/>
        <w:contextualSpacing/>
        <w:jc w:val="both"/>
        <w:textAlignment w:val="baseline"/>
      </w:pPr>
      <w:r w:rsidRPr="00D22040">
        <w:t>Базисного учебного  плана  Министерства образования и науки РФ 2009г.</w:t>
      </w:r>
    </w:p>
    <w:p w:rsidR="00AE0BE4" w:rsidRPr="00D22040" w:rsidRDefault="00AE0BE4" w:rsidP="00A75151">
      <w:pPr>
        <w:overflowPunct w:val="0"/>
        <w:autoSpaceDE w:val="0"/>
        <w:autoSpaceDN w:val="0"/>
        <w:adjustRightInd w:val="0"/>
        <w:ind w:left="709"/>
        <w:contextualSpacing/>
        <w:jc w:val="both"/>
        <w:textAlignment w:val="baseline"/>
      </w:pPr>
    </w:p>
    <w:p w:rsidR="00AE0BE4" w:rsidRPr="00D22040" w:rsidRDefault="00AE0BE4" w:rsidP="00A75151">
      <w:pPr>
        <w:pStyle w:val="aff6"/>
        <w:ind w:firstLine="709"/>
        <w:contextualSpacing/>
        <w:jc w:val="center"/>
        <w:rPr>
          <w:b/>
        </w:rPr>
      </w:pPr>
      <w:r w:rsidRPr="00D22040">
        <w:rPr>
          <w:b/>
        </w:rPr>
        <w:t>Общая характеристика курса</w:t>
      </w:r>
    </w:p>
    <w:p w:rsidR="00AE0BE4" w:rsidRPr="00D22040" w:rsidRDefault="00AE0BE4" w:rsidP="00A75151">
      <w:pPr>
        <w:pStyle w:val="aff6"/>
        <w:ind w:firstLine="709"/>
        <w:contextualSpacing/>
        <w:jc w:val="both"/>
        <w:rPr>
          <w:b/>
        </w:rPr>
      </w:pPr>
    </w:p>
    <w:p w:rsidR="00AE0BE4" w:rsidRPr="00D22040" w:rsidRDefault="00AE0BE4" w:rsidP="00A75151">
      <w:pPr>
        <w:pStyle w:val="aff6"/>
        <w:ind w:firstLine="709"/>
        <w:contextualSpacing/>
        <w:jc w:val="both"/>
      </w:pPr>
      <w:r w:rsidRPr="00D22040">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w:t>
      </w:r>
      <w:r w:rsidRPr="00D22040">
        <w:lastRenderedPageBreak/>
        <w:t>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AE0BE4" w:rsidRPr="00D22040" w:rsidRDefault="00AE0BE4" w:rsidP="00A75151">
      <w:pPr>
        <w:pStyle w:val="aff6"/>
        <w:ind w:firstLine="709"/>
        <w:contextualSpacing/>
        <w:jc w:val="both"/>
      </w:pPr>
      <w:r w:rsidRPr="00D22040">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AE0BE4" w:rsidRPr="00D22040" w:rsidRDefault="00AE0BE4" w:rsidP="00A75151">
      <w:pPr>
        <w:pStyle w:val="aff6"/>
        <w:ind w:firstLine="709"/>
        <w:contextualSpacing/>
        <w:jc w:val="both"/>
      </w:pPr>
      <w:r w:rsidRPr="00D22040">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w:t>
      </w:r>
    </w:p>
    <w:p w:rsidR="00AE0BE4" w:rsidRPr="00D22040" w:rsidRDefault="00AE0BE4" w:rsidP="00A75151">
      <w:pPr>
        <w:pStyle w:val="aff6"/>
        <w:ind w:firstLine="709"/>
        <w:contextualSpacing/>
        <w:jc w:val="both"/>
      </w:pPr>
      <w:r w:rsidRPr="00D22040">
        <w:t>Содержание литературного чтения представлено в программе следующими разделами:</w:t>
      </w:r>
    </w:p>
    <w:p w:rsidR="00AE0BE4" w:rsidRPr="00D22040" w:rsidRDefault="00AE0BE4" w:rsidP="00A75151">
      <w:pPr>
        <w:pStyle w:val="aff6"/>
        <w:numPr>
          <w:ilvl w:val="0"/>
          <w:numId w:val="2"/>
        </w:numPr>
        <w:ind w:left="0" w:firstLine="709"/>
        <w:contextualSpacing/>
        <w:jc w:val="both"/>
        <w:rPr>
          <w:bCs/>
          <w:color w:val="221E1F"/>
        </w:rPr>
      </w:pPr>
      <w:r w:rsidRPr="00D22040">
        <w:rPr>
          <w:bCs/>
          <w:color w:val="221E1F"/>
        </w:rPr>
        <w:t xml:space="preserve">Виды речевой деятельности. Культура речевого общения. </w:t>
      </w:r>
    </w:p>
    <w:p w:rsidR="00AE0BE4" w:rsidRPr="00D22040" w:rsidRDefault="00AE0BE4" w:rsidP="00A75151">
      <w:pPr>
        <w:pStyle w:val="aff6"/>
        <w:numPr>
          <w:ilvl w:val="0"/>
          <w:numId w:val="2"/>
        </w:numPr>
        <w:ind w:left="0" w:firstLine="709"/>
        <w:contextualSpacing/>
        <w:jc w:val="both"/>
        <w:rPr>
          <w:bCs/>
          <w:color w:val="221E1F"/>
        </w:rPr>
      </w:pPr>
      <w:r w:rsidRPr="00D22040">
        <w:rPr>
          <w:bCs/>
          <w:color w:val="221E1F"/>
        </w:rPr>
        <w:t>Виды работы с текстом. Коммуникативно-познавательная деятельность.</w:t>
      </w:r>
    </w:p>
    <w:p w:rsidR="00AE0BE4" w:rsidRPr="00D22040" w:rsidRDefault="00AE0BE4" w:rsidP="00A75151">
      <w:pPr>
        <w:pStyle w:val="aff6"/>
        <w:numPr>
          <w:ilvl w:val="0"/>
          <w:numId w:val="2"/>
        </w:numPr>
        <w:ind w:left="0" w:firstLine="709"/>
        <w:contextualSpacing/>
        <w:jc w:val="both"/>
        <w:rPr>
          <w:bCs/>
        </w:rPr>
      </w:pPr>
      <w:r w:rsidRPr="00D22040">
        <w:rPr>
          <w:bCs/>
          <w:color w:val="221E1F"/>
        </w:rPr>
        <w:t>Работа с художественным произведением.</w:t>
      </w:r>
      <w:r w:rsidRPr="00D22040">
        <w:rPr>
          <w:bCs/>
        </w:rPr>
        <w:t xml:space="preserve"> Эстетическая и ду</w:t>
      </w:r>
      <w:r w:rsidRPr="00D22040">
        <w:rPr>
          <w:bCs/>
          <w:color w:val="221E1F"/>
        </w:rPr>
        <w:t xml:space="preserve">ховно-нравственная </w:t>
      </w:r>
      <w:r w:rsidRPr="00D22040">
        <w:rPr>
          <w:bCs/>
        </w:rPr>
        <w:t>деятельность</w:t>
      </w:r>
      <w:r w:rsidRPr="00D22040">
        <w:rPr>
          <w:bCs/>
          <w:color w:val="221E1F"/>
        </w:rPr>
        <w:t>.</w:t>
      </w:r>
      <w:r w:rsidRPr="00D22040">
        <w:rPr>
          <w:bCs/>
        </w:rPr>
        <w:t xml:space="preserve"> </w:t>
      </w:r>
    </w:p>
    <w:p w:rsidR="00AE0BE4" w:rsidRPr="00D22040" w:rsidRDefault="00AE0BE4" w:rsidP="00A75151">
      <w:pPr>
        <w:pStyle w:val="aff6"/>
        <w:numPr>
          <w:ilvl w:val="0"/>
          <w:numId w:val="2"/>
        </w:numPr>
        <w:ind w:left="0" w:firstLine="709"/>
        <w:contextualSpacing/>
        <w:jc w:val="both"/>
        <w:rPr>
          <w:bCs/>
        </w:rPr>
      </w:pPr>
      <w:r w:rsidRPr="00D22040">
        <w:rPr>
          <w:bCs/>
        </w:rPr>
        <w:t>Круг детского чтения. Культура читательской деятельности.</w:t>
      </w:r>
    </w:p>
    <w:p w:rsidR="00AE0BE4" w:rsidRPr="00D22040" w:rsidRDefault="00AE0BE4" w:rsidP="00A75151">
      <w:pPr>
        <w:pStyle w:val="aff6"/>
        <w:ind w:firstLine="709"/>
        <w:contextualSpacing/>
        <w:jc w:val="both"/>
        <w:rPr>
          <w:bCs/>
          <w:color w:val="221E1F"/>
        </w:rPr>
      </w:pPr>
      <w:r w:rsidRPr="00D22040">
        <w:rPr>
          <w:bCs/>
        </w:rPr>
        <w:t xml:space="preserve">Первый раздел программы </w:t>
      </w:r>
      <w:r w:rsidRPr="00D22040">
        <w:rPr>
          <w:b/>
          <w:bCs/>
        </w:rPr>
        <w:t>— «</w:t>
      </w:r>
      <w:r w:rsidRPr="00D22040">
        <w:rPr>
          <w:b/>
          <w:bCs/>
          <w:color w:val="221E1F"/>
        </w:rPr>
        <w:t>Виды речевой деятельности</w:t>
      </w:r>
      <w:r w:rsidRPr="00D22040">
        <w:rPr>
          <w:bCs/>
          <w:color w:val="221E1F"/>
        </w:rPr>
        <w:t>. Культура речевого общения»</w:t>
      </w:r>
      <w:r w:rsidRPr="00D22040">
        <w:rPr>
          <w:bCs/>
        </w:rPr>
        <w:t xml:space="preserve"> — </w:t>
      </w:r>
      <w:r w:rsidRPr="00D22040">
        <w:rPr>
          <w:color w:val="221E1F"/>
        </w:rPr>
        <w:t>ориентирован на</w:t>
      </w:r>
      <w:r w:rsidRPr="00D22040">
        <w:rPr>
          <w:bCs/>
          <w:color w:val="221E1F"/>
        </w:rPr>
        <w:t xml:space="preserve">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w:t>
      </w:r>
      <w:r w:rsidRPr="00D22040">
        <w:rPr>
          <w:color w:val="221E1F"/>
        </w:rPr>
        <w:t xml:space="preserve"> </w:t>
      </w:r>
    </w:p>
    <w:p w:rsidR="00AE0BE4" w:rsidRPr="00D22040" w:rsidRDefault="00AE0BE4" w:rsidP="00A75151">
      <w:pPr>
        <w:pStyle w:val="aff6"/>
        <w:ind w:firstLine="709"/>
        <w:contextualSpacing/>
        <w:jc w:val="both"/>
      </w:pPr>
      <w:r w:rsidRPr="00D22040">
        <w:t>Программа предусматривает поэтапное формирование навыка чтения: от громко-речевой формы (чтение вслух) до чтения про себя, которое как умственное действие протекает во внутреннем плане.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 смысловое чтение, наращивают скорость чтения (беглое чтение), овладевают чтением про себя. В программе указаны ориентировочные нормы скорости чтения, от которой зависит понимание прочитанного текста и, как следствие, успеваемость ребёнка по всем другим предметам в начальной и средней школе. Учащиеся, окончившие начальную школу, должны читать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AE0BE4" w:rsidRPr="00D22040" w:rsidRDefault="00AE0BE4" w:rsidP="00A75151">
      <w:pPr>
        <w:pStyle w:val="aff6"/>
        <w:ind w:firstLine="709"/>
        <w:contextualSpacing/>
        <w:jc w:val="both"/>
      </w:pPr>
      <w:r w:rsidRPr="00D22040">
        <w:t>Содержание курса включает формирование</w:t>
      </w:r>
      <w:r w:rsidRPr="00D22040">
        <w:rPr>
          <w:i/>
        </w:rPr>
        <w:t xml:space="preserve"> </w:t>
      </w:r>
      <w:r w:rsidRPr="00D22040">
        <w:t>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w:t>
      </w:r>
    </w:p>
    <w:p w:rsidR="00AE0BE4" w:rsidRPr="00A75151" w:rsidRDefault="00AE0BE4" w:rsidP="00A75151">
      <w:pPr>
        <w:pStyle w:val="aff6"/>
        <w:ind w:firstLine="709"/>
        <w:contextualSpacing/>
        <w:jc w:val="both"/>
      </w:pPr>
      <w:r w:rsidRPr="00D22040">
        <w:t xml:space="preserve">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w:t>
      </w:r>
      <w:r w:rsidRPr="00A75151">
        <w:t>других, проявляя уважение к мнению собеседника.</w:t>
      </w:r>
    </w:p>
    <w:p w:rsidR="00AE0BE4" w:rsidRPr="00A75151" w:rsidRDefault="00AE0BE4" w:rsidP="00A75151">
      <w:pPr>
        <w:pStyle w:val="aff6"/>
        <w:ind w:firstLine="709"/>
        <w:contextualSpacing/>
        <w:jc w:val="both"/>
      </w:pPr>
      <w:r w:rsidRPr="00A75151">
        <w:t xml:space="preserve">Большое внимание в программе уделяется развитию умения писать. На уроках литературного чтения учащиеся будут учиться создавать собственные тексты, писать изложения и небольшие сочинения (описание, рассуждение, повествование) на основе прочитанных текстов. </w:t>
      </w:r>
    </w:p>
    <w:p w:rsidR="00AE0BE4" w:rsidRPr="00A75151" w:rsidRDefault="00AE0BE4" w:rsidP="00A75151">
      <w:pPr>
        <w:pStyle w:val="aff6"/>
        <w:ind w:firstLine="709"/>
        <w:contextualSpacing/>
        <w:jc w:val="both"/>
      </w:pPr>
      <w:r w:rsidRPr="00A75151">
        <w:lastRenderedPageBreak/>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AE0BE4" w:rsidRPr="00A75151" w:rsidRDefault="00AE0BE4" w:rsidP="00A75151">
      <w:pPr>
        <w:pStyle w:val="aff6"/>
        <w:ind w:firstLine="709"/>
        <w:contextualSpacing/>
        <w:jc w:val="both"/>
      </w:pPr>
      <w:r w:rsidRPr="00A75151">
        <w:rPr>
          <w:bCs/>
          <w:color w:val="221E1F"/>
        </w:rPr>
        <w:t xml:space="preserve">Следующий раздел — </w:t>
      </w:r>
      <w:r w:rsidRPr="00A75151">
        <w:rPr>
          <w:b/>
          <w:bCs/>
          <w:color w:val="221E1F"/>
        </w:rPr>
        <w:t>«Виды работы с текстом. Коммуникативно-познавательная деятельность».</w:t>
      </w:r>
      <w:r w:rsidRPr="00A75151">
        <w:rPr>
          <w:bCs/>
        </w:rPr>
        <w:t xml:space="preserve">  </w:t>
      </w:r>
      <w:r w:rsidRPr="00A75151">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w:t>
      </w:r>
      <w:r w:rsidRPr="00A75151">
        <w:rPr>
          <w:color w:val="221E1F"/>
        </w:rPr>
        <w:t>Содержание данного раздела направлено на освоение различных видов текстов (</w:t>
      </w:r>
      <w:r w:rsidRPr="00A75151">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w:t>
      </w:r>
    </w:p>
    <w:p w:rsidR="00AE0BE4" w:rsidRPr="00A75151" w:rsidRDefault="00AE0BE4" w:rsidP="00A75151">
      <w:pPr>
        <w:pStyle w:val="aff6"/>
        <w:ind w:firstLine="709"/>
        <w:contextualSpacing/>
        <w:jc w:val="both"/>
      </w:pPr>
      <w:r w:rsidRPr="00A75151">
        <w:rPr>
          <w:bCs/>
        </w:rPr>
        <w:t xml:space="preserve">Раздел </w:t>
      </w:r>
      <w:r w:rsidRPr="00A75151">
        <w:rPr>
          <w:b/>
        </w:rPr>
        <w:t>«Работа с художественным произведением. Эстетическая и духовно-нравственная деятельность»</w:t>
      </w:r>
      <w:r w:rsidRPr="00A75151">
        <w:t xml:space="preserve"> </w:t>
      </w:r>
      <w:r w:rsidRPr="00A75151">
        <w:rPr>
          <w:color w:val="221E1F"/>
        </w:rPr>
        <w:t xml:space="preserve">нацелен на </w:t>
      </w:r>
      <w:r w:rsidRPr="00A75151">
        <w:t xml:space="preserve">развитие художественно-эстетической деятельности, формирование </w:t>
      </w:r>
      <w:r w:rsidRPr="00A75151">
        <w:rPr>
          <w:color w:val="221E1F"/>
        </w:rPr>
        <w:t>нравственно-этических представлений и</w:t>
      </w:r>
      <w:r w:rsidRPr="00A75151">
        <w:t xml:space="preserve">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произведения, создавать собственные тексты. </w:t>
      </w:r>
    </w:p>
    <w:p w:rsidR="00AE0BE4" w:rsidRPr="00A75151" w:rsidRDefault="00AE0BE4" w:rsidP="00A75151">
      <w:pPr>
        <w:pStyle w:val="aff6"/>
        <w:ind w:firstLine="709"/>
        <w:contextualSpacing/>
        <w:jc w:val="both"/>
      </w:pPr>
      <w:r w:rsidRPr="00A75151">
        <w:t>Программа предусматривает знакомство детей не только с лучшими образцами художественной литературы, но и с произведениями других видов искусства.</w:t>
      </w:r>
    </w:p>
    <w:p w:rsidR="00AE0BE4" w:rsidRPr="00A75151" w:rsidRDefault="00AE0BE4" w:rsidP="00A75151">
      <w:pPr>
        <w:pStyle w:val="aff6"/>
        <w:ind w:firstLine="709"/>
        <w:contextualSpacing/>
        <w:jc w:val="both"/>
      </w:pPr>
      <w:r w:rsidRPr="00A75151">
        <w:t xml:space="preserve">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w:t>
      </w:r>
    </w:p>
    <w:p w:rsidR="00AE0BE4" w:rsidRPr="00A75151" w:rsidRDefault="00AE0BE4" w:rsidP="00A75151">
      <w:pPr>
        <w:pStyle w:val="aff6"/>
        <w:ind w:firstLine="709"/>
        <w:contextualSpacing/>
        <w:jc w:val="both"/>
      </w:pPr>
      <w:r w:rsidRPr="00A75151">
        <w:t>В содержание литературного чтения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 его начало и конец, главную мысль с заглавием и содержанием текста, давая ему художественно-эстетическую оценку.</w:t>
      </w:r>
    </w:p>
    <w:p w:rsidR="00AE0BE4" w:rsidRPr="00A75151" w:rsidRDefault="00AE0BE4" w:rsidP="00A75151">
      <w:pPr>
        <w:pStyle w:val="aff6"/>
        <w:ind w:firstLine="709"/>
        <w:contextualSpacing/>
        <w:jc w:val="both"/>
      </w:pPr>
      <w:r w:rsidRPr="00A75151">
        <w:rPr>
          <w:color w:val="221E1F"/>
        </w:rPr>
        <w:t>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юного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w:t>
      </w:r>
    </w:p>
    <w:p w:rsidR="00AE0BE4" w:rsidRPr="00A75151" w:rsidRDefault="00AE0BE4" w:rsidP="00A75151">
      <w:pPr>
        <w:pStyle w:val="aff6"/>
        <w:ind w:firstLine="709"/>
        <w:contextualSpacing/>
        <w:jc w:val="both"/>
      </w:pPr>
      <w:r w:rsidRPr="00A75151">
        <w:t xml:space="preserve">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 </w:t>
      </w:r>
    </w:p>
    <w:p w:rsidR="00AE0BE4" w:rsidRPr="00A75151" w:rsidRDefault="00AE0BE4" w:rsidP="00A75151">
      <w:pPr>
        <w:pStyle w:val="aff6"/>
        <w:ind w:firstLine="709"/>
        <w:contextualSpacing/>
        <w:jc w:val="both"/>
      </w:pPr>
      <w:r w:rsidRPr="00A75151">
        <w:t xml:space="preserve"> В содержание литературного чтения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w:t>
      </w:r>
    </w:p>
    <w:p w:rsidR="00AE0BE4" w:rsidRPr="00A75151" w:rsidRDefault="00AE0BE4" w:rsidP="00A75151">
      <w:pPr>
        <w:pStyle w:val="aff6"/>
        <w:ind w:firstLine="709"/>
        <w:contextualSpacing/>
        <w:jc w:val="both"/>
      </w:pPr>
      <w:r w:rsidRPr="00A75151">
        <w:t xml:space="preserve"> </w:t>
      </w:r>
      <w:r w:rsidRPr="00A75151">
        <w:tab/>
        <w:t xml:space="preserve">Программой предусмотрено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w:t>
      </w:r>
      <w:r w:rsidRPr="00A75151">
        <w:lastRenderedPageBreak/>
        <w:t>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w:t>
      </w:r>
    </w:p>
    <w:p w:rsidR="00AE0BE4" w:rsidRPr="00A75151" w:rsidRDefault="00AE0BE4" w:rsidP="00A75151">
      <w:pPr>
        <w:pStyle w:val="aff6"/>
        <w:ind w:firstLine="709"/>
        <w:contextualSpacing/>
        <w:jc w:val="both"/>
      </w:pPr>
      <w:r w:rsidRPr="00A75151">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AE0BE4" w:rsidRPr="00A75151" w:rsidRDefault="00AE0BE4" w:rsidP="00A75151">
      <w:pPr>
        <w:pStyle w:val="aff6"/>
        <w:ind w:firstLine="709"/>
        <w:contextualSpacing/>
        <w:jc w:val="both"/>
      </w:pPr>
      <w:r w:rsidRPr="00A75151">
        <w:t>В содержание курса с целью развития и стимулирования творческой активности учащихся вводятся приёмы</w:t>
      </w:r>
      <w:r w:rsidRPr="00A75151">
        <w:rPr>
          <w:i/>
        </w:rPr>
        <w:t xml:space="preserve"> </w:t>
      </w:r>
      <w:r w:rsidRPr="00A75151">
        <w:rPr>
          <w:bCs/>
        </w:rPr>
        <w:t>театральной драматизации произведений.</w:t>
      </w:r>
      <w:r w:rsidRPr="00A75151">
        <w:t xml:space="preserve"> Они обеспечивают более глубокое понимание сюжетных линий произведения, поступков героев (их мотивы), смысла прочитанного, развивают чувствщ сопереживания и отзывчивости.</w:t>
      </w:r>
    </w:p>
    <w:p w:rsidR="00AE0BE4" w:rsidRPr="00A75151" w:rsidRDefault="00AE0BE4" w:rsidP="00A75151">
      <w:pPr>
        <w:pStyle w:val="aff6"/>
        <w:ind w:firstLine="709"/>
        <w:contextualSpacing/>
        <w:jc w:val="both"/>
      </w:pPr>
      <w:r w:rsidRPr="00A75151">
        <w:t xml:space="preserve">Раздел </w:t>
      </w:r>
      <w:r w:rsidRPr="00A75151">
        <w:rPr>
          <w:b/>
        </w:rPr>
        <w:t>«</w:t>
      </w:r>
      <w:r w:rsidRPr="00A75151">
        <w:rPr>
          <w:b/>
          <w:bCs/>
        </w:rPr>
        <w:t xml:space="preserve">Круг детского чтения. Культура читательской деятельности» </w:t>
      </w:r>
      <w:r w:rsidRPr="00A75151">
        <w:rPr>
          <w:bCs/>
        </w:rPr>
        <w:t xml:space="preserve">определяет содержание и выбор книг для чтения. В круг детского чтения </w:t>
      </w:r>
      <w:r w:rsidRPr="00A75151">
        <w:t>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AE0BE4" w:rsidRPr="00A75151" w:rsidRDefault="00AE0BE4" w:rsidP="00A75151">
      <w:pPr>
        <w:pStyle w:val="aff6"/>
        <w:ind w:firstLine="709"/>
        <w:contextualSpacing/>
        <w:jc w:val="both"/>
      </w:pPr>
      <w:r w:rsidRPr="00A75151">
        <w:t>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w:t>
      </w:r>
      <w:r w:rsidRPr="00A75151">
        <w:rPr>
          <w:color w:val="221E1F"/>
        </w:rPr>
        <w:t>.</w:t>
      </w:r>
      <w:r w:rsidRPr="00A75151">
        <w:t xml:space="preserve"> Разнообразие тематики обогащает социально-нравственный опыт, расширяет познавательные интересы ребёнка, развивает читательскую самостоятельность,</w:t>
      </w:r>
      <w:r w:rsidRPr="00A75151">
        <w:rPr>
          <w:color w:val="221E1F"/>
        </w:rPr>
        <w:t xml:space="preserve"> формирует культуру чтения.</w:t>
      </w:r>
    </w:p>
    <w:p w:rsidR="00AE0BE4" w:rsidRPr="00A75151" w:rsidRDefault="00AE0BE4" w:rsidP="00A75151">
      <w:pPr>
        <w:pStyle w:val="aff6"/>
        <w:ind w:firstLine="709"/>
        <w:contextualSpacing/>
        <w:jc w:val="both"/>
      </w:pPr>
      <w:r w:rsidRPr="00A75151">
        <w:t xml:space="preserve">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w:t>
      </w:r>
    </w:p>
    <w:p w:rsidR="00AE0BE4" w:rsidRPr="00A75151" w:rsidRDefault="00AE0BE4" w:rsidP="00A75151">
      <w:pPr>
        <w:pStyle w:val="aff6"/>
        <w:ind w:firstLine="709"/>
        <w:contextualSpacing/>
        <w:jc w:val="both"/>
        <w:rPr>
          <w:color w:val="221E1F"/>
        </w:rPr>
      </w:pPr>
      <w:r w:rsidRPr="00A75151">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r w:rsidRPr="00A75151">
        <w:rPr>
          <w:color w:val="221E1F"/>
        </w:rPr>
        <w:t xml:space="preserve">Постепенно формируется библиографическая культура учащихся. </w:t>
      </w:r>
    </w:p>
    <w:p w:rsidR="00AE0BE4" w:rsidRPr="00A75151" w:rsidRDefault="00AE0BE4" w:rsidP="00A75151">
      <w:pPr>
        <w:pStyle w:val="aff6"/>
        <w:ind w:firstLine="709"/>
        <w:contextualSpacing/>
        <w:jc w:val="both"/>
      </w:pPr>
      <w:r w:rsidRPr="00A75151">
        <w:rPr>
          <w:color w:val="221E1F"/>
        </w:rPr>
        <w:t>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AE0BE4" w:rsidRPr="00A75151" w:rsidRDefault="00AE0BE4" w:rsidP="00A75151">
      <w:pPr>
        <w:pStyle w:val="aff6"/>
        <w:ind w:firstLine="709"/>
        <w:contextualSpacing/>
        <w:jc w:val="both"/>
      </w:pPr>
      <w:r w:rsidRPr="00A75151">
        <w:rPr>
          <w:color w:val="221E1F"/>
        </w:rPr>
        <w:t>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AE0BE4" w:rsidRPr="00A75151" w:rsidRDefault="00AE0BE4" w:rsidP="00A75151">
      <w:pPr>
        <w:widowControl w:val="0"/>
        <w:contextualSpacing/>
        <w:jc w:val="both"/>
        <w:rPr>
          <w:bCs/>
        </w:rPr>
      </w:pPr>
      <w:r w:rsidRPr="00A75151">
        <w:rPr>
          <w:bCs/>
        </w:rPr>
        <w:t xml:space="preserve">Для реализации рабочей программы на уроках литературного чтения используются </w:t>
      </w:r>
      <w:r w:rsidRPr="00A75151">
        <w:rPr>
          <w:b/>
          <w:bCs/>
        </w:rPr>
        <w:t xml:space="preserve">формы </w:t>
      </w:r>
      <w:r w:rsidRPr="00A75151">
        <w:rPr>
          <w:b/>
          <w:bCs/>
        </w:rPr>
        <w:lastRenderedPageBreak/>
        <w:t>обучения</w:t>
      </w:r>
      <w:r w:rsidRPr="00A75151">
        <w:rPr>
          <w:bCs/>
        </w:rPr>
        <w:t>:</w:t>
      </w:r>
    </w:p>
    <w:p w:rsidR="00AE0BE4" w:rsidRPr="00A75151" w:rsidRDefault="00AE0BE4" w:rsidP="00A75151">
      <w:pPr>
        <w:widowControl w:val="0"/>
        <w:ind w:firstLine="709"/>
        <w:contextualSpacing/>
        <w:jc w:val="both"/>
        <w:rPr>
          <w:bCs/>
        </w:rPr>
      </w:pPr>
      <w:r w:rsidRPr="00A75151">
        <w:rPr>
          <w:bCs/>
        </w:rPr>
        <w:t xml:space="preserve"> игровая, коллективная, групповая и индивидуальная;                     </w:t>
      </w:r>
    </w:p>
    <w:p w:rsidR="00AE0BE4" w:rsidRPr="00A75151" w:rsidRDefault="00AE0BE4" w:rsidP="00A75151">
      <w:pPr>
        <w:widowControl w:val="0"/>
        <w:ind w:firstLine="709"/>
        <w:contextualSpacing/>
        <w:jc w:val="both"/>
        <w:rPr>
          <w:bCs/>
        </w:rPr>
      </w:pPr>
      <w:r w:rsidRPr="00A75151">
        <w:rPr>
          <w:bCs/>
        </w:rPr>
        <w:t xml:space="preserve"> виды и </w:t>
      </w:r>
      <w:r w:rsidRPr="00A75151">
        <w:rPr>
          <w:b/>
          <w:bCs/>
        </w:rPr>
        <w:t>формы контроля</w:t>
      </w:r>
      <w:r w:rsidRPr="00A75151">
        <w:rPr>
          <w:bCs/>
        </w:rPr>
        <w:t>: текущий, тематический; самостоятельная работа, фронтальный опрос, тест, срезовая работа, контрольная работа.</w:t>
      </w:r>
    </w:p>
    <w:p w:rsidR="00AE0BE4" w:rsidRPr="00A75151" w:rsidRDefault="00AE0BE4" w:rsidP="00A75151">
      <w:pPr>
        <w:widowControl w:val="0"/>
        <w:ind w:firstLine="709"/>
        <w:contextualSpacing/>
        <w:jc w:val="both"/>
        <w:rPr>
          <w:bCs/>
        </w:rPr>
      </w:pPr>
      <w:r w:rsidRPr="00A75151">
        <w:rPr>
          <w:bCs/>
        </w:rPr>
        <w:t xml:space="preserve">Для организации учебно-познавательной деятельности на уроках литературного чтения  </w:t>
      </w:r>
      <w:r w:rsidRPr="00A75151">
        <w:rPr>
          <w:b/>
          <w:bCs/>
        </w:rPr>
        <w:t>используются педагогические технологии:</w:t>
      </w:r>
    </w:p>
    <w:p w:rsidR="00AE0BE4" w:rsidRPr="00A75151" w:rsidRDefault="00AE0BE4" w:rsidP="00A75151">
      <w:pPr>
        <w:widowControl w:val="0"/>
        <w:numPr>
          <w:ilvl w:val="0"/>
          <w:numId w:val="7"/>
        </w:numPr>
        <w:ind w:left="0" w:firstLine="709"/>
        <w:contextualSpacing/>
        <w:jc w:val="both"/>
        <w:rPr>
          <w:bCs/>
        </w:rPr>
      </w:pPr>
      <w:r w:rsidRPr="00A75151">
        <w:rPr>
          <w:bCs/>
        </w:rPr>
        <w:t>коллективные способы обучения (КСО В. Дьяченко)</w:t>
      </w:r>
    </w:p>
    <w:p w:rsidR="00AE0BE4" w:rsidRPr="00A75151" w:rsidRDefault="00AE0BE4" w:rsidP="00A75151">
      <w:pPr>
        <w:widowControl w:val="0"/>
        <w:numPr>
          <w:ilvl w:val="0"/>
          <w:numId w:val="7"/>
        </w:numPr>
        <w:ind w:left="0" w:firstLine="709"/>
        <w:contextualSpacing/>
        <w:jc w:val="both"/>
        <w:rPr>
          <w:bCs/>
        </w:rPr>
      </w:pPr>
      <w:r w:rsidRPr="00A75151">
        <w:rPr>
          <w:bCs/>
        </w:rPr>
        <w:t>ИКТ</w:t>
      </w:r>
    </w:p>
    <w:p w:rsidR="00AE0BE4" w:rsidRPr="00A75151" w:rsidRDefault="00AE0BE4" w:rsidP="00A75151">
      <w:pPr>
        <w:widowControl w:val="0"/>
        <w:numPr>
          <w:ilvl w:val="0"/>
          <w:numId w:val="7"/>
        </w:numPr>
        <w:ind w:left="0" w:firstLine="709"/>
        <w:contextualSpacing/>
        <w:jc w:val="both"/>
        <w:rPr>
          <w:bCs/>
        </w:rPr>
      </w:pPr>
      <w:r w:rsidRPr="00A75151">
        <w:rPr>
          <w:bCs/>
        </w:rPr>
        <w:t>дифференцированное обучение</w:t>
      </w:r>
    </w:p>
    <w:p w:rsidR="00AE0BE4" w:rsidRPr="00A75151" w:rsidRDefault="00AE0BE4" w:rsidP="00A75151">
      <w:pPr>
        <w:widowControl w:val="0"/>
        <w:numPr>
          <w:ilvl w:val="0"/>
          <w:numId w:val="7"/>
        </w:numPr>
        <w:ind w:left="0" w:firstLine="709"/>
        <w:contextualSpacing/>
        <w:jc w:val="both"/>
        <w:rPr>
          <w:b/>
          <w:bCs/>
        </w:rPr>
      </w:pPr>
      <w:r w:rsidRPr="00A75151">
        <w:rPr>
          <w:bCs/>
        </w:rPr>
        <w:t>игровые технологии</w:t>
      </w:r>
    </w:p>
    <w:p w:rsidR="00AE0BE4" w:rsidRPr="00A75151" w:rsidRDefault="00AE0BE4" w:rsidP="00A75151">
      <w:pPr>
        <w:pStyle w:val="aff6"/>
        <w:ind w:firstLine="709"/>
        <w:contextualSpacing/>
        <w:jc w:val="both"/>
        <w:rPr>
          <w:b/>
        </w:rPr>
      </w:pPr>
    </w:p>
    <w:p w:rsidR="00AE0BE4" w:rsidRPr="00A75151" w:rsidRDefault="00AE0BE4" w:rsidP="00A75151">
      <w:pPr>
        <w:pStyle w:val="aff6"/>
        <w:ind w:firstLine="709"/>
        <w:contextualSpacing/>
        <w:jc w:val="center"/>
        <w:rPr>
          <w:b/>
        </w:rPr>
      </w:pPr>
      <w:r w:rsidRPr="00A75151">
        <w:rPr>
          <w:b/>
        </w:rPr>
        <w:t>Место курса в учебном плане</w:t>
      </w:r>
    </w:p>
    <w:p w:rsidR="00AE0BE4" w:rsidRPr="00A75151" w:rsidRDefault="00AE0BE4" w:rsidP="00A75151">
      <w:pPr>
        <w:pStyle w:val="aff6"/>
        <w:ind w:firstLine="709"/>
        <w:contextualSpacing/>
        <w:jc w:val="both"/>
      </w:pPr>
    </w:p>
    <w:p w:rsidR="00AE0BE4" w:rsidRPr="00A75151" w:rsidRDefault="00AE0BE4" w:rsidP="00A75151">
      <w:pPr>
        <w:ind w:firstLine="709"/>
        <w:contextualSpacing/>
        <w:jc w:val="both"/>
      </w:pPr>
      <w:r w:rsidRPr="00A75151">
        <w:t xml:space="preserve"> В 1 классе на изучение литературного чтения отводится 40 ч (4 ч в неделю, 10 учебных недель), </w:t>
      </w:r>
      <w:r w:rsidRPr="00A75151">
        <w:rPr>
          <w:rStyle w:val="aff8"/>
        </w:rPr>
        <w:t xml:space="preserve">обучению грамоте ( чтение) – 92 часа.                                                                         </w:t>
      </w:r>
      <w:r w:rsidRPr="00A75151">
        <w:rPr>
          <w:b/>
        </w:rPr>
        <w:t xml:space="preserve"> </w:t>
      </w:r>
    </w:p>
    <w:p w:rsidR="00AE0BE4" w:rsidRPr="00A75151" w:rsidRDefault="00AE0BE4" w:rsidP="00A75151">
      <w:pPr>
        <w:pStyle w:val="aff6"/>
        <w:contextualSpacing/>
        <w:jc w:val="both"/>
        <w:rPr>
          <w:b/>
          <w:bCs/>
          <w:color w:val="221E1F"/>
        </w:rPr>
      </w:pPr>
      <w:r w:rsidRPr="00A75151">
        <w:rPr>
          <w:b/>
          <w:bCs/>
          <w:color w:val="221E1F"/>
        </w:rPr>
        <w:t>Результаты изучения курса</w:t>
      </w:r>
    </w:p>
    <w:p w:rsidR="00AE0BE4" w:rsidRPr="00A75151" w:rsidRDefault="00AE0BE4" w:rsidP="00A75151">
      <w:pPr>
        <w:pStyle w:val="aff6"/>
        <w:ind w:firstLine="709"/>
        <w:contextualSpacing/>
        <w:jc w:val="both"/>
        <w:rPr>
          <w:bCs/>
          <w:i/>
          <w:color w:val="221E1F"/>
        </w:rPr>
      </w:pPr>
      <w:r w:rsidRPr="00A75151">
        <w:rPr>
          <w:bCs/>
          <w:i/>
          <w:color w:val="221E1F"/>
        </w:rPr>
        <w:t xml:space="preserve">Метапредметные результаты </w:t>
      </w:r>
    </w:p>
    <w:p w:rsidR="00AE0BE4" w:rsidRPr="00A75151" w:rsidRDefault="00AE0BE4" w:rsidP="00A75151">
      <w:pPr>
        <w:pStyle w:val="aff6"/>
        <w:numPr>
          <w:ilvl w:val="0"/>
          <w:numId w:val="3"/>
        </w:numPr>
        <w:ind w:left="0" w:firstLine="709"/>
        <w:contextualSpacing/>
        <w:jc w:val="both"/>
      </w:pPr>
      <w:r w:rsidRPr="00A75151">
        <w:t>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AE0BE4" w:rsidRPr="00A75151" w:rsidRDefault="00AE0BE4" w:rsidP="00A75151">
      <w:pPr>
        <w:pStyle w:val="aff6"/>
        <w:numPr>
          <w:ilvl w:val="0"/>
          <w:numId w:val="3"/>
        </w:numPr>
        <w:ind w:left="0" w:firstLine="709"/>
        <w:contextualSpacing/>
        <w:jc w:val="both"/>
      </w:pPr>
      <w:r w:rsidRPr="00A75151">
        <w:t>Активное использование речевых средств для решения познавательных и коммуникативных задач.</w:t>
      </w:r>
    </w:p>
    <w:p w:rsidR="00AE0BE4" w:rsidRPr="00A75151" w:rsidRDefault="00AE0BE4" w:rsidP="00A75151">
      <w:pPr>
        <w:pStyle w:val="aff6"/>
        <w:numPr>
          <w:ilvl w:val="0"/>
          <w:numId w:val="3"/>
        </w:numPr>
        <w:ind w:left="0" w:firstLine="709"/>
        <w:contextualSpacing/>
        <w:jc w:val="both"/>
      </w:pPr>
      <w:r w:rsidRPr="00A75151">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AE0BE4" w:rsidRPr="00A75151" w:rsidRDefault="00AE0BE4" w:rsidP="00A75151">
      <w:pPr>
        <w:pStyle w:val="aff6"/>
        <w:numPr>
          <w:ilvl w:val="0"/>
          <w:numId w:val="3"/>
        </w:numPr>
        <w:ind w:left="0" w:firstLine="709"/>
        <w:contextualSpacing/>
        <w:jc w:val="both"/>
      </w:pPr>
      <w:r w:rsidRPr="00A75151">
        <w:t>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AE0BE4" w:rsidRPr="00A75151" w:rsidRDefault="00AE0BE4" w:rsidP="00A75151">
      <w:pPr>
        <w:pStyle w:val="aff6"/>
        <w:numPr>
          <w:ilvl w:val="0"/>
          <w:numId w:val="3"/>
        </w:numPr>
        <w:ind w:left="0" w:firstLine="709"/>
        <w:contextualSpacing/>
        <w:jc w:val="both"/>
        <w:rPr>
          <w:bCs/>
          <w:color w:val="221E1F"/>
          <w:shd w:val="clear" w:color="auto" w:fill="FF0000"/>
        </w:rPr>
      </w:pPr>
      <w:r w:rsidRPr="00A75151">
        <w:t>Овладение базовыми предметными и межпредметными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AE0BE4" w:rsidRPr="00A75151" w:rsidRDefault="00AE0BE4" w:rsidP="00A75151">
      <w:pPr>
        <w:pStyle w:val="aff6"/>
        <w:numPr>
          <w:ilvl w:val="0"/>
          <w:numId w:val="3"/>
        </w:numPr>
        <w:ind w:left="0" w:firstLine="709"/>
        <w:contextualSpacing/>
        <w:jc w:val="both"/>
        <w:rPr>
          <w:bCs/>
          <w:color w:val="221E1F"/>
        </w:rPr>
      </w:pPr>
      <w:r w:rsidRPr="00A75151">
        <w:rPr>
          <w:bCs/>
          <w:color w:val="221E1F"/>
        </w:rPr>
        <w:t>Овладение способностью принимать и сохранять цели и задачи учебной деятельности, находить средства их осуществления.</w:t>
      </w:r>
    </w:p>
    <w:p w:rsidR="00AE0BE4" w:rsidRPr="00A75151" w:rsidRDefault="00AE0BE4" w:rsidP="00A75151">
      <w:pPr>
        <w:pStyle w:val="aff6"/>
        <w:numPr>
          <w:ilvl w:val="0"/>
          <w:numId w:val="3"/>
        </w:numPr>
        <w:ind w:left="0" w:firstLine="709"/>
        <w:contextualSpacing/>
        <w:jc w:val="both"/>
        <w:rPr>
          <w:bCs/>
          <w:color w:val="221E1F"/>
        </w:rPr>
      </w:pPr>
      <w:r w:rsidRPr="00A75151">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AE0BE4" w:rsidRPr="00A75151" w:rsidRDefault="00AE0BE4" w:rsidP="00A75151">
      <w:pPr>
        <w:pStyle w:val="aff6"/>
        <w:ind w:firstLine="709"/>
        <w:contextualSpacing/>
        <w:jc w:val="both"/>
        <w:rPr>
          <w:i/>
        </w:rPr>
      </w:pPr>
      <w:r w:rsidRPr="00A75151">
        <w:rPr>
          <w:i/>
        </w:rPr>
        <w:t>П</w:t>
      </w:r>
      <w:r w:rsidRPr="00A75151">
        <w:rPr>
          <w:i/>
          <w:spacing w:val="-6"/>
        </w:rPr>
        <w:t xml:space="preserve">редметные </w:t>
      </w:r>
      <w:r w:rsidRPr="00A75151">
        <w:rPr>
          <w:i/>
        </w:rPr>
        <w:t xml:space="preserve">результаты </w:t>
      </w:r>
    </w:p>
    <w:p w:rsidR="00AE0BE4" w:rsidRPr="00A75151" w:rsidRDefault="00AE0BE4" w:rsidP="00A75151">
      <w:pPr>
        <w:pStyle w:val="aff6"/>
        <w:ind w:firstLine="709"/>
        <w:contextualSpacing/>
        <w:jc w:val="both"/>
      </w:pPr>
      <w:r w:rsidRPr="00A75151">
        <w:t>1. Понимание литературы как явления национальной и мировой культуры, средства сохранения и передачи нравственных ценностей и традиций.</w:t>
      </w:r>
    </w:p>
    <w:p w:rsidR="00AE0BE4" w:rsidRPr="00A75151" w:rsidRDefault="00AE0BE4" w:rsidP="00A75151">
      <w:pPr>
        <w:pStyle w:val="aff6"/>
        <w:ind w:firstLine="709"/>
        <w:contextualSpacing/>
        <w:jc w:val="both"/>
      </w:pPr>
      <w:r w:rsidRPr="00A75151">
        <w:t>2. Формирование отношения к книге как важнейшей культурной ценности.</w:t>
      </w:r>
    </w:p>
    <w:p w:rsidR="00AE0BE4" w:rsidRPr="00A75151" w:rsidRDefault="00AE0BE4" w:rsidP="00A75151">
      <w:pPr>
        <w:pStyle w:val="aff6"/>
        <w:ind w:firstLine="709"/>
        <w:contextualSpacing/>
        <w:jc w:val="both"/>
      </w:pPr>
      <w:r w:rsidRPr="00A75151">
        <w:t>3. Формирование отношения к художественным произведениям как искусству слова.</w:t>
      </w:r>
    </w:p>
    <w:p w:rsidR="00AE0BE4" w:rsidRPr="00A75151" w:rsidRDefault="00AE0BE4" w:rsidP="00A75151">
      <w:pPr>
        <w:pStyle w:val="aff6"/>
        <w:ind w:firstLine="709"/>
        <w:contextualSpacing/>
        <w:jc w:val="both"/>
      </w:pPr>
      <w:r w:rsidRPr="00A75151">
        <w:t xml:space="preserve">4. Осознание духовно-нравственных ценностей великой русской литературы и литературы народов многонациональной России. </w:t>
      </w:r>
    </w:p>
    <w:p w:rsidR="00AE0BE4" w:rsidRPr="00A75151" w:rsidRDefault="00AE0BE4" w:rsidP="00A75151">
      <w:pPr>
        <w:pStyle w:val="aff6"/>
        <w:ind w:firstLine="709"/>
        <w:contextualSpacing/>
        <w:jc w:val="both"/>
      </w:pPr>
      <w:r w:rsidRPr="00A75151">
        <w:t>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E0BE4" w:rsidRPr="00A75151" w:rsidRDefault="00AE0BE4" w:rsidP="00A75151">
      <w:pPr>
        <w:pStyle w:val="aff6"/>
        <w:ind w:firstLine="709"/>
        <w:contextualSpacing/>
        <w:jc w:val="both"/>
      </w:pPr>
      <w:r w:rsidRPr="00A75151">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AE0BE4" w:rsidRPr="00A75151" w:rsidRDefault="00AE0BE4" w:rsidP="00A75151">
      <w:pPr>
        <w:pStyle w:val="aff6"/>
        <w:ind w:firstLine="709"/>
        <w:contextualSpacing/>
        <w:jc w:val="both"/>
      </w:pPr>
      <w:r w:rsidRPr="00A75151">
        <w:lastRenderedPageBreak/>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E0BE4" w:rsidRPr="00A75151" w:rsidRDefault="00AE0BE4" w:rsidP="00A75151">
      <w:pPr>
        <w:pStyle w:val="aff6"/>
        <w:ind w:firstLine="709"/>
        <w:contextualSpacing/>
        <w:jc w:val="both"/>
      </w:pPr>
      <w:r w:rsidRPr="00A75151">
        <w:t xml:space="preserve">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AE0BE4" w:rsidRPr="00A75151" w:rsidRDefault="00AE0BE4" w:rsidP="00A75151">
      <w:pPr>
        <w:pStyle w:val="aff6"/>
        <w:ind w:firstLine="709"/>
        <w:contextualSpacing/>
        <w:jc w:val="both"/>
        <w:rPr>
          <w:b/>
        </w:rPr>
      </w:pPr>
    </w:p>
    <w:p w:rsidR="00AE0BE4" w:rsidRPr="00A75151" w:rsidRDefault="00AE0BE4" w:rsidP="00A75151">
      <w:pPr>
        <w:pStyle w:val="aff6"/>
        <w:ind w:firstLine="709"/>
        <w:contextualSpacing/>
        <w:jc w:val="center"/>
        <w:rPr>
          <w:b/>
        </w:rPr>
      </w:pPr>
      <w:r w:rsidRPr="00A75151">
        <w:rPr>
          <w:b/>
        </w:rPr>
        <w:t>Содержание курса</w:t>
      </w:r>
    </w:p>
    <w:p w:rsidR="00AE0BE4" w:rsidRPr="00A75151" w:rsidRDefault="00AE0BE4" w:rsidP="00A75151">
      <w:pPr>
        <w:pStyle w:val="aff6"/>
        <w:ind w:firstLine="709"/>
        <w:contextualSpacing/>
        <w:jc w:val="both"/>
        <w:rPr>
          <w:b/>
          <w:i/>
        </w:rPr>
      </w:pPr>
    </w:p>
    <w:p w:rsidR="00AE0BE4" w:rsidRPr="00A75151" w:rsidRDefault="00AE0BE4" w:rsidP="00A75151">
      <w:pPr>
        <w:pStyle w:val="aff6"/>
        <w:ind w:firstLine="709"/>
        <w:contextualSpacing/>
        <w:jc w:val="both"/>
        <w:rPr>
          <w:b/>
          <w:i/>
        </w:rPr>
      </w:pPr>
      <w:r w:rsidRPr="00A75151">
        <w:rPr>
          <w:b/>
          <w:i/>
        </w:rPr>
        <w:t>Виды речевой и читательской деятельности</w:t>
      </w:r>
    </w:p>
    <w:p w:rsidR="00AE0BE4" w:rsidRPr="00A75151" w:rsidRDefault="00AE0BE4" w:rsidP="00A75151">
      <w:pPr>
        <w:pStyle w:val="aff6"/>
        <w:ind w:firstLine="709"/>
        <w:contextualSpacing/>
        <w:jc w:val="both"/>
      </w:pPr>
      <w:r w:rsidRPr="00A75151">
        <w:rPr>
          <w:b/>
        </w:rPr>
        <w:t>Аудирование.</w:t>
      </w:r>
      <w:r w:rsidRPr="00A75151">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AE0BE4" w:rsidRPr="00A75151" w:rsidRDefault="00AE0BE4" w:rsidP="00A75151">
      <w:pPr>
        <w:pStyle w:val="aff6"/>
        <w:ind w:firstLine="709"/>
        <w:contextualSpacing/>
        <w:jc w:val="both"/>
      </w:pPr>
      <w:r w:rsidRPr="00A75151">
        <w:rPr>
          <w:b/>
        </w:rPr>
        <w:t>Чтение вслух.</w:t>
      </w:r>
      <w:r w:rsidRPr="00A75151">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AE0BE4" w:rsidRPr="00A75151" w:rsidRDefault="00AE0BE4" w:rsidP="00A75151">
      <w:pPr>
        <w:pStyle w:val="aff6"/>
        <w:ind w:firstLine="709"/>
        <w:contextualSpacing/>
        <w:jc w:val="both"/>
      </w:pPr>
      <w:r w:rsidRPr="00A75151">
        <w:rPr>
          <w:b/>
        </w:rPr>
        <w:t>Чтение про себя.</w:t>
      </w:r>
      <w:r w:rsidRPr="00A75151">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AE0BE4" w:rsidRPr="00A75151" w:rsidRDefault="00AE0BE4" w:rsidP="00A75151">
      <w:pPr>
        <w:pStyle w:val="aff6"/>
        <w:ind w:firstLine="709"/>
        <w:contextualSpacing/>
        <w:jc w:val="both"/>
      </w:pPr>
      <w:r w:rsidRPr="00A75151">
        <w:t>Умение находить информацию в учебном или научно-познавательном тексте, используя различные виды чтения: изучающее, выборочное, просмотровое.</w:t>
      </w:r>
    </w:p>
    <w:p w:rsidR="00AE0BE4" w:rsidRPr="00A75151" w:rsidRDefault="00AE0BE4" w:rsidP="00A75151">
      <w:pPr>
        <w:pStyle w:val="aff6"/>
        <w:ind w:firstLine="709"/>
        <w:contextualSpacing/>
        <w:jc w:val="both"/>
      </w:pPr>
      <w:r w:rsidRPr="00A75151">
        <w:t>Понимание особенностей разных видов чтения: факта, описания, дополнения высказывания и др.</w:t>
      </w:r>
    </w:p>
    <w:p w:rsidR="00AE0BE4" w:rsidRPr="00A75151" w:rsidRDefault="00AE0BE4" w:rsidP="00A75151">
      <w:pPr>
        <w:pStyle w:val="aff6"/>
        <w:ind w:firstLine="709"/>
        <w:contextualSpacing/>
        <w:jc w:val="both"/>
      </w:pPr>
      <w:r w:rsidRPr="00A75151">
        <w:rPr>
          <w:b/>
        </w:rPr>
        <w:t>Работа с разными видами текста.</w:t>
      </w:r>
      <w:r w:rsidRPr="00A75151">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AE0BE4" w:rsidRPr="00A75151" w:rsidRDefault="00AE0BE4" w:rsidP="00A75151">
      <w:pPr>
        <w:pStyle w:val="aff6"/>
        <w:ind w:firstLine="709"/>
        <w:contextualSpacing/>
        <w:jc w:val="both"/>
      </w:pPr>
      <w:r w:rsidRPr="00A75151">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AE0BE4" w:rsidRPr="00A75151" w:rsidRDefault="00AE0BE4" w:rsidP="00A75151">
      <w:pPr>
        <w:pStyle w:val="aff6"/>
        <w:ind w:firstLine="709"/>
        <w:contextualSpacing/>
        <w:jc w:val="both"/>
      </w:pPr>
      <w:r w:rsidRPr="00A75151">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AE0BE4" w:rsidRPr="00A75151" w:rsidRDefault="00AE0BE4" w:rsidP="00A75151">
      <w:pPr>
        <w:pStyle w:val="aff6"/>
        <w:ind w:firstLine="709"/>
        <w:contextualSpacing/>
        <w:jc w:val="both"/>
      </w:pPr>
      <w:r w:rsidRPr="00A75151">
        <w:lastRenderedPageBreak/>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AE0BE4" w:rsidRPr="00A75151" w:rsidRDefault="00AE0BE4" w:rsidP="00A75151">
      <w:pPr>
        <w:pStyle w:val="aff6"/>
        <w:ind w:firstLine="709"/>
        <w:contextualSpacing/>
        <w:jc w:val="both"/>
      </w:pPr>
      <w:r w:rsidRPr="00A75151">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AE0BE4" w:rsidRPr="00A75151" w:rsidRDefault="00AE0BE4" w:rsidP="00A75151">
      <w:pPr>
        <w:pStyle w:val="aff6"/>
        <w:ind w:firstLine="709"/>
        <w:contextualSpacing/>
        <w:jc w:val="both"/>
      </w:pPr>
      <w:r w:rsidRPr="00A75151">
        <w:t>Библиографическая культура.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E0BE4" w:rsidRPr="00A75151" w:rsidRDefault="00AE0BE4" w:rsidP="00A75151">
      <w:pPr>
        <w:pStyle w:val="aff6"/>
        <w:ind w:firstLine="709"/>
        <w:contextualSpacing/>
        <w:jc w:val="both"/>
      </w:pPr>
      <w:r w:rsidRPr="00A75151">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E0BE4" w:rsidRPr="00A75151" w:rsidRDefault="00AE0BE4" w:rsidP="00A75151">
      <w:pPr>
        <w:pStyle w:val="aff6"/>
        <w:ind w:firstLine="709"/>
        <w:contextualSpacing/>
        <w:jc w:val="both"/>
      </w:pPr>
      <w:r w:rsidRPr="00A75151">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E0BE4" w:rsidRPr="00A75151" w:rsidRDefault="00AE0BE4" w:rsidP="00A75151">
      <w:pPr>
        <w:pStyle w:val="aff6"/>
        <w:ind w:firstLine="709"/>
        <w:contextualSpacing/>
        <w:jc w:val="both"/>
      </w:pPr>
      <w:r w:rsidRPr="00A75151">
        <w:t>Определение (с помощью учителя) особенностей учебного (передача информации) и научно-популярного текстов (сообщение, объяснение).</w:t>
      </w:r>
    </w:p>
    <w:p w:rsidR="00AE0BE4" w:rsidRPr="00A75151" w:rsidRDefault="00AE0BE4" w:rsidP="00A75151">
      <w:pPr>
        <w:pStyle w:val="aff6"/>
        <w:ind w:firstLine="709"/>
        <w:contextualSpacing/>
        <w:jc w:val="both"/>
      </w:pPr>
      <w:r w:rsidRPr="00A75151">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AE0BE4" w:rsidRPr="00A75151" w:rsidRDefault="00AE0BE4" w:rsidP="00A75151">
      <w:pPr>
        <w:pStyle w:val="aff6"/>
        <w:ind w:firstLine="709"/>
        <w:contextualSpacing/>
        <w:jc w:val="both"/>
      </w:pPr>
      <w:r w:rsidRPr="00A75151">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AE0BE4" w:rsidRPr="00A75151" w:rsidRDefault="00AE0BE4" w:rsidP="00A75151">
      <w:pPr>
        <w:pStyle w:val="aff6"/>
        <w:ind w:firstLine="709"/>
        <w:contextualSpacing/>
        <w:jc w:val="both"/>
      </w:pPr>
      <w:r w:rsidRPr="00A75151">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AE0BE4" w:rsidRPr="00A75151" w:rsidRDefault="00AE0BE4" w:rsidP="00A75151">
      <w:pPr>
        <w:pStyle w:val="aff6"/>
        <w:ind w:firstLine="709"/>
        <w:contextualSpacing/>
        <w:jc w:val="both"/>
      </w:pPr>
      <w:r w:rsidRPr="00A75151">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AE0BE4" w:rsidRPr="00A75151" w:rsidRDefault="00AE0BE4" w:rsidP="00A75151">
      <w:pPr>
        <w:pStyle w:val="aff6"/>
        <w:ind w:firstLine="709"/>
        <w:contextualSpacing/>
        <w:jc w:val="both"/>
      </w:pPr>
      <w:r w:rsidRPr="00A75151">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AE0BE4" w:rsidRPr="00A75151" w:rsidRDefault="00AE0BE4" w:rsidP="00A75151">
      <w:pPr>
        <w:pStyle w:val="aff6"/>
        <w:ind w:firstLine="709"/>
        <w:contextualSpacing/>
        <w:jc w:val="both"/>
      </w:pPr>
      <w:r w:rsidRPr="00A75151">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AE0BE4" w:rsidRPr="00A75151" w:rsidRDefault="00AE0BE4" w:rsidP="00A75151">
      <w:pPr>
        <w:pStyle w:val="aff6"/>
        <w:ind w:firstLine="709"/>
        <w:contextualSpacing/>
        <w:jc w:val="both"/>
      </w:pPr>
      <w:r w:rsidRPr="00A75151">
        <w:t>Заучивание наизусть небольших стихотворений и произведений игрового фольклора (потешек, скороговорок, песенок, загадок).</w:t>
      </w:r>
    </w:p>
    <w:p w:rsidR="00AE0BE4" w:rsidRPr="00A75151" w:rsidRDefault="00AE0BE4" w:rsidP="00A75151">
      <w:pPr>
        <w:pStyle w:val="aff6"/>
        <w:ind w:firstLine="709"/>
        <w:contextualSpacing/>
        <w:jc w:val="both"/>
      </w:pPr>
      <w:r w:rsidRPr="00A75151">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AE0BE4" w:rsidRPr="00A75151" w:rsidRDefault="00AE0BE4" w:rsidP="00A75151">
      <w:pPr>
        <w:pStyle w:val="aff6"/>
        <w:ind w:firstLine="709"/>
        <w:contextualSpacing/>
        <w:jc w:val="both"/>
      </w:pPr>
      <w:r w:rsidRPr="00A75151">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AE0BE4" w:rsidRPr="00A75151" w:rsidRDefault="00AE0BE4" w:rsidP="00A75151">
      <w:pPr>
        <w:pStyle w:val="aff6"/>
        <w:ind w:firstLine="709"/>
        <w:contextualSpacing/>
        <w:jc w:val="both"/>
      </w:pPr>
      <w:r w:rsidRPr="00A75151">
        <w:t xml:space="preserve">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w:t>
      </w:r>
      <w:r w:rsidRPr="00A75151">
        <w:lastRenderedPageBreak/>
        <w:t>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AE0BE4" w:rsidRPr="00A75151" w:rsidRDefault="00AE0BE4" w:rsidP="00A75151">
      <w:pPr>
        <w:pStyle w:val="aff6"/>
        <w:ind w:firstLine="709"/>
        <w:contextualSpacing/>
        <w:jc w:val="both"/>
      </w:pPr>
      <w:r w:rsidRPr="00A75151">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AE0BE4" w:rsidRPr="00A75151" w:rsidRDefault="00AE0BE4" w:rsidP="00A75151">
      <w:pPr>
        <w:pStyle w:val="aff6"/>
        <w:ind w:firstLine="709"/>
        <w:contextualSpacing/>
        <w:jc w:val="both"/>
      </w:pPr>
      <w:r w:rsidRPr="00A75151">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AE0BE4" w:rsidRPr="00A75151" w:rsidRDefault="00AE0BE4" w:rsidP="00A75151">
      <w:pPr>
        <w:pStyle w:val="aff6"/>
        <w:ind w:firstLine="709"/>
        <w:contextualSpacing/>
        <w:jc w:val="both"/>
      </w:pPr>
      <w:r w:rsidRPr="00A75151">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E0BE4" w:rsidRPr="00A75151" w:rsidRDefault="00AE0BE4" w:rsidP="00A75151">
      <w:pPr>
        <w:pStyle w:val="aff6"/>
        <w:ind w:firstLine="709"/>
        <w:contextualSpacing/>
        <w:jc w:val="both"/>
      </w:pPr>
      <w:r w:rsidRPr="00A75151">
        <w:t>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AE0BE4" w:rsidRPr="00A75151" w:rsidRDefault="00AE0BE4" w:rsidP="00A75151">
      <w:pPr>
        <w:pStyle w:val="aff6"/>
        <w:ind w:firstLine="709"/>
        <w:contextualSpacing/>
        <w:jc w:val="both"/>
      </w:pPr>
      <w:r w:rsidRPr="00A75151">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AE0BE4" w:rsidRPr="00A75151" w:rsidRDefault="00AE0BE4" w:rsidP="00A75151">
      <w:pPr>
        <w:pStyle w:val="aff6"/>
        <w:ind w:firstLine="709"/>
        <w:contextualSpacing/>
        <w:jc w:val="both"/>
      </w:pPr>
      <w:r w:rsidRPr="00A75151">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AE0BE4" w:rsidRPr="00A75151" w:rsidRDefault="00AE0BE4" w:rsidP="00A75151">
      <w:pPr>
        <w:pStyle w:val="aff6"/>
        <w:ind w:firstLine="709"/>
        <w:contextualSpacing/>
        <w:jc w:val="both"/>
      </w:pPr>
      <w:r w:rsidRPr="00A75151">
        <w:t>Письмо (культура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AE0BE4" w:rsidRPr="00A75151" w:rsidRDefault="00AE0BE4" w:rsidP="00A75151">
      <w:pPr>
        <w:pStyle w:val="aff6"/>
        <w:ind w:firstLine="709"/>
        <w:contextualSpacing/>
        <w:jc w:val="both"/>
      </w:pPr>
      <w:r w:rsidRPr="00A75151">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AE0BE4" w:rsidRPr="00A75151" w:rsidRDefault="00AE0BE4" w:rsidP="00A75151">
      <w:pPr>
        <w:pStyle w:val="aff6"/>
        <w:ind w:firstLine="709"/>
        <w:contextualSpacing/>
        <w:jc w:val="both"/>
        <w:rPr>
          <w:b/>
        </w:rPr>
      </w:pPr>
      <w:r w:rsidRPr="00A75151">
        <w:rPr>
          <w:b/>
        </w:rPr>
        <w:t>Круг детского чтения</w:t>
      </w:r>
    </w:p>
    <w:p w:rsidR="00AE0BE4" w:rsidRPr="00A75151" w:rsidRDefault="00AE0BE4" w:rsidP="00A75151">
      <w:pPr>
        <w:pStyle w:val="aff6"/>
        <w:ind w:firstLine="709"/>
        <w:contextualSpacing/>
        <w:jc w:val="both"/>
      </w:pPr>
      <w:r w:rsidRPr="00A75151">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A75151">
        <w:rPr>
          <w:lang w:val="en-US"/>
        </w:rPr>
        <w:t>XIX</w:t>
      </w:r>
      <w:r w:rsidRPr="00A75151">
        <w:t>—</w:t>
      </w:r>
      <w:r w:rsidRPr="00A75151">
        <w:rPr>
          <w:lang w:val="en-US"/>
        </w:rPr>
        <w:t>XX</w:t>
      </w:r>
      <w:r w:rsidRPr="00A75151">
        <w:t xml:space="preserve">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w:t>
      </w:r>
      <w:r w:rsidRPr="00A75151">
        <w:lastRenderedPageBreak/>
        <w:t>народные сказки, сказки народов России; загадки, песенки, скороговорки, пословицы; рассказы и стихи; мифы и былины).</w:t>
      </w:r>
    </w:p>
    <w:p w:rsidR="00AE0BE4" w:rsidRPr="00A75151" w:rsidRDefault="00AE0BE4" w:rsidP="00A75151">
      <w:pPr>
        <w:pStyle w:val="aff6"/>
        <w:ind w:firstLine="709"/>
        <w:contextualSpacing/>
        <w:jc w:val="both"/>
      </w:pPr>
      <w:r w:rsidRPr="00A75151">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AE0BE4" w:rsidRPr="00A75151" w:rsidRDefault="00AE0BE4" w:rsidP="00A75151">
      <w:pPr>
        <w:pStyle w:val="aff6"/>
        <w:ind w:firstLine="709"/>
        <w:contextualSpacing/>
        <w:jc w:val="both"/>
      </w:pPr>
      <w:r w:rsidRPr="00A75151">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AE0BE4" w:rsidRPr="00A75151" w:rsidRDefault="00AE0BE4" w:rsidP="00A75151">
      <w:pPr>
        <w:pStyle w:val="aff6"/>
        <w:ind w:firstLine="709"/>
        <w:contextualSpacing/>
        <w:jc w:val="both"/>
        <w:rPr>
          <w:b/>
        </w:rPr>
      </w:pPr>
      <w:r w:rsidRPr="00A75151">
        <w:rPr>
          <w:b/>
        </w:rPr>
        <w:t xml:space="preserve">Литературоведческая пропедевтика </w:t>
      </w:r>
    </w:p>
    <w:p w:rsidR="00AE0BE4" w:rsidRPr="00A75151" w:rsidRDefault="00AE0BE4" w:rsidP="00A75151">
      <w:pPr>
        <w:pStyle w:val="aff6"/>
        <w:ind w:firstLine="709"/>
        <w:contextualSpacing/>
        <w:jc w:val="both"/>
      </w:pPr>
      <w:r w:rsidRPr="00A75151">
        <w:t>(практическое освоение)</w:t>
      </w:r>
    </w:p>
    <w:p w:rsidR="00AE0BE4" w:rsidRPr="00A75151" w:rsidRDefault="00AE0BE4" w:rsidP="00A75151">
      <w:pPr>
        <w:pStyle w:val="aff6"/>
        <w:ind w:firstLine="709"/>
        <w:contextualSpacing/>
        <w:jc w:val="both"/>
      </w:pPr>
      <w:r w:rsidRPr="00A75151">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AE0BE4" w:rsidRPr="00A75151" w:rsidRDefault="00AE0BE4" w:rsidP="00A75151">
      <w:pPr>
        <w:pStyle w:val="aff6"/>
        <w:ind w:firstLine="709"/>
        <w:contextualSpacing/>
        <w:jc w:val="both"/>
      </w:pPr>
      <w:r w:rsidRPr="00A75151">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AE0BE4" w:rsidRPr="00A75151" w:rsidRDefault="00AE0BE4" w:rsidP="00A75151">
      <w:pPr>
        <w:pStyle w:val="aff6"/>
        <w:ind w:firstLine="709"/>
        <w:contextualSpacing/>
        <w:jc w:val="both"/>
      </w:pPr>
      <w:r w:rsidRPr="00A75151">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AE0BE4" w:rsidRPr="00A75151" w:rsidRDefault="00AE0BE4" w:rsidP="00A75151">
      <w:pPr>
        <w:pStyle w:val="aff6"/>
        <w:ind w:firstLine="709"/>
        <w:contextualSpacing/>
        <w:jc w:val="both"/>
      </w:pPr>
      <w:r w:rsidRPr="00A75151">
        <w:t>Прозаическая и стихотворная речь, выделение особенностей стихотворного произведения (ритм, рифма).</w:t>
      </w:r>
    </w:p>
    <w:p w:rsidR="00AE0BE4" w:rsidRPr="00A75151" w:rsidRDefault="00AE0BE4" w:rsidP="00A75151">
      <w:pPr>
        <w:pStyle w:val="aff6"/>
        <w:ind w:firstLine="709"/>
        <w:contextualSpacing/>
        <w:jc w:val="both"/>
      </w:pPr>
      <w:r w:rsidRPr="00A75151">
        <w:t>Жанровое разнообразие произведений. Историко-литературные понятия: фольклор и авторские художественные произведения (различение).</w:t>
      </w:r>
    </w:p>
    <w:p w:rsidR="00AE0BE4" w:rsidRPr="00A75151" w:rsidRDefault="00AE0BE4" w:rsidP="00A75151">
      <w:pPr>
        <w:pStyle w:val="aff6"/>
        <w:ind w:firstLine="709"/>
        <w:contextualSpacing/>
        <w:jc w:val="both"/>
      </w:pPr>
      <w:r w:rsidRPr="00A75151">
        <w:t>Малые фольклорные жанры (колыбельные песни, потешки, пословицы и поговорки, загадки) — узнавание, различение, определение основного смысла.</w:t>
      </w:r>
    </w:p>
    <w:p w:rsidR="00AE0BE4" w:rsidRPr="00A75151" w:rsidRDefault="00AE0BE4" w:rsidP="00A75151">
      <w:pPr>
        <w:pStyle w:val="aff6"/>
        <w:ind w:firstLine="709"/>
        <w:contextualSpacing/>
        <w:jc w:val="both"/>
      </w:pPr>
      <w:r w:rsidRPr="00A75151">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AE0BE4" w:rsidRPr="00A75151" w:rsidRDefault="00AE0BE4" w:rsidP="00A75151">
      <w:pPr>
        <w:pStyle w:val="aff6"/>
        <w:ind w:firstLine="709"/>
        <w:contextualSpacing/>
        <w:jc w:val="both"/>
      </w:pPr>
      <w:r w:rsidRPr="00A75151">
        <w:t>Рассказ, стихотворение, басня — общее представление о жанре, особенностях построения и выразительных средствах.</w:t>
      </w:r>
    </w:p>
    <w:p w:rsidR="00AE0BE4" w:rsidRPr="00A75151" w:rsidRDefault="00AE0BE4" w:rsidP="00A75151">
      <w:pPr>
        <w:pStyle w:val="aff6"/>
        <w:ind w:firstLine="709"/>
        <w:contextualSpacing/>
        <w:jc w:val="both"/>
        <w:rPr>
          <w:b/>
        </w:rPr>
      </w:pPr>
      <w:r w:rsidRPr="00A75151">
        <w:rPr>
          <w:b/>
        </w:rPr>
        <w:t>Творческая деятельность</w:t>
      </w:r>
    </w:p>
    <w:p w:rsidR="00AE0BE4" w:rsidRPr="00A75151" w:rsidRDefault="00AE0BE4" w:rsidP="00A75151">
      <w:pPr>
        <w:pStyle w:val="aff6"/>
        <w:ind w:firstLine="709"/>
        <w:contextualSpacing/>
        <w:jc w:val="both"/>
      </w:pPr>
      <w:r w:rsidRPr="00A75151">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AE0BE4" w:rsidRPr="00A75151" w:rsidRDefault="00AE0BE4" w:rsidP="00A75151">
      <w:pPr>
        <w:pStyle w:val="aff6"/>
        <w:ind w:firstLine="709"/>
        <w:contextualSpacing/>
        <w:jc w:val="both"/>
      </w:pPr>
      <w:r w:rsidRPr="00A75151">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E0BE4" w:rsidRPr="00A75151" w:rsidRDefault="00AE0BE4" w:rsidP="00A75151">
      <w:pPr>
        <w:pStyle w:val="aff6"/>
        <w:ind w:firstLine="709"/>
        <w:contextualSpacing/>
        <w:jc w:val="both"/>
      </w:pPr>
      <w:r w:rsidRPr="00A75151">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AE0BE4" w:rsidRPr="00A75151" w:rsidRDefault="00AE0BE4" w:rsidP="00A75151">
      <w:pPr>
        <w:pStyle w:val="aff6"/>
        <w:ind w:firstLine="709"/>
        <w:contextualSpacing/>
        <w:jc w:val="both"/>
      </w:pPr>
    </w:p>
    <w:p w:rsidR="00AE0BE4" w:rsidRPr="00A75151" w:rsidRDefault="00AE0BE4" w:rsidP="00A75151">
      <w:pPr>
        <w:pStyle w:val="aff6"/>
        <w:ind w:firstLine="709"/>
        <w:contextualSpacing/>
        <w:jc w:val="both"/>
      </w:pPr>
    </w:p>
    <w:p w:rsidR="00AE0BE4" w:rsidRPr="00A75151" w:rsidRDefault="00AE0BE4" w:rsidP="00A75151">
      <w:pPr>
        <w:pStyle w:val="aff6"/>
        <w:contextualSpacing/>
        <w:jc w:val="center"/>
        <w:rPr>
          <w:b/>
        </w:rPr>
      </w:pPr>
      <w:r w:rsidRPr="00A75151">
        <w:rPr>
          <w:b/>
        </w:rPr>
        <w:t>Учебно-тематический план</w:t>
      </w:r>
    </w:p>
    <w:p w:rsidR="00AE0BE4" w:rsidRPr="00A75151" w:rsidRDefault="00AE0BE4" w:rsidP="00A75151">
      <w:pPr>
        <w:pStyle w:val="aff6"/>
        <w:contextualSpacing/>
        <w:jc w:val="center"/>
        <w:rPr>
          <w:b/>
        </w:rPr>
      </w:pPr>
    </w:p>
    <w:p w:rsidR="00AE0BE4" w:rsidRPr="00A75151" w:rsidRDefault="00AE0BE4" w:rsidP="00A75151">
      <w:pPr>
        <w:pStyle w:val="aff6"/>
        <w:contextualSpacing/>
        <w:jc w:val="center"/>
        <w:rPr>
          <w:b/>
        </w:rPr>
      </w:pPr>
    </w:p>
    <w:tbl>
      <w:tblPr>
        <w:tblpPr w:leftFromText="180" w:rightFromText="180" w:vertAnchor="text" w:horzAnchor="page" w:tblpX="115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712"/>
        <w:gridCol w:w="974"/>
      </w:tblGrid>
      <w:tr w:rsidR="00AE0BE4" w:rsidRPr="00A75151" w:rsidTr="00AE0BE4">
        <w:trPr>
          <w:trHeight w:val="294"/>
        </w:trPr>
        <w:tc>
          <w:tcPr>
            <w:tcW w:w="445" w:type="dxa"/>
          </w:tcPr>
          <w:p w:rsidR="00AE0BE4" w:rsidRPr="00A75151" w:rsidRDefault="00AE0BE4" w:rsidP="00A75151">
            <w:pPr>
              <w:pStyle w:val="aff6"/>
              <w:contextualSpacing/>
              <w:jc w:val="both"/>
              <w:rPr>
                <w:color w:val="221E1F"/>
              </w:rPr>
            </w:pPr>
            <w:r w:rsidRPr="00A75151">
              <w:rPr>
                <w:color w:val="221E1F"/>
              </w:rPr>
              <w:t>№</w:t>
            </w:r>
          </w:p>
        </w:tc>
        <w:tc>
          <w:tcPr>
            <w:tcW w:w="5712" w:type="dxa"/>
          </w:tcPr>
          <w:p w:rsidR="00AE0BE4" w:rsidRPr="00A75151" w:rsidRDefault="00AE0BE4" w:rsidP="00A75151">
            <w:pPr>
              <w:pStyle w:val="aff6"/>
              <w:contextualSpacing/>
              <w:jc w:val="center"/>
              <w:rPr>
                <w:color w:val="221E1F"/>
              </w:rPr>
            </w:pPr>
            <w:r w:rsidRPr="00A75151">
              <w:rPr>
                <w:color w:val="221E1F"/>
              </w:rPr>
              <w:t>Тема раздела</w:t>
            </w:r>
          </w:p>
        </w:tc>
        <w:tc>
          <w:tcPr>
            <w:tcW w:w="974" w:type="dxa"/>
          </w:tcPr>
          <w:p w:rsidR="00AE0BE4" w:rsidRPr="00A75151" w:rsidRDefault="00AE0BE4" w:rsidP="00A75151">
            <w:pPr>
              <w:pStyle w:val="aff6"/>
              <w:contextualSpacing/>
              <w:jc w:val="both"/>
              <w:rPr>
                <w:color w:val="221E1F"/>
              </w:rPr>
            </w:pPr>
            <w:r w:rsidRPr="00A75151">
              <w:rPr>
                <w:color w:val="221E1F"/>
              </w:rPr>
              <w:t>Кол-во часов</w:t>
            </w:r>
          </w:p>
        </w:tc>
      </w:tr>
      <w:tr w:rsidR="00AE0BE4" w:rsidRPr="00A75151" w:rsidTr="00AE0BE4">
        <w:trPr>
          <w:trHeight w:val="328"/>
        </w:trPr>
        <w:tc>
          <w:tcPr>
            <w:tcW w:w="445" w:type="dxa"/>
          </w:tcPr>
          <w:p w:rsidR="00AE0BE4" w:rsidRPr="00A75151" w:rsidRDefault="00AE0BE4" w:rsidP="00A75151">
            <w:pPr>
              <w:pStyle w:val="aff6"/>
              <w:contextualSpacing/>
              <w:jc w:val="both"/>
              <w:rPr>
                <w:color w:val="221E1F"/>
              </w:rPr>
            </w:pPr>
            <w:r w:rsidRPr="00A75151">
              <w:rPr>
                <w:color w:val="221E1F"/>
              </w:rPr>
              <w:t>1</w:t>
            </w:r>
          </w:p>
        </w:tc>
        <w:tc>
          <w:tcPr>
            <w:tcW w:w="5712" w:type="dxa"/>
          </w:tcPr>
          <w:p w:rsidR="00AE0BE4" w:rsidRPr="00A75151" w:rsidRDefault="00AE0BE4" w:rsidP="00A75151">
            <w:pPr>
              <w:pStyle w:val="aff6"/>
              <w:contextualSpacing/>
              <w:jc w:val="both"/>
              <w:rPr>
                <w:color w:val="221E1F"/>
              </w:rPr>
            </w:pPr>
            <w:r w:rsidRPr="00A75151">
              <w:t xml:space="preserve">Книги — мои друзья </w:t>
            </w:r>
          </w:p>
        </w:tc>
        <w:tc>
          <w:tcPr>
            <w:tcW w:w="974" w:type="dxa"/>
          </w:tcPr>
          <w:p w:rsidR="00AE0BE4" w:rsidRPr="00A75151" w:rsidRDefault="00AE0BE4" w:rsidP="00A75151">
            <w:pPr>
              <w:pStyle w:val="aff6"/>
              <w:contextualSpacing/>
              <w:jc w:val="center"/>
              <w:rPr>
                <w:color w:val="221E1F"/>
              </w:rPr>
            </w:pPr>
            <w:r w:rsidRPr="00A75151">
              <w:rPr>
                <w:color w:val="221E1F"/>
              </w:rPr>
              <w:t>7</w:t>
            </w:r>
          </w:p>
        </w:tc>
      </w:tr>
      <w:tr w:rsidR="00AE0BE4" w:rsidRPr="00A75151" w:rsidTr="00AE0BE4">
        <w:trPr>
          <w:trHeight w:val="311"/>
        </w:trPr>
        <w:tc>
          <w:tcPr>
            <w:tcW w:w="445" w:type="dxa"/>
          </w:tcPr>
          <w:p w:rsidR="00AE0BE4" w:rsidRPr="00A75151" w:rsidRDefault="00AE0BE4" w:rsidP="00A75151">
            <w:pPr>
              <w:pStyle w:val="aff6"/>
              <w:contextualSpacing/>
              <w:jc w:val="both"/>
              <w:rPr>
                <w:color w:val="221E1F"/>
              </w:rPr>
            </w:pPr>
            <w:r w:rsidRPr="00A75151">
              <w:rPr>
                <w:color w:val="221E1F"/>
              </w:rPr>
              <w:t>2</w:t>
            </w:r>
          </w:p>
        </w:tc>
        <w:tc>
          <w:tcPr>
            <w:tcW w:w="5712" w:type="dxa"/>
          </w:tcPr>
          <w:p w:rsidR="00AE0BE4" w:rsidRPr="00A75151" w:rsidRDefault="00AE0BE4" w:rsidP="00A75151">
            <w:pPr>
              <w:pStyle w:val="aff6"/>
              <w:contextualSpacing/>
              <w:jc w:val="both"/>
              <w:rPr>
                <w:color w:val="221E1F"/>
              </w:rPr>
            </w:pPr>
            <w:r w:rsidRPr="00A75151">
              <w:t xml:space="preserve">Радуга-дуга </w:t>
            </w:r>
          </w:p>
        </w:tc>
        <w:tc>
          <w:tcPr>
            <w:tcW w:w="974" w:type="dxa"/>
          </w:tcPr>
          <w:p w:rsidR="00AE0BE4" w:rsidRPr="00A75151" w:rsidRDefault="00AE0BE4" w:rsidP="00A75151">
            <w:pPr>
              <w:pStyle w:val="aff6"/>
              <w:contextualSpacing/>
              <w:jc w:val="center"/>
              <w:rPr>
                <w:color w:val="221E1F"/>
              </w:rPr>
            </w:pPr>
            <w:r w:rsidRPr="00A75151">
              <w:rPr>
                <w:color w:val="221E1F"/>
              </w:rPr>
              <w:t>4</w:t>
            </w:r>
          </w:p>
        </w:tc>
      </w:tr>
      <w:tr w:rsidR="00AE0BE4" w:rsidRPr="00A75151" w:rsidTr="00AE0BE4">
        <w:trPr>
          <w:trHeight w:val="328"/>
        </w:trPr>
        <w:tc>
          <w:tcPr>
            <w:tcW w:w="445" w:type="dxa"/>
          </w:tcPr>
          <w:p w:rsidR="00AE0BE4" w:rsidRPr="00A75151" w:rsidRDefault="00AE0BE4" w:rsidP="00A75151">
            <w:pPr>
              <w:pStyle w:val="aff6"/>
              <w:contextualSpacing/>
              <w:jc w:val="both"/>
              <w:rPr>
                <w:color w:val="221E1F"/>
              </w:rPr>
            </w:pPr>
            <w:r w:rsidRPr="00A75151">
              <w:rPr>
                <w:color w:val="221E1F"/>
              </w:rPr>
              <w:lastRenderedPageBreak/>
              <w:t>3</w:t>
            </w:r>
          </w:p>
        </w:tc>
        <w:tc>
          <w:tcPr>
            <w:tcW w:w="5712" w:type="dxa"/>
          </w:tcPr>
          <w:p w:rsidR="00AE0BE4" w:rsidRPr="00A75151" w:rsidRDefault="00AE0BE4" w:rsidP="00A75151">
            <w:pPr>
              <w:pStyle w:val="aff6"/>
              <w:contextualSpacing/>
              <w:jc w:val="both"/>
              <w:rPr>
                <w:color w:val="221E1F"/>
              </w:rPr>
            </w:pPr>
            <w:r w:rsidRPr="00A75151">
              <w:t xml:space="preserve">Здравствуй, сказка! </w:t>
            </w:r>
          </w:p>
        </w:tc>
        <w:tc>
          <w:tcPr>
            <w:tcW w:w="974" w:type="dxa"/>
          </w:tcPr>
          <w:p w:rsidR="00AE0BE4" w:rsidRPr="00A75151" w:rsidRDefault="00AE0BE4" w:rsidP="00A75151">
            <w:pPr>
              <w:pStyle w:val="aff6"/>
              <w:contextualSpacing/>
              <w:jc w:val="center"/>
              <w:rPr>
                <w:color w:val="221E1F"/>
              </w:rPr>
            </w:pPr>
            <w:r w:rsidRPr="00A75151">
              <w:rPr>
                <w:color w:val="221E1F"/>
              </w:rPr>
              <w:t>6</w:t>
            </w:r>
          </w:p>
        </w:tc>
      </w:tr>
      <w:tr w:rsidR="00AE0BE4" w:rsidRPr="00A75151" w:rsidTr="00AE0BE4">
        <w:trPr>
          <w:trHeight w:val="311"/>
        </w:trPr>
        <w:tc>
          <w:tcPr>
            <w:tcW w:w="445" w:type="dxa"/>
          </w:tcPr>
          <w:p w:rsidR="00AE0BE4" w:rsidRPr="00A75151" w:rsidRDefault="00AE0BE4" w:rsidP="00A75151">
            <w:pPr>
              <w:pStyle w:val="aff6"/>
              <w:contextualSpacing/>
              <w:jc w:val="both"/>
              <w:rPr>
                <w:color w:val="221E1F"/>
              </w:rPr>
            </w:pPr>
            <w:r w:rsidRPr="00A75151">
              <w:rPr>
                <w:color w:val="221E1F"/>
              </w:rPr>
              <w:t>4</w:t>
            </w:r>
          </w:p>
        </w:tc>
        <w:tc>
          <w:tcPr>
            <w:tcW w:w="5712" w:type="dxa"/>
          </w:tcPr>
          <w:p w:rsidR="00AE0BE4" w:rsidRPr="00A75151" w:rsidRDefault="00AE0BE4" w:rsidP="00A75151">
            <w:pPr>
              <w:pStyle w:val="aff6"/>
              <w:contextualSpacing/>
              <w:jc w:val="both"/>
              <w:rPr>
                <w:color w:val="221E1F"/>
              </w:rPr>
            </w:pPr>
            <w:r w:rsidRPr="00A75151">
              <w:t xml:space="preserve">Люблю всё живое </w:t>
            </w:r>
          </w:p>
        </w:tc>
        <w:tc>
          <w:tcPr>
            <w:tcW w:w="974" w:type="dxa"/>
          </w:tcPr>
          <w:p w:rsidR="00AE0BE4" w:rsidRPr="00A75151" w:rsidRDefault="00AE0BE4" w:rsidP="00A75151">
            <w:pPr>
              <w:pStyle w:val="aff6"/>
              <w:contextualSpacing/>
              <w:jc w:val="center"/>
              <w:rPr>
                <w:color w:val="221E1F"/>
              </w:rPr>
            </w:pPr>
            <w:r w:rsidRPr="00A75151">
              <w:rPr>
                <w:color w:val="221E1F"/>
              </w:rPr>
              <w:t>7</w:t>
            </w:r>
          </w:p>
        </w:tc>
      </w:tr>
      <w:tr w:rsidR="00AE0BE4" w:rsidRPr="00A75151" w:rsidTr="00AE0BE4">
        <w:trPr>
          <w:trHeight w:val="328"/>
        </w:trPr>
        <w:tc>
          <w:tcPr>
            <w:tcW w:w="445" w:type="dxa"/>
          </w:tcPr>
          <w:p w:rsidR="00AE0BE4" w:rsidRPr="00A75151" w:rsidRDefault="00AE0BE4" w:rsidP="00A75151">
            <w:pPr>
              <w:pStyle w:val="aff6"/>
              <w:contextualSpacing/>
              <w:jc w:val="both"/>
              <w:rPr>
                <w:color w:val="221E1F"/>
              </w:rPr>
            </w:pPr>
            <w:r w:rsidRPr="00A75151">
              <w:rPr>
                <w:color w:val="221E1F"/>
              </w:rPr>
              <w:t>5</w:t>
            </w:r>
          </w:p>
        </w:tc>
        <w:tc>
          <w:tcPr>
            <w:tcW w:w="5712" w:type="dxa"/>
          </w:tcPr>
          <w:p w:rsidR="00AE0BE4" w:rsidRPr="00A75151" w:rsidRDefault="00AE0BE4" w:rsidP="00A75151">
            <w:pPr>
              <w:pStyle w:val="aff6"/>
              <w:contextualSpacing/>
              <w:jc w:val="both"/>
              <w:rPr>
                <w:color w:val="221E1F"/>
              </w:rPr>
            </w:pPr>
            <w:r w:rsidRPr="00A75151">
              <w:t xml:space="preserve">Хорошие соседи, счастливые друзья </w:t>
            </w:r>
          </w:p>
        </w:tc>
        <w:tc>
          <w:tcPr>
            <w:tcW w:w="974" w:type="dxa"/>
          </w:tcPr>
          <w:p w:rsidR="00AE0BE4" w:rsidRPr="00A75151" w:rsidRDefault="00AE0BE4" w:rsidP="00A75151">
            <w:pPr>
              <w:pStyle w:val="aff6"/>
              <w:contextualSpacing/>
              <w:jc w:val="center"/>
              <w:rPr>
                <w:color w:val="221E1F"/>
              </w:rPr>
            </w:pPr>
            <w:r w:rsidRPr="00A75151">
              <w:rPr>
                <w:color w:val="221E1F"/>
              </w:rPr>
              <w:t>7</w:t>
            </w:r>
          </w:p>
        </w:tc>
      </w:tr>
      <w:tr w:rsidR="00AE0BE4" w:rsidRPr="00A75151" w:rsidTr="00AE0BE4">
        <w:trPr>
          <w:trHeight w:val="328"/>
        </w:trPr>
        <w:tc>
          <w:tcPr>
            <w:tcW w:w="445" w:type="dxa"/>
          </w:tcPr>
          <w:p w:rsidR="00AE0BE4" w:rsidRPr="00A75151" w:rsidRDefault="00AE0BE4" w:rsidP="00A75151">
            <w:pPr>
              <w:pStyle w:val="aff6"/>
              <w:contextualSpacing/>
              <w:jc w:val="both"/>
              <w:rPr>
                <w:color w:val="221E1F"/>
              </w:rPr>
            </w:pPr>
            <w:r w:rsidRPr="00A75151">
              <w:rPr>
                <w:color w:val="221E1F"/>
              </w:rPr>
              <w:t>6</w:t>
            </w:r>
          </w:p>
        </w:tc>
        <w:tc>
          <w:tcPr>
            <w:tcW w:w="5712" w:type="dxa"/>
          </w:tcPr>
          <w:p w:rsidR="00AE0BE4" w:rsidRPr="00A75151" w:rsidRDefault="00AE0BE4" w:rsidP="00A75151">
            <w:pPr>
              <w:pStyle w:val="aff6"/>
              <w:contextualSpacing/>
              <w:jc w:val="both"/>
              <w:rPr>
                <w:color w:val="221E1F"/>
              </w:rPr>
            </w:pPr>
            <w:r w:rsidRPr="00A75151">
              <w:t xml:space="preserve">Край родной, навек любимый </w:t>
            </w:r>
          </w:p>
        </w:tc>
        <w:tc>
          <w:tcPr>
            <w:tcW w:w="974" w:type="dxa"/>
          </w:tcPr>
          <w:p w:rsidR="00AE0BE4" w:rsidRPr="00A75151" w:rsidRDefault="00AE0BE4" w:rsidP="00A75151">
            <w:pPr>
              <w:pStyle w:val="aff6"/>
              <w:contextualSpacing/>
              <w:jc w:val="center"/>
              <w:rPr>
                <w:color w:val="221E1F"/>
              </w:rPr>
            </w:pPr>
            <w:r w:rsidRPr="00A75151">
              <w:rPr>
                <w:color w:val="221E1F"/>
              </w:rPr>
              <w:t>8</w:t>
            </w:r>
          </w:p>
        </w:tc>
      </w:tr>
      <w:tr w:rsidR="00AE0BE4" w:rsidRPr="00A75151" w:rsidTr="00AE0BE4">
        <w:trPr>
          <w:trHeight w:val="328"/>
        </w:trPr>
        <w:tc>
          <w:tcPr>
            <w:tcW w:w="445" w:type="dxa"/>
          </w:tcPr>
          <w:p w:rsidR="00AE0BE4" w:rsidRPr="00A75151" w:rsidRDefault="00AE0BE4" w:rsidP="00A75151">
            <w:pPr>
              <w:pStyle w:val="aff6"/>
              <w:contextualSpacing/>
              <w:jc w:val="both"/>
              <w:rPr>
                <w:color w:val="221E1F"/>
              </w:rPr>
            </w:pPr>
            <w:r w:rsidRPr="00A75151">
              <w:rPr>
                <w:color w:val="221E1F"/>
              </w:rPr>
              <w:t>7</w:t>
            </w:r>
          </w:p>
        </w:tc>
        <w:tc>
          <w:tcPr>
            <w:tcW w:w="5712" w:type="dxa"/>
          </w:tcPr>
          <w:p w:rsidR="00AE0BE4" w:rsidRPr="00A75151" w:rsidRDefault="00AE0BE4" w:rsidP="00A75151">
            <w:pPr>
              <w:pStyle w:val="aff6"/>
              <w:contextualSpacing/>
              <w:jc w:val="both"/>
              <w:rPr>
                <w:color w:val="221E1F"/>
              </w:rPr>
            </w:pPr>
            <w:r w:rsidRPr="00A75151">
              <w:t xml:space="preserve">Сто фантазий </w:t>
            </w:r>
          </w:p>
        </w:tc>
        <w:tc>
          <w:tcPr>
            <w:tcW w:w="974" w:type="dxa"/>
          </w:tcPr>
          <w:p w:rsidR="00AE0BE4" w:rsidRPr="00A75151" w:rsidRDefault="00AE0BE4" w:rsidP="00A75151">
            <w:pPr>
              <w:pStyle w:val="aff6"/>
              <w:contextualSpacing/>
              <w:jc w:val="center"/>
              <w:rPr>
                <w:color w:val="221E1F"/>
              </w:rPr>
            </w:pPr>
            <w:r w:rsidRPr="00A75151">
              <w:rPr>
                <w:color w:val="221E1F"/>
              </w:rPr>
              <w:t>1</w:t>
            </w:r>
          </w:p>
        </w:tc>
      </w:tr>
      <w:tr w:rsidR="00AE0BE4" w:rsidRPr="00A75151" w:rsidTr="00AE0BE4">
        <w:trPr>
          <w:trHeight w:val="346"/>
        </w:trPr>
        <w:tc>
          <w:tcPr>
            <w:tcW w:w="445" w:type="dxa"/>
          </w:tcPr>
          <w:p w:rsidR="00AE0BE4" w:rsidRPr="00A75151" w:rsidRDefault="00AE0BE4" w:rsidP="00A75151">
            <w:pPr>
              <w:pStyle w:val="aff6"/>
              <w:contextualSpacing/>
              <w:jc w:val="both"/>
              <w:rPr>
                <w:color w:val="221E1F"/>
              </w:rPr>
            </w:pPr>
          </w:p>
        </w:tc>
        <w:tc>
          <w:tcPr>
            <w:tcW w:w="5712" w:type="dxa"/>
          </w:tcPr>
          <w:p w:rsidR="00AE0BE4" w:rsidRPr="00A75151" w:rsidRDefault="00AE0BE4" w:rsidP="00A75151">
            <w:pPr>
              <w:pStyle w:val="aff6"/>
              <w:contextualSpacing/>
              <w:jc w:val="right"/>
              <w:rPr>
                <w:b/>
              </w:rPr>
            </w:pPr>
            <w:r w:rsidRPr="00A75151">
              <w:rPr>
                <w:b/>
              </w:rPr>
              <w:t>ИТОГО</w:t>
            </w:r>
          </w:p>
        </w:tc>
        <w:tc>
          <w:tcPr>
            <w:tcW w:w="974" w:type="dxa"/>
          </w:tcPr>
          <w:p w:rsidR="00AE0BE4" w:rsidRPr="00A75151" w:rsidRDefault="00AE0BE4" w:rsidP="00A75151">
            <w:pPr>
              <w:pStyle w:val="aff6"/>
              <w:contextualSpacing/>
              <w:jc w:val="center"/>
              <w:rPr>
                <w:b/>
                <w:color w:val="221E1F"/>
              </w:rPr>
            </w:pPr>
            <w:r w:rsidRPr="00A75151">
              <w:rPr>
                <w:b/>
                <w:color w:val="221E1F"/>
              </w:rPr>
              <w:t>40</w:t>
            </w:r>
          </w:p>
        </w:tc>
      </w:tr>
    </w:tbl>
    <w:p w:rsidR="00AE0BE4" w:rsidRPr="00D22040" w:rsidRDefault="00AE0BE4" w:rsidP="00AE0BE4">
      <w:pPr>
        <w:pStyle w:val="aff6"/>
        <w:jc w:val="both"/>
      </w:pPr>
    </w:p>
    <w:p w:rsidR="00AE0BE4" w:rsidRDefault="00AE0BE4" w:rsidP="00AE0BE4">
      <w:pPr>
        <w:pStyle w:val="aff6"/>
        <w:jc w:val="both"/>
        <w:rPr>
          <w:color w:val="221E1F"/>
        </w:rPr>
      </w:pPr>
    </w:p>
    <w:p w:rsidR="00A75151" w:rsidRDefault="00A75151" w:rsidP="00AE0BE4">
      <w:pPr>
        <w:pStyle w:val="aff6"/>
        <w:jc w:val="both"/>
        <w:rPr>
          <w:color w:val="221E1F"/>
        </w:rPr>
      </w:pPr>
    </w:p>
    <w:p w:rsidR="00A75151" w:rsidRDefault="00A75151" w:rsidP="00AE0BE4">
      <w:pPr>
        <w:pStyle w:val="aff6"/>
        <w:jc w:val="both"/>
        <w:rPr>
          <w:color w:val="221E1F"/>
        </w:rPr>
      </w:pPr>
    </w:p>
    <w:p w:rsidR="00A75151" w:rsidRDefault="00A75151" w:rsidP="00AE0BE4">
      <w:pPr>
        <w:pStyle w:val="aff6"/>
        <w:jc w:val="both"/>
        <w:rPr>
          <w:color w:val="221E1F"/>
        </w:rPr>
      </w:pPr>
    </w:p>
    <w:p w:rsidR="00A75151" w:rsidRDefault="00A75151" w:rsidP="00AE0BE4">
      <w:pPr>
        <w:pStyle w:val="aff6"/>
        <w:jc w:val="both"/>
        <w:rPr>
          <w:color w:val="221E1F"/>
        </w:rPr>
      </w:pPr>
    </w:p>
    <w:p w:rsidR="00A75151" w:rsidRDefault="00A75151" w:rsidP="00AE0BE4">
      <w:pPr>
        <w:pStyle w:val="aff6"/>
        <w:jc w:val="both"/>
        <w:rPr>
          <w:color w:val="221E1F"/>
        </w:rPr>
      </w:pPr>
    </w:p>
    <w:p w:rsidR="00A75151" w:rsidRDefault="00A75151" w:rsidP="00AE0BE4">
      <w:pPr>
        <w:pStyle w:val="aff6"/>
        <w:jc w:val="both"/>
        <w:rPr>
          <w:color w:val="221E1F"/>
        </w:rPr>
      </w:pPr>
    </w:p>
    <w:p w:rsidR="00A75151" w:rsidRDefault="00A75151" w:rsidP="00AE0BE4">
      <w:pPr>
        <w:pStyle w:val="aff6"/>
        <w:jc w:val="both"/>
        <w:rPr>
          <w:color w:val="221E1F"/>
        </w:rPr>
      </w:pPr>
    </w:p>
    <w:p w:rsidR="00A75151" w:rsidRDefault="00A75151" w:rsidP="00AE0BE4">
      <w:pPr>
        <w:pStyle w:val="aff6"/>
        <w:jc w:val="both"/>
        <w:rPr>
          <w:color w:val="221E1F"/>
        </w:rPr>
      </w:pPr>
    </w:p>
    <w:p w:rsidR="00A668F8" w:rsidRDefault="00A75151">
      <w:pPr>
        <w:spacing w:after="200" w:line="276" w:lineRule="auto"/>
        <w:rPr>
          <w:b/>
          <w:color w:val="221E1F"/>
        </w:rPr>
      </w:pPr>
      <w:r w:rsidRPr="00A75151">
        <w:rPr>
          <w:b/>
          <w:color w:val="221E1F"/>
        </w:rPr>
        <w:t xml:space="preserve">  </w:t>
      </w:r>
      <w:r w:rsidR="00A668F8">
        <w:rPr>
          <w:b/>
          <w:color w:val="221E1F"/>
        </w:rPr>
        <w:br w:type="page"/>
      </w:r>
    </w:p>
    <w:p w:rsidR="00A75151" w:rsidRPr="00A75151" w:rsidRDefault="00A75151" w:rsidP="00A75151">
      <w:pPr>
        <w:pStyle w:val="aff6"/>
        <w:jc w:val="center"/>
        <w:rPr>
          <w:b/>
          <w:color w:val="221E1F"/>
        </w:rPr>
      </w:pPr>
      <w:r w:rsidRPr="00A75151">
        <w:rPr>
          <w:b/>
          <w:color w:val="221E1F"/>
        </w:rPr>
        <w:lastRenderedPageBreak/>
        <w:t>2 класс</w:t>
      </w:r>
    </w:p>
    <w:p w:rsidR="00A75151" w:rsidRDefault="00A75151" w:rsidP="00A75151">
      <w:pPr>
        <w:pStyle w:val="aff6"/>
        <w:jc w:val="center"/>
        <w:rPr>
          <w:color w:val="221E1F"/>
        </w:rPr>
      </w:pPr>
    </w:p>
    <w:p w:rsidR="00A75151" w:rsidRPr="00F53F5A" w:rsidRDefault="00A75151" w:rsidP="00A75151">
      <w:pPr>
        <w:spacing w:before="240" w:after="240"/>
        <w:ind w:firstLine="567"/>
        <w:jc w:val="center"/>
        <w:rPr>
          <w:b/>
        </w:rPr>
      </w:pPr>
      <w:r w:rsidRPr="00F53F5A">
        <w:rPr>
          <w:b/>
        </w:rPr>
        <w:t>Пояснительная записка</w:t>
      </w:r>
    </w:p>
    <w:p w:rsidR="00A75151" w:rsidRPr="00F53F5A" w:rsidRDefault="00A75151" w:rsidP="00A75151">
      <w:pPr>
        <w:ind w:firstLine="567"/>
        <w:contextualSpacing/>
        <w:jc w:val="both"/>
      </w:pPr>
      <w:r w:rsidRPr="00F53F5A">
        <w:t>Рабочая программа по предмету «Литературное чтение» 2 класс создана на основе:</w:t>
      </w:r>
    </w:p>
    <w:p w:rsidR="00A75151" w:rsidRPr="00F53F5A" w:rsidRDefault="00A75151" w:rsidP="00A75151">
      <w:pPr>
        <w:pStyle w:val="aff7"/>
        <w:numPr>
          <w:ilvl w:val="0"/>
          <w:numId w:val="21"/>
        </w:numPr>
        <w:spacing w:after="0" w:line="240" w:lineRule="auto"/>
        <w:jc w:val="both"/>
        <w:rPr>
          <w:rFonts w:ascii="Times New Roman" w:hAnsi="Times New Roman"/>
          <w:sz w:val="24"/>
          <w:szCs w:val="24"/>
        </w:rPr>
      </w:pPr>
      <w:r w:rsidRPr="00F53F5A">
        <w:rPr>
          <w:rFonts w:ascii="Times New Roman" w:eastAsia="Times New Roman" w:hAnsi="Times New Roman"/>
          <w:sz w:val="24"/>
          <w:szCs w:val="24"/>
          <w:lang w:eastAsia="ru-RU"/>
        </w:rPr>
        <w:t xml:space="preserve">Федерального и регионального компонентов  Государственного стандарта начального общего образования;  </w:t>
      </w:r>
    </w:p>
    <w:p w:rsidR="00A75151" w:rsidRPr="00F53F5A" w:rsidRDefault="00A75151" w:rsidP="00A75151">
      <w:pPr>
        <w:pStyle w:val="aff7"/>
        <w:numPr>
          <w:ilvl w:val="0"/>
          <w:numId w:val="21"/>
        </w:numPr>
        <w:spacing w:after="0" w:line="240" w:lineRule="auto"/>
        <w:jc w:val="both"/>
        <w:rPr>
          <w:rFonts w:ascii="Times New Roman" w:hAnsi="Times New Roman"/>
          <w:sz w:val="24"/>
          <w:szCs w:val="24"/>
        </w:rPr>
      </w:pPr>
      <w:r w:rsidRPr="00F53F5A">
        <w:rPr>
          <w:rFonts w:ascii="Times New Roman" w:hAnsi="Times New Roman"/>
          <w:sz w:val="24"/>
          <w:szCs w:val="24"/>
        </w:rPr>
        <w:t>Примерной Программы начального общего образования;</w:t>
      </w:r>
    </w:p>
    <w:p w:rsidR="00A75151" w:rsidRDefault="00A75151" w:rsidP="00A75151">
      <w:pPr>
        <w:pStyle w:val="aff7"/>
        <w:numPr>
          <w:ilvl w:val="0"/>
          <w:numId w:val="21"/>
        </w:numPr>
        <w:spacing w:after="0" w:line="240" w:lineRule="auto"/>
        <w:jc w:val="both"/>
        <w:rPr>
          <w:rFonts w:ascii="Times New Roman" w:hAnsi="Times New Roman"/>
          <w:sz w:val="24"/>
          <w:szCs w:val="24"/>
        </w:rPr>
      </w:pPr>
      <w:r w:rsidRPr="00F53F5A">
        <w:rPr>
          <w:rFonts w:ascii="Times New Roman" w:hAnsi="Times New Roman"/>
          <w:sz w:val="24"/>
          <w:szCs w:val="24"/>
        </w:rPr>
        <w:t>Программы курса «Литературное чтение» под редакцией Климановой Л.Ф., Виноградской Л.А., Горецкого В.Г</w:t>
      </w:r>
      <w:r>
        <w:rPr>
          <w:rFonts w:ascii="Times New Roman" w:hAnsi="Times New Roman"/>
          <w:sz w:val="24"/>
          <w:szCs w:val="24"/>
        </w:rPr>
        <w:t>;</w:t>
      </w:r>
    </w:p>
    <w:p w:rsidR="00A75151" w:rsidRPr="00F53F5A" w:rsidRDefault="00A75151" w:rsidP="00A75151">
      <w:pPr>
        <w:pStyle w:val="aff7"/>
        <w:numPr>
          <w:ilvl w:val="0"/>
          <w:numId w:val="21"/>
        </w:numPr>
        <w:spacing w:after="0" w:line="240" w:lineRule="auto"/>
        <w:jc w:val="both"/>
        <w:rPr>
          <w:rFonts w:ascii="Times New Roman" w:hAnsi="Times New Roman"/>
          <w:sz w:val="24"/>
          <w:szCs w:val="24"/>
        </w:rPr>
      </w:pPr>
      <w:r w:rsidRPr="00F53F5A">
        <w:rPr>
          <w:rFonts w:ascii="Times New Roman" w:hAnsi="Times New Roman"/>
          <w:sz w:val="24"/>
          <w:szCs w:val="24"/>
        </w:rPr>
        <w:t>Учебного плана МБОУ «Гимназия»  на 201</w:t>
      </w:r>
      <w:r>
        <w:rPr>
          <w:rFonts w:ascii="Times New Roman" w:hAnsi="Times New Roman"/>
          <w:sz w:val="24"/>
          <w:szCs w:val="24"/>
        </w:rPr>
        <w:t>8</w:t>
      </w:r>
      <w:r w:rsidRPr="00F53F5A">
        <w:rPr>
          <w:rFonts w:ascii="Times New Roman" w:hAnsi="Times New Roman"/>
          <w:sz w:val="24"/>
          <w:szCs w:val="24"/>
        </w:rPr>
        <w:t>-201</w:t>
      </w:r>
      <w:r>
        <w:rPr>
          <w:rFonts w:ascii="Times New Roman" w:hAnsi="Times New Roman"/>
          <w:sz w:val="24"/>
          <w:szCs w:val="24"/>
        </w:rPr>
        <w:t>9</w:t>
      </w:r>
      <w:r w:rsidRPr="00F53F5A">
        <w:rPr>
          <w:rFonts w:ascii="Times New Roman" w:hAnsi="Times New Roman"/>
          <w:sz w:val="24"/>
          <w:szCs w:val="24"/>
        </w:rPr>
        <w:t xml:space="preserve"> учебный год.</w:t>
      </w:r>
    </w:p>
    <w:p w:rsidR="00A75151" w:rsidRPr="00F53F5A" w:rsidRDefault="00A75151" w:rsidP="00A75151">
      <w:pPr>
        <w:autoSpaceDE w:val="0"/>
        <w:autoSpaceDN w:val="0"/>
        <w:adjustRightInd w:val="0"/>
        <w:ind w:firstLine="567"/>
        <w:jc w:val="both"/>
      </w:pPr>
      <w:r w:rsidRPr="00F53F5A">
        <w:t>Курс литературного чтения охватывает два ключевых направления:</w:t>
      </w:r>
    </w:p>
    <w:p w:rsidR="00A75151" w:rsidRPr="00F53F5A" w:rsidRDefault="00A75151" w:rsidP="00A75151">
      <w:pPr>
        <w:autoSpaceDE w:val="0"/>
        <w:autoSpaceDN w:val="0"/>
        <w:adjustRightInd w:val="0"/>
        <w:jc w:val="both"/>
      </w:pPr>
      <w:r w:rsidRPr="00F53F5A">
        <w:t>— формирование и совершенствование навыка чтения и коммуникативно-речевых умений;</w:t>
      </w:r>
    </w:p>
    <w:p w:rsidR="00A75151" w:rsidRPr="00F53F5A" w:rsidRDefault="00A75151" w:rsidP="00A75151">
      <w:pPr>
        <w:autoSpaceDE w:val="0"/>
        <w:autoSpaceDN w:val="0"/>
        <w:adjustRightInd w:val="0"/>
        <w:jc w:val="both"/>
      </w:pPr>
      <w:r w:rsidRPr="00F53F5A">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A75151" w:rsidRPr="00F53F5A" w:rsidRDefault="00A75151" w:rsidP="00A75151">
      <w:pPr>
        <w:autoSpaceDE w:val="0"/>
        <w:autoSpaceDN w:val="0"/>
        <w:adjustRightInd w:val="0"/>
        <w:ind w:firstLine="567"/>
        <w:jc w:val="both"/>
      </w:pPr>
      <w:r w:rsidRPr="00F53F5A">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w:t>
      </w:r>
    </w:p>
    <w:p w:rsidR="00A75151" w:rsidRPr="00F53F5A" w:rsidRDefault="00A75151" w:rsidP="00A75151">
      <w:pPr>
        <w:autoSpaceDE w:val="0"/>
        <w:autoSpaceDN w:val="0"/>
        <w:adjustRightInd w:val="0"/>
        <w:jc w:val="both"/>
      </w:pPr>
      <w:r w:rsidRPr="00F53F5A">
        <w:t>развиваются все остальные коммуникативно-речевые умения.</w:t>
      </w:r>
    </w:p>
    <w:p w:rsidR="00A75151" w:rsidRPr="00F53F5A" w:rsidRDefault="00A75151" w:rsidP="00A75151">
      <w:pPr>
        <w:autoSpaceDE w:val="0"/>
        <w:autoSpaceDN w:val="0"/>
        <w:adjustRightInd w:val="0"/>
        <w:ind w:firstLine="709"/>
        <w:jc w:val="both"/>
      </w:pPr>
      <w:r w:rsidRPr="00F53F5A">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A75151" w:rsidRPr="00F53F5A" w:rsidRDefault="00A75151" w:rsidP="00A75151">
      <w:pPr>
        <w:autoSpaceDE w:val="0"/>
        <w:autoSpaceDN w:val="0"/>
        <w:adjustRightInd w:val="0"/>
        <w:ind w:firstLine="709"/>
        <w:jc w:val="both"/>
      </w:pPr>
      <w:r w:rsidRPr="00F53F5A">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A75151" w:rsidRPr="00F53F5A" w:rsidRDefault="00A75151" w:rsidP="00A75151">
      <w:pPr>
        <w:autoSpaceDE w:val="0"/>
        <w:autoSpaceDN w:val="0"/>
        <w:adjustRightInd w:val="0"/>
        <w:ind w:firstLine="709"/>
        <w:jc w:val="both"/>
      </w:pPr>
      <w:r w:rsidRPr="00F53F5A">
        <w:t>Учащиеся постепенно начинают понимать, что цель общения</w:t>
      </w:r>
    </w:p>
    <w:p w:rsidR="00A75151" w:rsidRPr="00F53F5A" w:rsidRDefault="00A75151" w:rsidP="00A75151">
      <w:pPr>
        <w:autoSpaceDE w:val="0"/>
        <w:autoSpaceDN w:val="0"/>
        <w:adjustRightInd w:val="0"/>
        <w:jc w:val="both"/>
      </w:pPr>
      <w:r w:rsidRPr="00F53F5A">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A75151" w:rsidRDefault="00A75151" w:rsidP="00A75151">
      <w:pPr>
        <w:autoSpaceDE w:val="0"/>
        <w:autoSpaceDN w:val="0"/>
        <w:adjustRightInd w:val="0"/>
        <w:ind w:firstLine="709"/>
        <w:jc w:val="both"/>
      </w:pPr>
      <w:r w:rsidRPr="00F53F5A">
        <w:t xml:space="preserve">В этом состоит одна из важнейших воспитательных задач уроков литературного чтения. </w:t>
      </w:r>
    </w:p>
    <w:p w:rsidR="00A75151" w:rsidRDefault="00A75151" w:rsidP="00A75151">
      <w:pPr>
        <w:autoSpaceDE w:val="0"/>
        <w:autoSpaceDN w:val="0"/>
        <w:adjustRightInd w:val="0"/>
        <w:spacing w:before="240" w:after="240"/>
        <w:ind w:firstLine="709"/>
        <w:jc w:val="center"/>
        <w:rPr>
          <w:b/>
        </w:rPr>
      </w:pPr>
      <w:r w:rsidRPr="00F53F5A">
        <w:rPr>
          <w:b/>
        </w:rPr>
        <w:t>Цели обучения</w:t>
      </w:r>
    </w:p>
    <w:p w:rsidR="00A75151" w:rsidRPr="00F53F5A" w:rsidRDefault="00A75151" w:rsidP="00A75151">
      <w:pPr>
        <w:autoSpaceDE w:val="0"/>
        <w:autoSpaceDN w:val="0"/>
        <w:adjustRightInd w:val="0"/>
        <w:ind w:firstLine="709"/>
        <w:contextualSpacing/>
      </w:pPr>
      <w:r w:rsidRPr="00F53F5A">
        <w:t xml:space="preserve">Программа направлена на достижение следующих целей: </w:t>
      </w:r>
      <w:r w:rsidRPr="00F53F5A">
        <w:br/>
        <w:t xml:space="preserve">           • развитие художественно-творческих и познавательных способностей, эмоциональной отзывчивости при чтении художественных пр</w:t>
      </w:r>
      <w:r>
        <w:t>о</w:t>
      </w:r>
      <w:r w:rsidRPr="00F53F5A">
        <w:t xml:space="preserve">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A75151" w:rsidRPr="00F53F5A" w:rsidRDefault="00A75151" w:rsidP="00A75151">
      <w:pPr>
        <w:pStyle w:val="af6"/>
        <w:spacing w:before="0" w:after="0"/>
        <w:ind w:firstLine="709"/>
        <w:contextualSpacing/>
        <w:jc w:val="both"/>
      </w:pPr>
      <w:r w:rsidRPr="00F53F5A">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A75151" w:rsidRPr="00F53F5A" w:rsidRDefault="00A75151" w:rsidP="00A75151">
      <w:pPr>
        <w:pStyle w:val="af6"/>
        <w:spacing w:before="0" w:after="0"/>
        <w:ind w:firstLine="709"/>
        <w:contextualSpacing/>
        <w:jc w:val="both"/>
      </w:pPr>
      <w:r w:rsidRPr="00F53F5A">
        <w:t>• воспитание эстетического отношения к искусству слова, интереса к чтению и книге, потребности в общении с миром художественной литературы;</w:t>
      </w:r>
    </w:p>
    <w:p w:rsidR="00A75151" w:rsidRPr="00F53F5A" w:rsidRDefault="00A75151" w:rsidP="00A75151">
      <w:pPr>
        <w:pStyle w:val="af6"/>
        <w:numPr>
          <w:ilvl w:val="0"/>
          <w:numId w:val="20"/>
        </w:numPr>
        <w:tabs>
          <w:tab w:val="left" w:pos="851"/>
        </w:tabs>
        <w:suppressAutoHyphens w:val="0"/>
        <w:spacing w:before="0" w:after="0"/>
        <w:ind w:left="0" w:firstLine="709"/>
        <w:contextualSpacing/>
        <w:jc w:val="both"/>
      </w:pPr>
      <w:r w:rsidRPr="00F53F5A">
        <w:t xml:space="preserve">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w:t>
      </w:r>
      <w:r w:rsidRPr="00F53F5A">
        <w:lastRenderedPageBreak/>
        <w:t>народов многонациональной России. Активно влиять на личность читателя, его чувства, сознание, волю.</w:t>
      </w:r>
    </w:p>
    <w:p w:rsidR="00A75151" w:rsidRPr="00F53F5A" w:rsidRDefault="00A75151" w:rsidP="00A75151">
      <w:pPr>
        <w:pStyle w:val="af6"/>
        <w:spacing w:before="0" w:after="0"/>
      </w:pPr>
      <w:r w:rsidRPr="00F53F5A">
        <w:rPr>
          <w:b/>
        </w:rPr>
        <w:t>Основные задачи:</w:t>
      </w:r>
    </w:p>
    <w:p w:rsidR="00A75151" w:rsidRDefault="00A75151" w:rsidP="00A75151">
      <w:pPr>
        <w:pStyle w:val="af6"/>
        <w:spacing w:before="0" w:after="0"/>
      </w:pPr>
      <w:r w:rsidRPr="00F53F5A">
        <w:t xml:space="preserve">- развивать у детей способность сопереживать героям, эмоционально откликаться на прочитанное, </w:t>
      </w:r>
      <w:r w:rsidRPr="00F53F5A">
        <w:br/>
        <w:t xml:space="preserve">- учить чувствовать и понимать образный язык, развивать образное мышление, </w:t>
      </w:r>
      <w:r w:rsidRPr="00F53F5A">
        <w:br/>
        <w:t xml:space="preserve">- формировать умение воссоздавать художественные образы литературного произведения, развивать творческое мышление, </w:t>
      </w:r>
      <w:r w:rsidRPr="00F53F5A">
        <w:br/>
        <w:t xml:space="preserve">- развивать поэтический слух, </w:t>
      </w:r>
      <w:r w:rsidRPr="00F53F5A">
        <w:br/>
        <w:t xml:space="preserve">- формировать потребность в постоянном чтении книги, развивать интерес к литературному творчеству, творчеству писателей, </w:t>
      </w:r>
      <w:r w:rsidRPr="00F53F5A">
        <w:br/>
        <w:t xml:space="preserve">- обогащать чувственный опыт ребёнка, </w:t>
      </w:r>
      <w:r w:rsidRPr="00F53F5A">
        <w:br/>
        <w:t xml:space="preserve">- формировать эстетическое отношение ребёнка к жизни, </w:t>
      </w:r>
      <w:r w:rsidRPr="00F53F5A">
        <w:br/>
        <w:t xml:space="preserve">- расширять кругозор детей через чтение книг различных жанров, </w:t>
      </w:r>
      <w:r w:rsidRPr="00F53F5A">
        <w:br/>
        <w:t>- обеспечить развитие речи школьников и активно формировать навык чтения и речевые умения.</w:t>
      </w:r>
    </w:p>
    <w:p w:rsidR="00A75151" w:rsidRDefault="00A75151" w:rsidP="00A75151">
      <w:pPr>
        <w:autoSpaceDE w:val="0"/>
        <w:autoSpaceDN w:val="0"/>
        <w:adjustRightInd w:val="0"/>
        <w:jc w:val="center"/>
        <w:rPr>
          <w:b/>
          <w:bCs/>
        </w:rPr>
      </w:pPr>
      <w:r w:rsidRPr="00F53F5A">
        <w:rPr>
          <w:b/>
          <w:bCs/>
        </w:rPr>
        <w:t>Основные содержательные линии</w:t>
      </w:r>
    </w:p>
    <w:p w:rsidR="00A75151" w:rsidRPr="00F53F5A" w:rsidRDefault="00A75151" w:rsidP="00A75151">
      <w:pPr>
        <w:autoSpaceDE w:val="0"/>
        <w:autoSpaceDN w:val="0"/>
        <w:adjustRightInd w:val="0"/>
        <w:ind w:firstLine="567"/>
        <w:jc w:val="both"/>
      </w:pPr>
      <w:r w:rsidRPr="00F53F5A">
        <w:t>Задачи курса «Литературное чтение» определили содержание учебников «Литературное чтение» 2 класса и программы, которая включает следующие разделы:</w:t>
      </w:r>
    </w:p>
    <w:p w:rsidR="00A75151" w:rsidRPr="00F53F5A" w:rsidRDefault="00A75151" w:rsidP="00A75151">
      <w:pPr>
        <w:autoSpaceDE w:val="0"/>
        <w:autoSpaceDN w:val="0"/>
        <w:adjustRightInd w:val="0"/>
        <w:ind w:firstLine="426"/>
        <w:jc w:val="both"/>
      </w:pPr>
      <w:r w:rsidRPr="00F53F5A">
        <w:t xml:space="preserve">   1. «Круг детского чтения. Тематика».</w:t>
      </w:r>
    </w:p>
    <w:p w:rsidR="00A75151" w:rsidRPr="00F53F5A" w:rsidRDefault="00A75151" w:rsidP="00A75151">
      <w:pPr>
        <w:autoSpaceDE w:val="0"/>
        <w:autoSpaceDN w:val="0"/>
        <w:adjustRightInd w:val="0"/>
        <w:ind w:firstLine="567"/>
        <w:jc w:val="both"/>
      </w:pPr>
      <w:r w:rsidRPr="00F53F5A">
        <w:t>2. «Коммуникативно-речевые навыки и умения при работе с текстом произведения».</w:t>
      </w:r>
    </w:p>
    <w:p w:rsidR="00A75151" w:rsidRPr="00F53F5A" w:rsidRDefault="00A75151" w:rsidP="00A75151">
      <w:pPr>
        <w:autoSpaceDE w:val="0"/>
        <w:autoSpaceDN w:val="0"/>
        <w:adjustRightInd w:val="0"/>
        <w:ind w:firstLine="567"/>
        <w:jc w:val="both"/>
      </w:pPr>
      <w:r w:rsidRPr="00F53F5A">
        <w:t>3. «Опыт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A75151" w:rsidRDefault="00A75151" w:rsidP="00A75151">
      <w:pPr>
        <w:autoSpaceDE w:val="0"/>
        <w:autoSpaceDN w:val="0"/>
        <w:adjustRightInd w:val="0"/>
        <w:ind w:firstLine="567"/>
        <w:jc w:val="both"/>
      </w:pPr>
      <w:r w:rsidRPr="00F53F5A">
        <w:t>4. «Основные требования к знаниям, умениям и навыкам учащихся».</w:t>
      </w:r>
    </w:p>
    <w:p w:rsidR="00A75151" w:rsidRDefault="00A75151" w:rsidP="00A75151">
      <w:pPr>
        <w:autoSpaceDE w:val="0"/>
        <w:autoSpaceDN w:val="0"/>
        <w:adjustRightInd w:val="0"/>
        <w:spacing w:before="240" w:after="240"/>
        <w:jc w:val="center"/>
        <w:rPr>
          <w:b/>
          <w:bCs/>
        </w:rPr>
      </w:pPr>
      <w:r w:rsidRPr="00F53F5A">
        <w:rPr>
          <w:b/>
          <w:bCs/>
        </w:rPr>
        <w:t>Коммуникативно-речевые умения и навыки при работе с текстом произведения</w:t>
      </w:r>
    </w:p>
    <w:p w:rsidR="00A75151" w:rsidRPr="00F53F5A" w:rsidRDefault="00A75151" w:rsidP="00A75151">
      <w:pPr>
        <w:tabs>
          <w:tab w:val="left" w:pos="0"/>
        </w:tabs>
        <w:autoSpaceDE w:val="0"/>
        <w:autoSpaceDN w:val="0"/>
        <w:adjustRightInd w:val="0"/>
        <w:ind w:firstLine="567"/>
        <w:jc w:val="both"/>
      </w:pPr>
      <w:r w:rsidRPr="00F53F5A">
        <w:t>1. Развитие</w:t>
      </w:r>
      <w:r w:rsidRPr="00F53F5A">
        <w:rPr>
          <w:u w:val="single"/>
        </w:rPr>
        <w:t xml:space="preserve"> </w:t>
      </w:r>
      <w:r w:rsidRPr="00F53F5A">
        <w:t>навыка чтения.</w:t>
      </w:r>
    </w:p>
    <w:p w:rsidR="00A75151" w:rsidRPr="00F53F5A" w:rsidRDefault="00A75151" w:rsidP="00A75151">
      <w:pPr>
        <w:autoSpaceDE w:val="0"/>
        <w:autoSpaceDN w:val="0"/>
        <w:adjustRightInd w:val="0"/>
        <w:jc w:val="both"/>
      </w:pPr>
      <w:r w:rsidRPr="00F53F5A">
        <w:t>— Способ чтения: чтение целыми словами без разделения на слоги дву- и трехсложных слов; обучение чтению про себя.</w:t>
      </w:r>
    </w:p>
    <w:p w:rsidR="00A75151" w:rsidRPr="00F53F5A" w:rsidRDefault="00A75151" w:rsidP="00A75151">
      <w:pPr>
        <w:autoSpaceDE w:val="0"/>
        <w:autoSpaceDN w:val="0"/>
        <w:adjustRightInd w:val="0"/>
        <w:jc w:val="both"/>
      </w:pPr>
      <w:r w:rsidRPr="00F53F5A">
        <w:t>— Увеличение «поля» чтения: от чтения двусложных слов к чтению трехсложных.</w:t>
      </w:r>
    </w:p>
    <w:p w:rsidR="00A75151" w:rsidRPr="00F53F5A" w:rsidRDefault="00A75151" w:rsidP="00A75151">
      <w:pPr>
        <w:autoSpaceDE w:val="0"/>
        <w:autoSpaceDN w:val="0"/>
        <w:adjustRightInd w:val="0"/>
        <w:jc w:val="both"/>
      </w:pPr>
      <w:r w:rsidRPr="00F53F5A">
        <w:t>— Качества навыка чтения, обеспечивающие понимание прочитанного: сознательное, правильное чтение (без пропусков и искажений) в темпе 50—60 слов в минуту.</w:t>
      </w:r>
    </w:p>
    <w:p w:rsidR="00A75151" w:rsidRPr="00F53F5A" w:rsidRDefault="00A75151" w:rsidP="00A75151">
      <w:pPr>
        <w:autoSpaceDE w:val="0"/>
        <w:autoSpaceDN w:val="0"/>
        <w:adjustRightInd w:val="0"/>
        <w:jc w:val="both"/>
      </w:pPr>
      <w:r w:rsidRPr="00F53F5A">
        <w:t>— Выразительное чтение с соблюдением пауз и интонации конца предложения. Развитие темпового чтения текстов (умение замедлять и ускорять темп чтения). Чтение небольших</w:t>
      </w:r>
    </w:p>
    <w:p w:rsidR="00A75151" w:rsidRPr="00F53F5A" w:rsidRDefault="00A75151" w:rsidP="00A75151">
      <w:pPr>
        <w:autoSpaceDE w:val="0"/>
        <w:autoSpaceDN w:val="0"/>
        <w:adjustRightInd w:val="0"/>
        <w:jc w:val="both"/>
      </w:pPr>
      <w:r w:rsidRPr="00F53F5A">
        <w:t>текстов про себя с последующим воспроизведением содержания прочитанного.</w:t>
      </w:r>
    </w:p>
    <w:p w:rsidR="00A75151" w:rsidRPr="00F53F5A" w:rsidRDefault="00A75151" w:rsidP="00A75151">
      <w:pPr>
        <w:autoSpaceDE w:val="0"/>
        <w:autoSpaceDN w:val="0"/>
        <w:adjustRightInd w:val="0"/>
        <w:ind w:firstLine="567"/>
        <w:jc w:val="both"/>
      </w:pPr>
      <w:r w:rsidRPr="00F53F5A">
        <w:t>2. Формирование речевых умений при работе с текстом произведения.</w:t>
      </w:r>
    </w:p>
    <w:p w:rsidR="00A75151" w:rsidRPr="00F53F5A" w:rsidRDefault="00A75151" w:rsidP="00A75151">
      <w:pPr>
        <w:autoSpaceDE w:val="0"/>
        <w:autoSpaceDN w:val="0"/>
        <w:adjustRightInd w:val="0"/>
        <w:jc w:val="both"/>
      </w:pPr>
      <w:r w:rsidRPr="00F53F5A">
        <w:t>— Подробный пересказ небольшого произведения с соблюдением логики развития сюжета и пересказ по предложенному картинному плану.</w:t>
      </w:r>
    </w:p>
    <w:p w:rsidR="00A75151" w:rsidRPr="00F53F5A" w:rsidRDefault="00A75151" w:rsidP="00A75151">
      <w:pPr>
        <w:autoSpaceDE w:val="0"/>
        <w:autoSpaceDN w:val="0"/>
        <w:adjustRightInd w:val="0"/>
        <w:jc w:val="both"/>
      </w:pPr>
      <w:r w:rsidRPr="00F53F5A">
        <w:t>— Выборочный пересказ с опорой на вопросы и иллюстрации.</w:t>
      </w:r>
    </w:p>
    <w:p w:rsidR="00A75151" w:rsidRPr="00F53F5A" w:rsidRDefault="00A75151" w:rsidP="00A75151">
      <w:pPr>
        <w:autoSpaceDE w:val="0"/>
        <w:autoSpaceDN w:val="0"/>
        <w:adjustRightInd w:val="0"/>
        <w:jc w:val="both"/>
      </w:pPr>
      <w:r w:rsidRPr="00F53F5A">
        <w:t>— Деление текста на части, нахождение главной мысли прочитанного (с помощью учителя).</w:t>
      </w:r>
    </w:p>
    <w:p w:rsidR="00A75151" w:rsidRPr="00F53F5A" w:rsidRDefault="00A75151" w:rsidP="00A75151">
      <w:pPr>
        <w:autoSpaceDE w:val="0"/>
        <w:autoSpaceDN w:val="0"/>
        <w:adjustRightInd w:val="0"/>
        <w:jc w:val="both"/>
      </w:pPr>
      <w:r w:rsidRPr="00F53F5A">
        <w:t>— Умение выделять в тексте диалоги героев, читать их выразительно.</w:t>
      </w:r>
    </w:p>
    <w:p w:rsidR="00A75151" w:rsidRPr="00F53F5A" w:rsidRDefault="00A75151" w:rsidP="00A75151">
      <w:pPr>
        <w:autoSpaceDE w:val="0"/>
        <w:autoSpaceDN w:val="0"/>
        <w:adjustRightInd w:val="0"/>
        <w:jc w:val="both"/>
      </w:pPr>
      <w:r w:rsidRPr="00F53F5A">
        <w:t>— Рисование словесных картин на основе прочитанного текста (с помощью учителя).</w:t>
      </w:r>
    </w:p>
    <w:p w:rsidR="00A75151" w:rsidRPr="00F53F5A" w:rsidRDefault="00A75151" w:rsidP="00A75151">
      <w:pPr>
        <w:autoSpaceDE w:val="0"/>
        <w:autoSpaceDN w:val="0"/>
        <w:adjustRightInd w:val="0"/>
        <w:jc w:val="both"/>
      </w:pPr>
      <w:r w:rsidRPr="00F53F5A">
        <w:t>— Составление небольшого рассказа по картинке или серии картинок, объединенных общей темой.</w:t>
      </w:r>
    </w:p>
    <w:p w:rsidR="00A75151" w:rsidRPr="00F53F5A" w:rsidRDefault="00A75151" w:rsidP="00A75151">
      <w:pPr>
        <w:autoSpaceDE w:val="0"/>
        <w:autoSpaceDN w:val="0"/>
        <w:adjustRightInd w:val="0"/>
        <w:ind w:firstLine="567"/>
        <w:jc w:val="both"/>
      </w:pPr>
      <w:r w:rsidRPr="00F53F5A">
        <w:t>3. Воспитание культуры речи и чтения.</w:t>
      </w:r>
    </w:p>
    <w:p w:rsidR="00A75151" w:rsidRPr="00F53F5A" w:rsidRDefault="00A75151" w:rsidP="00A75151">
      <w:pPr>
        <w:autoSpaceDE w:val="0"/>
        <w:autoSpaceDN w:val="0"/>
        <w:adjustRightInd w:val="0"/>
        <w:jc w:val="both"/>
      </w:pPr>
      <w:r w:rsidRPr="00F53F5A">
        <w:t>— Развитие звуковой культуры речи: четкой дикции, закрепление умений правильно артикулировать звуки в словах и фразах, увеличивать или уменьшать силу голоса в зависимости от речевой ситуации и коммуникативной задачи.</w:t>
      </w:r>
    </w:p>
    <w:p w:rsidR="00A75151" w:rsidRPr="00F53F5A" w:rsidRDefault="00A75151" w:rsidP="00A75151">
      <w:pPr>
        <w:autoSpaceDE w:val="0"/>
        <w:autoSpaceDN w:val="0"/>
        <w:adjustRightInd w:val="0"/>
        <w:jc w:val="both"/>
      </w:pPr>
      <w:r w:rsidRPr="00F53F5A">
        <w:t>— Соблюдение в устном общении интонационной выразительности речи и чтения при воспроизведении предложений различного типа.</w:t>
      </w:r>
    </w:p>
    <w:p w:rsidR="00A75151" w:rsidRPr="00F53F5A" w:rsidRDefault="00A75151" w:rsidP="00A75151">
      <w:pPr>
        <w:autoSpaceDE w:val="0"/>
        <w:autoSpaceDN w:val="0"/>
        <w:adjustRightInd w:val="0"/>
        <w:jc w:val="both"/>
      </w:pPr>
      <w:r w:rsidRPr="00F53F5A">
        <w:lastRenderedPageBreak/>
        <w:t>— 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пересказе текста.</w:t>
      </w:r>
    </w:p>
    <w:p w:rsidR="00A75151" w:rsidRPr="00F53F5A" w:rsidRDefault="00A75151" w:rsidP="00A75151">
      <w:pPr>
        <w:autoSpaceDE w:val="0"/>
        <w:autoSpaceDN w:val="0"/>
        <w:adjustRightInd w:val="0"/>
        <w:jc w:val="both"/>
      </w:pPr>
      <w:r w:rsidRPr="00F53F5A">
        <w:t>— Воспитание культуры общения с собеседником (ребенком или взрослым): умение проявлять внимание, доброжелательность к собеседнику, умение слушать собеседника и поддерживать разговор с ним.</w:t>
      </w:r>
    </w:p>
    <w:p w:rsidR="00A75151" w:rsidRPr="00F53F5A" w:rsidRDefault="00A75151" w:rsidP="00A75151">
      <w:pPr>
        <w:autoSpaceDE w:val="0"/>
        <w:autoSpaceDN w:val="0"/>
        <w:adjustRightInd w:val="0"/>
        <w:jc w:val="both"/>
      </w:pPr>
      <w:r w:rsidRPr="00F53F5A">
        <w:t>— Ориентировка в учебной книге: нахождение оглавления, нужного произведения; умение пользоваться методическим аппаратом учебника.</w:t>
      </w:r>
    </w:p>
    <w:p w:rsidR="00A75151" w:rsidRDefault="00A75151" w:rsidP="00A75151">
      <w:pPr>
        <w:autoSpaceDE w:val="0"/>
        <w:autoSpaceDN w:val="0"/>
        <w:adjustRightInd w:val="0"/>
        <w:jc w:val="both"/>
      </w:pPr>
      <w:r w:rsidRPr="00F53F5A">
        <w:t>— Формирование культуры обращения с книгой: не загибать листы, не чертить в книге, не пачкать ее страницы, обертывать книгу при частом использовании.</w:t>
      </w:r>
    </w:p>
    <w:p w:rsidR="00A75151" w:rsidRDefault="00A75151" w:rsidP="00A75151">
      <w:pPr>
        <w:autoSpaceDE w:val="0"/>
        <w:autoSpaceDN w:val="0"/>
        <w:adjustRightInd w:val="0"/>
        <w:spacing w:before="240" w:after="240"/>
        <w:jc w:val="center"/>
        <w:rPr>
          <w:b/>
          <w:bCs/>
        </w:rPr>
      </w:pPr>
      <w:r w:rsidRPr="00F53F5A">
        <w:rPr>
          <w:b/>
          <w:bCs/>
        </w:rPr>
        <w:t>Опыт эстетического восприятия и понимания художественных произведений</w:t>
      </w:r>
    </w:p>
    <w:p w:rsidR="00A75151" w:rsidRPr="00F53F5A" w:rsidRDefault="00A75151" w:rsidP="00A75151">
      <w:pPr>
        <w:autoSpaceDE w:val="0"/>
        <w:autoSpaceDN w:val="0"/>
        <w:adjustRightInd w:val="0"/>
        <w:ind w:firstLine="567"/>
        <w:jc w:val="both"/>
      </w:pPr>
      <w:r w:rsidRPr="00F53F5A">
        <w:t>1. Расширение опыта эстетического восприятия мира на основе наблюдений.</w:t>
      </w:r>
    </w:p>
    <w:p w:rsidR="00A75151" w:rsidRPr="00F53F5A" w:rsidRDefault="00A75151" w:rsidP="00A75151">
      <w:pPr>
        <w:autoSpaceDE w:val="0"/>
        <w:autoSpaceDN w:val="0"/>
        <w:adjustRightInd w:val="0"/>
        <w:jc w:val="both"/>
      </w:pPr>
      <w:r w:rsidRPr="00F53F5A">
        <w:t>— Развитие способности воспринимать красоту природы в разное время года и потребности в нравственно-эстетическом отношении к окружающему миру.</w:t>
      </w:r>
    </w:p>
    <w:p w:rsidR="00A75151" w:rsidRPr="00F53F5A" w:rsidRDefault="00A75151" w:rsidP="00A75151">
      <w:pPr>
        <w:autoSpaceDE w:val="0"/>
        <w:autoSpaceDN w:val="0"/>
        <w:adjustRightInd w:val="0"/>
        <w:jc w:val="both"/>
      </w:pPr>
      <w:r w:rsidRPr="00F53F5A">
        <w:t>— Формирование умения передавать впечатления от общения с природой в устной речи с использованием рисунков.</w:t>
      </w:r>
    </w:p>
    <w:p w:rsidR="00A75151" w:rsidRPr="00F53F5A" w:rsidRDefault="00A75151" w:rsidP="00A75151">
      <w:pPr>
        <w:autoSpaceDE w:val="0"/>
        <w:autoSpaceDN w:val="0"/>
        <w:adjustRightInd w:val="0"/>
        <w:jc w:val="both"/>
      </w:pPr>
      <w:r w:rsidRPr="00F53F5A">
        <w:t>— Развитие умения наблюдать за движениями и позами животных, способами их общения, передавать свои впечатления в рассказе.</w:t>
      </w:r>
    </w:p>
    <w:p w:rsidR="00A75151" w:rsidRPr="00F53F5A" w:rsidRDefault="00A75151" w:rsidP="00A75151">
      <w:pPr>
        <w:autoSpaceDE w:val="0"/>
        <w:autoSpaceDN w:val="0"/>
        <w:adjustRightInd w:val="0"/>
        <w:jc w:val="both"/>
      </w:pPr>
      <w:r w:rsidRPr="00F53F5A">
        <w:t>— Развитие умения воспринимать красоту предметного мира, передать через слово и рисунки свои впечатления, отношение к увиденному.</w:t>
      </w:r>
    </w:p>
    <w:p w:rsidR="00A75151" w:rsidRPr="00F53F5A" w:rsidRDefault="00A75151" w:rsidP="00A75151">
      <w:pPr>
        <w:autoSpaceDE w:val="0"/>
        <w:autoSpaceDN w:val="0"/>
        <w:adjustRightInd w:val="0"/>
        <w:jc w:val="both"/>
      </w:pPr>
      <w:r w:rsidRPr="00F53F5A">
        <w:t>— Обогащение опыта эстетического восприятия в процессе знакомства с произведениями изобразительного искусства и музыки.</w:t>
      </w:r>
    </w:p>
    <w:p w:rsidR="00A75151" w:rsidRPr="00F53F5A" w:rsidRDefault="00A75151" w:rsidP="00A75151">
      <w:pPr>
        <w:autoSpaceDE w:val="0"/>
        <w:autoSpaceDN w:val="0"/>
        <w:adjustRightInd w:val="0"/>
        <w:ind w:firstLine="567"/>
        <w:jc w:val="both"/>
      </w:pPr>
      <w:r w:rsidRPr="00F53F5A">
        <w:t>2. Слушание художественных произведений.</w:t>
      </w:r>
    </w:p>
    <w:p w:rsidR="00A75151" w:rsidRPr="00F53F5A" w:rsidRDefault="00A75151" w:rsidP="00A75151">
      <w:pPr>
        <w:autoSpaceDE w:val="0"/>
        <w:autoSpaceDN w:val="0"/>
        <w:adjustRightInd w:val="0"/>
        <w:jc w:val="both"/>
      </w:pPr>
      <w:r w:rsidRPr="00F53F5A">
        <w:t>— Слушание произведений в исполнении мастеров художественного слова.</w:t>
      </w:r>
    </w:p>
    <w:p w:rsidR="00A75151" w:rsidRPr="00F53F5A" w:rsidRDefault="00A75151" w:rsidP="00A75151">
      <w:pPr>
        <w:autoSpaceDE w:val="0"/>
        <w:autoSpaceDN w:val="0"/>
        <w:adjustRightInd w:val="0"/>
        <w:jc w:val="both"/>
      </w:pPr>
      <w:r w:rsidRPr="00F53F5A">
        <w:t>— Слушание стихотворений в исполнении взрослого или подготовленного ребенка (в сочетании с музыкальным сопровождением). Умение сопоставлять, сравнивать свои впечатления от прослушивания музыки и стихов.</w:t>
      </w:r>
    </w:p>
    <w:p w:rsidR="00A75151" w:rsidRPr="00F53F5A" w:rsidRDefault="00A75151" w:rsidP="00A75151">
      <w:pPr>
        <w:autoSpaceDE w:val="0"/>
        <w:autoSpaceDN w:val="0"/>
        <w:adjustRightInd w:val="0"/>
        <w:jc w:val="both"/>
      </w:pPr>
      <w:r w:rsidRPr="00F53F5A">
        <w:t>— Заучивание наизусть стихотворений классиков русской литературы, посвященных разным временам года.</w:t>
      </w:r>
    </w:p>
    <w:p w:rsidR="00A75151" w:rsidRPr="00F53F5A" w:rsidRDefault="00A75151" w:rsidP="00A75151">
      <w:pPr>
        <w:autoSpaceDE w:val="0"/>
        <w:autoSpaceDN w:val="0"/>
        <w:adjustRightInd w:val="0"/>
        <w:ind w:firstLine="567"/>
        <w:jc w:val="both"/>
      </w:pPr>
      <w:r w:rsidRPr="00F53F5A">
        <w:t>3. Перечитывание художественного произведения и его анализ.</w:t>
      </w:r>
    </w:p>
    <w:p w:rsidR="00A75151" w:rsidRPr="00F53F5A" w:rsidRDefault="00A75151" w:rsidP="00A75151">
      <w:pPr>
        <w:autoSpaceDE w:val="0"/>
        <w:autoSpaceDN w:val="0"/>
        <w:adjustRightInd w:val="0"/>
        <w:jc w:val="both"/>
      </w:pPr>
      <w:r w:rsidRPr="00F53F5A">
        <w:t>— Развитие умения размышлять над прочитанным, формирование потребности перечитать текст для нахождения в нем слов, подтверждающих собственные высказывания.</w:t>
      </w:r>
    </w:p>
    <w:p w:rsidR="00A75151" w:rsidRPr="00F53F5A" w:rsidRDefault="00A75151" w:rsidP="00A75151">
      <w:pPr>
        <w:autoSpaceDE w:val="0"/>
        <w:autoSpaceDN w:val="0"/>
        <w:adjustRightInd w:val="0"/>
        <w:jc w:val="both"/>
      </w:pPr>
      <w:r w:rsidRPr="00F53F5A">
        <w:t>— Умение выбирать слова, характеризующие героя (его внешний вид, поступки, речь), понять отношение автора к герою (с помощью учителя); сформировать свое отношение к поступкам героев.</w:t>
      </w:r>
    </w:p>
    <w:p w:rsidR="00A75151" w:rsidRPr="00F53F5A" w:rsidRDefault="00A75151" w:rsidP="00A75151">
      <w:pPr>
        <w:autoSpaceDE w:val="0"/>
        <w:autoSpaceDN w:val="0"/>
        <w:adjustRightInd w:val="0"/>
        <w:jc w:val="both"/>
      </w:pPr>
      <w:r w:rsidRPr="00F53F5A">
        <w:t>— Развитие умения эстетического переживания; умения откликаться на произведение искусства, подмечать красоту и образность художественного слова.</w:t>
      </w:r>
    </w:p>
    <w:p w:rsidR="00A75151" w:rsidRPr="00F53F5A" w:rsidRDefault="00A75151" w:rsidP="00A75151">
      <w:pPr>
        <w:autoSpaceDE w:val="0"/>
        <w:autoSpaceDN w:val="0"/>
        <w:adjustRightInd w:val="0"/>
        <w:jc w:val="both"/>
      </w:pPr>
      <w:r w:rsidRPr="00F53F5A">
        <w:t>— Сравнение авторского описания красоты природы (цветка, птицы, облака, неба и т. д.) с собственным сравнением.</w:t>
      </w:r>
    </w:p>
    <w:p w:rsidR="00A75151" w:rsidRPr="00F53F5A" w:rsidRDefault="00A75151" w:rsidP="00A75151">
      <w:pPr>
        <w:autoSpaceDE w:val="0"/>
        <w:autoSpaceDN w:val="0"/>
        <w:adjustRightInd w:val="0"/>
        <w:jc w:val="both"/>
      </w:pPr>
      <w:r w:rsidRPr="00F53F5A">
        <w:t>— Активизация воображения, фантазии ребенка с помощью вопросов «На что похож данный предмет?», «С чем можно его сравнить?». И т. д.</w:t>
      </w:r>
    </w:p>
    <w:p w:rsidR="00A75151" w:rsidRPr="00F53F5A" w:rsidRDefault="00A75151" w:rsidP="00A75151">
      <w:pPr>
        <w:autoSpaceDE w:val="0"/>
        <w:autoSpaceDN w:val="0"/>
        <w:adjustRightInd w:val="0"/>
        <w:jc w:val="both"/>
      </w:pPr>
      <w:r w:rsidRPr="00F53F5A">
        <w:t>— Нахождение в тексте с помощью учителя образных выражений, сравнений, эпитетов (без терминов).</w:t>
      </w:r>
    </w:p>
    <w:p w:rsidR="00A75151" w:rsidRPr="00F53F5A" w:rsidRDefault="00A75151" w:rsidP="00A75151">
      <w:pPr>
        <w:autoSpaceDE w:val="0"/>
        <w:autoSpaceDN w:val="0"/>
        <w:adjustRightInd w:val="0"/>
        <w:jc w:val="both"/>
      </w:pPr>
      <w:r w:rsidRPr="00F53F5A">
        <w:t>— Развитие умения воспроизводить словесное описание места действия, предметов и т. д. (из прочитанного произведения).</w:t>
      </w:r>
    </w:p>
    <w:p w:rsidR="00A75151" w:rsidRPr="00F53F5A" w:rsidRDefault="00A75151" w:rsidP="00A75151">
      <w:pPr>
        <w:autoSpaceDE w:val="0"/>
        <w:autoSpaceDN w:val="0"/>
        <w:adjustRightInd w:val="0"/>
        <w:jc w:val="both"/>
      </w:pPr>
      <w:r w:rsidRPr="00F53F5A">
        <w:t>— Формирование умения составлять словесное описание героя (персонажа).</w:t>
      </w:r>
    </w:p>
    <w:p w:rsidR="00A75151" w:rsidRPr="00F53F5A" w:rsidRDefault="00A75151" w:rsidP="00A75151">
      <w:pPr>
        <w:autoSpaceDE w:val="0"/>
        <w:autoSpaceDN w:val="0"/>
        <w:adjustRightInd w:val="0"/>
        <w:ind w:firstLine="567"/>
        <w:jc w:val="both"/>
      </w:pPr>
      <w:r w:rsidRPr="00F53F5A">
        <w:t>4. Опыт творческой деятельности. Практическое знакомство с литературными жанрами и терминами.</w:t>
      </w:r>
    </w:p>
    <w:p w:rsidR="00A75151" w:rsidRPr="00F53F5A" w:rsidRDefault="00A75151" w:rsidP="00A75151">
      <w:pPr>
        <w:autoSpaceDE w:val="0"/>
        <w:autoSpaceDN w:val="0"/>
        <w:adjustRightInd w:val="0"/>
        <w:jc w:val="both"/>
      </w:pPr>
      <w:r w:rsidRPr="00F53F5A">
        <w:t>— Воспроизведение сказочных сюжетов (или отдельных эпизодов) с предварительной характеристикой персонажей, их внешнего вида, поведения, речи.</w:t>
      </w:r>
    </w:p>
    <w:p w:rsidR="00A75151" w:rsidRPr="00F53F5A" w:rsidRDefault="00A75151" w:rsidP="00A75151">
      <w:pPr>
        <w:autoSpaceDE w:val="0"/>
        <w:autoSpaceDN w:val="0"/>
        <w:adjustRightInd w:val="0"/>
        <w:jc w:val="both"/>
      </w:pPr>
      <w:r w:rsidRPr="00F53F5A">
        <w:lastRenderedPageBreak/>
        <w:t>— Развитие умения сравнивать загадку и отгадку, находить в них общее, эмоционально откликаться и оценивать художественную образность, яркость изображения предмета в загадке.</w:t>
      </w:r>
    </w:p>
    <w:p w:rsidR="00A75151" w:rsidRPr="00F53F5A" w:rsidRDefault="00A75151" w:rsidP="00A75151">
      <w:pPr>
        <w:autoSpaceDE w:val="0"/>
        <w:autoSpaceDN w:val="0"/>
        <w:adjustRightInd w:val="0"/>
        <w:jc w:val="both"/>
      </w:pPr>
      <w:r w:rsidRPr="00F53F5A">
        <w:t>— Придумывание (коллективное) продолжения сюжета сказки или рассказа, обсуждение и выбор лучших вариантов.</w:t>
      </w:r>
    </w:p>
    <w:p w:rsidR="00A75151" w:rsidRPr="00F53F5A" w:rsidRDefault="00A75151" w:rsidP="00A75151">
      <w:pPr>
        <w:autoSpaceDE w:val="0"/>
        <w:autoSpaceDN w:val="0"/>
        <w:adjustRightInd w:val="0"/>
        <w:jc w:val="both"/>
      </w:pPr>
      <w:r w:rsidRPr="00F53F5A">
        <w:t>— Умение определять автора произведения («Кто написал эти стихи, рассказы?»).</w:t>
      </w:r>
    </w:p>
    <w:p w:rsidR="00A75151" w:rsidRPr="00F53F5A" w:rsidRDefault="00A75151" w:rsidP="00A75151">
      <w:pPr>
        <w:autoSpaceDE w:val="0"/>
        <w:autoSpaceDN w:val="0"/>
        <w:adjustRightInd w:val="0"/>
        <w:jc w:val="both"/>
      </w:pPr>
      <w:r w:rsidRPr="00F53F5A">
        <w:t>— Формирование умения различать художественный и научно-познавательный тексты, находить (с помощью учителя) общее и различное (общая тема, разный способ изображения: научный и художественный, образный)</w:t>
      </w:r>
    </w:p>
    <w:p w:rsidR="00A75151" w:rsidRPr="00F53F5A" w:rsidRDefault="00A75151" w:rsidP="00A75151">
      <w:pPr>
        <w:autoSpaceDE w:val="0"/>
        <w:autoSpaceDN w:val="0"/>
        <w:adjustRightInd w:val="0"/>
        <w:jc w:val="both"/>
      </w:pPr>
      <w:r w:rsidRPr="00F53F5A">
        <w:t>— Умение различать сказки о животных и бытовые сказки, обращать внимание на сказочный мир героев этих произведений.</w:t>
      </w:r>
    </w:p>
    <w:p w:rsidR="00A75151" w:rsidRDefault="00A75151" w:rsidP="00A75151">
      <w:pPr>
        <w:autoSpaceDE w:val="0"/>
        <w:autoSpaceDN w:val="0"/>
        <w:adjustRightInd w:val="0"/>
        <w:spacing w:before="240" w:after="240"/>
        <w:jc w:val="center"/>
        <w:rPr>
          <w:b/>
          <w:bCs/>
        </w:rPr>
      </w:pPr>
      <w:r w:rsidRPr="00F53F5A">
        <w:rPr>
          <w:b/>
          <w:bCs/>
        </w:rPr>
        <w:t>Требования к уровню подготовки учащихся</w:t>
      </w:r>
    </w:p>
    <w:p w:rsidR="00A75151" w:rsidRPr="00F53F5A" w:rsidRDefault="00A75151" w:rsidP="00A75151">
      <w:pPr>
        <w:autoSpaceDE w:val="0"/>
        <w:autoSpaceDN w:val="0"/>
        <w:adjustRightInd w:val="0"/>
      </w:pPr>
      <w:r w:rsidRPr="00F53F5A">
        <w:rPr>
          <w:b/>
        </w:rPr>
        <w:t>Учащиеся должны</w:t>
      </w:r>
      <w:r w:rsidRPr="00F53F5A">
        <w:t xml:space="preserve"> </w:t>
      </w:r>
      <w:r w:rsidRPr="00F53F5A">
        <w:rPr>
          <w:b/>
          <w:bCs/>
        </w:rPr>
        <w:t>знать</w:t>
      </w:r>
      <w:r w:rsidRPr="00F53F5A">
        <w:t>:</w:t>
      </w:r>
    </w:p>
    <w:p w:rsidR="00A75151" w:rsidRPr="00F53F5A" w:rsidRDefault="00A75151" w:rsidP="00A75151">
      <w:pPr>
        <w:autoSpaceDE w:val="0"/>
        <w:autoSpaceDN w:val="0"/>
        <w:adjustRightInd w:val="0"/>
        <w:jc w:val="both"/>
      </w:pPr>
      <w:r w:rsidRPr="00F53F5A">
        <w:t>— наизусть 5—6 стихотворений русских и зарубежных классиков;</w:t>
      </w:r>
    </w:p>
    <w:p w:rsidR="00A75151" w:rsidRPr="00F53F5A" w:rsidRDefault="00A75151" w:rsidP="00A75151">
      <w:pPr>
        <w:autoSpaceDE w:val="0"/>
        <w:autoSpaceDN w:val="0"/>
        <w:adjustRightInd w:val="0"/>
        <w:jc w:val="both"/>
      </w:pPr>
      <w:r w:rsidRPr="00F53F5A">
        <w:t>— 5—6 русских народных пословиц, считалок, загадок;</w:t>
      </w:r>
    </w:p>
    <w:p w:rsidR="00A75151" w:rsidRPr="00F53F5A" w:rsidRDefault="00A75151" w:rsidP="00A75151">
      <w:pPr>
        <w:autoSpaceDE w:val="0"/>
        <w:autoSpaceDN w:val="0"/>
        <w:adjustRightInd w:val="0"/>
        <w:jc w:val="both"/>
      </w:pPr>
      <w:r w:rsidRPr="00F53F5A">
        <w:t>— имена и фамилии 5—6 отечественных писателей.</w:t>
      </w:r>
    </w:p>
    <w:p w:rsidR="00A75151" w:rsidRPr="00F53F5A" w:rsidRDefault="00A75151" w:rsidP="00A75151">
      <w:pPr>
        <w:autoSpaceDE w:val="0"/>
        <w:autoSpaceDN w:val="0"/>
        <w:adjustRightInd w:val="0"/>
        <w:jc w:val="both"/>
      </w:pPr>
      <w:r w:rsidRPr="00F53F5A">
        <w:rPr>
          <w:b/>
        </w:rPr>
        <w:t>Учащиеся должны</w:t>
      </w:r>
      <w:r w:rsidRPr="00F53F5A">
        <w:t xml:space="preserve"> </w:t>
      </w:r>
      <w:r w:rsidRPr="00F53F5A">
        <w:rPr>
          <w:b/>
          <w:bCs/>
        </w:rPr>
        <w:t>уметь</w:t>
      </w:r>
      <w:r w:rsidRPr="00F53F5A">
        <w:t>:</w:t>
      </w:r>
    </w:p>
    <w:p w:rsidR="00A75151" w:rsidRPr="00F53F5A" w:rsidRDefault="00A75151" w:rsidP="00A75151">
      <w:pPr>
        <w:autoSpaceDE w:val="0"/>
        <w:autoSpaceDN w:val="0"/>
        <w:adjustRightInd w:val="0"/>
        <w:jc w:val="both"/>
      </w:pPr>
      <w:r w:rsidRPr="00F53F5A">
        <w:t>— читать текст вслух целыми словами в темпе не менее 50 слов в минуту без искажений слов;</w:t>
      </w:r>
    </w:p>
    <w:p w:rsidR="00A75151" w:rsidRPr="00F53F5A" w:rsidRDefault="00A75151" w:rsidP="00A75151">
      <w:pPr>
        <w:autoSpaceDE w:val="0"/>
        <w:autoSpaceDN w:val="0"/>
        <w:adjustRightInd w:val="0"/>
        <w:jc w:val="both"/>
      </w:pPr>
      <w:r w:rsidRPr="00F53F5A">
        <w:t>— читать текст про себя с воспроизведением его содержания по вопросам;</w:t>
      </w:r>
    </w:p>
    <w:p w:rsidR="00A75151" w:rsidRPr="00F53F5A" w:rsidRDefault="00A75151" w:rsidP="00A75151">
      <w:pPr>
        <w:autoSpaceDE w:val="0"/>
        <w:autoSpaceDN w:val="0"/>
        <w:adjustRightInd w:val="0"/>
        <w:jc w:val="both"/>
      </w:pPr>
      <w:r w:rsidRPr="00F53F5A">
        <w:t>— читать небольшой художественный текст выразительно, соблюдая интонацию предложений различного типа;</w:t>
      </w:r>
    </w:p>
    <w:p w:rsidR="00A75151" w:rsidRPr="00F53F5A" w:rsidRDefault="00A75151" w:rsidP="00A75151">
      <w:pPr>
        <w:autoSpaceDE w:val="0"/>
        <w:autoSpaceDN w:val="0"/>
        <w:adjustRightInd w:val="0"/>
        <w:jc w:val="both"/>
      </w:pPr>
      <w:r w:rsidRPr="00F53F5A">
        <w:t>— практически различать сказку, рассказ и стихотворение;</w:t>
      </w:r>
    </w:p>
    <w:p w:rsidR="00A75151" w:rsidRPr="00F53F5A" w:rsidRDefault="00A75151" w:rsidP="00A75151">
      <w:pPr>
        <w:autoSpaceDE w:val="0"/>
        <w:autoSpaceDN w:val="0"/>
        <w:adjustRightInd w:val="0"/>
        <w:jc w:val="both"/>
      </w:pPr>
      <w:r w:rsidRPr="00F53F5A">
        <w:t>— объяснять заглавие прочитанного произведения;</w:t>
      </w:r>
    </w:p>
    <w:p w:rsidR="00A75151" w:rsidRPr="00F53F5A" w:rsidRDefault="00A75151" w:rsidP="00A75151">
      <w:pPr>
        <w:autoSpaceDE w:val="0"/>
        <w:autoSpaceDN w:val="0"/>
        <w:adjustRightInd w:val="0"/>
        <w:jc w:val="both"/>
      </w:pPr>
      <w:r w:rsidRPr="00F53F5A">
        <w:t>— высказывать свое отношение к содержанию прочитанного, к поступкам героев;</w:t>
      </w:r>
    </w:p>
    <w:p w:rsidR="00A75151" w:rsidRPr="00F53F5A" w:rsidRDefault="00A75151" w:rsidP="00A75151">
      <w:pPr>
        <w:autoSpaceDE w:val="0"/>
        <w:autoSpaceDN w:val="0"/>
        <w:adjustRightInd w:val="0"/>
        <w:jc w:val="both"/>
      </w:pPr>
      <w:r w:rsidRPr="00F53F5A">
        <w:t>— устно рисовать словесную картину к отдельным эпизодам текста;</w:t>
      </w:r>
    </w:p>
    <w:p w:rsidR="00A75151" w:rsidRPr="00F53F5A" w:rsidRDefault="00A75151" w:rsidP="00A75151">
      <w:pPr>
        <w:autoSpaceDE w:val="0"/>
        <w:autoSpaceDN w:val="0"/>
        <w:adjustRightInd w:val="0"/>
        <w:jc w:val="both"/>
      </w:pPr>
      <w:r w:rsidRPr="00F53F5A">
        <w:t>— пересказывать небольшое произведение с отчетливо выраженным сюжетом, сообщая последовательность изложения событий;</w:t>
      </w:r>
    </w:p>
    <w:p w:rsidR="00A75151" w:rsidRPr="00F53F5A" w:rsidRDefault="00A75151" w:rsidP="00A75151">
      <w:pPr>
        <w:autoSpaceDE w:val="0"/>
        <w:autoSpaceDN w:val="0"/>
        <w:adjustRightInd w:val="0"/>
        <w:jc w:val="both"/>
      </w:pPr>
      <w:r w:rsidRPr="00F53F5A">
        <w:t>— делить текст на части в соответствии с предложенным планом;</w:t>
      </w:r>
    </w:p>
    <w:p w:rsidR="00A75151" w:rsidRPr="00F53F5A" w:rsidRDefault="00A75151" w:rsidP="00A75151">
      <w:pPr>
        <w:autoSpaceDE w:val="0"/>
        <w:autoSpaceDN w:val="0"/>
        <w:adjustRightInd w:val="0"/>
        <w:jc w:val="both"/>
      </w:pPr>
      <w:r w:rsidRPr="00F53F5A">
        <w:t>— отгадывать загадки;</w:t>
      </w:r>
    </w:p>
    <w:p w:rsidR="00A75151" w:rsidRPr="00F53F5A" w:rsidRDefault="00A75151" w:rsidP="00A75151">
      <w:pPr>
        <w:autoSpaceDE w:val="0"/>
        <w:autoSpaceDN w:val="0"/>
        <w:adjustRightInd w:val="0"/>
        <w:jc w:val="both"/>
      </w:pPr>
      <w:r w:rsidRPr="00F53F5A">
        <w:t>— находить в тексте слова, характеризующие поступки</w:t>
      </w:r>
    </w:p>
    <w:p w:rsidR="00A75151" w:rsidRPr="00F53F5A" w:rsidRDefault="00A75151" w:rsidP="00A75151">
      <w:pPr>
        <w:autoSpaceDE w:val="0"/>
        <w:autoSpaceDN w:val="0"/>
        <w:adjustRightInd w:val="0"/>
        <w:jc w:val="both"/>
      </w:pPr>
      <w:r w:rsidRPr="00F53F5A">
        <w:t>героя;</w:t>
      </w:r>
    </w:p>
    <w:p w:rsidR="00A75151" w:rsidRPr="00F53F5A" w:rsidRDefault="00A75151" w:rsidP="00A75151">
      <w:pPr>
        <w:autoSpaceDE w:val="0"/>
        <w:autoSpaceDN w:val="0"/>
        <w:adjustRightInd w:val="0"/>
        <w:jc w:val="both"/>
      </w:pPr>
      <w:r w:rsidRPr="00F53F5A">
        <w:t>— различать слова автора и героев;</w:t>
      </w:r>
    </w:p>
    <w:p w:rsidR="00A75151" w:rsidRPr="00F53F5A" w:rsidRDefault="00A75151" w:rsidP="00A75151">
      <w:pPr>
        <w:autoSpaceDE w:val="0"/>
        <w:autoSpaceDN w:val="0"/>
        <w:adjustRightInd w:val="0"/>
        <w:jc w:val="both"/>
      </w:pPr>
      <w:r w:rsidRPr="00F53F5A">
        <w:t>— определять тему произведения по заглавию;</w:t>
      </w:r>
    </w:p>
    <w:p w:rsidR="00A75151" w:rsidRPr="00F53F5A" w:rsidRDefault="00A75151" w:rsidP="00A75151">
      <w:pPr>
        <w:autoSpaceDE w:val="0"/>
        <w:autoSpaceDN w:val="0"/>
        <w:adjustRightInd w:val="0"/>
        <w:jc w:val="both"/>
      </w:pPr>
      <w:r w:rsidRPr="00F53F5A">
        <w:t>— различать и называть сказки о животных и бытовые сказки;</w:t>
      </w:r>
    </w:p>
    <w:p w:rsidR="00A75151" w:rsidRPr="00F53F5A" w:rsidRDefault="00A75151" w:rsidP="00A75151">
      <w:pPr>
        <w:autoSpaceDE w:val="0"/>
        <w:autoSpaceDN w:val="0"/>
        <w:adjustRightInd w:val="0"/>
        <w:jc w:val="both"/>
      </w:pPr>
      <w:r w:rsidRPr="00F53F5A">
        <w:t xml:space="preserve">— находить в тексте сравнения (простейшее средство художественной выразительности) с опорой на слова </w:t>
      </w:r>
      <w:r w:rsidRPr="00F53F5A">
        <w:rPr>
          <w:b/>
          <w:bCs/>
        </w:rPr>
        <w:t>точно, как, словно</w:t>
      </w:r>
      <w:r w:rsidRPr="00F53F5A">
        <w:t>;</w:t>
      </w:r>
    </w:p>
    <w:p w:rsidR="00A75151" w:rsidRPr="00F53F5A" w:rsidRDefault="00A75151" w:rsidP="00A75151">
      <w:pPr>
        <w:autoSpaceDE w:val="0"/>
        <w:autoSpaceDN w:val="0"/>
        <w:adjustRightInd w:val="0"/>
        <w:jc w:val="both"/>
      </w:pPr>
      <w:r w:rsidRPr="00F53F5A">
        <w:t>— ориентироваться в учебной книге: уметь пользоваться оглавлением, методическим аппаратом учебника;</w:t>
      </w:r>
    </w:p>
    <w:p w:rsidR="00A75151" w:rsidRPr="00F53F5A" w:rsidRDefault="00A75151" w:rsidP="00A75151">
      <w:pPr>
        <w:autoSpaceDE w:val="0"/>
        <w:autoSpaceDN w:val="0"/>
        <w:adjustRightInd w:val="0"/>
        <w:jc w:val="both"/>
      </w:pPr>
      <w:r w:rsidRPr="00F53F5A">
        <w:t>— составлять рассказ по предложенным опорным словам или картинному плану.</w:t>
      </w:r>
    </w:p>
    <w:p w:rsidR="00A75151" w:rsidRPr="00F53F5A" w:rsidRDefault="00A75151" w:rsidP="00A75151">
      <w:pPr>
        <w:autoSpaceDE w:val="0"/>
        <w:autoSpaceDN w:val="0"/>
        <w:adjustRightInd w:val="0"/>
        <w:jc w:val="both"/>
        <w:rPr>
          <w:b/>
          <w:bCs/>
        </w:rPr>
      </w:pPr>
      <w:r w:rsidRPr="00F53F5A">
        <w:rPr>
          <w:b/>
          <w:bCs/>
        </w:rPr>
        <w:t>Учащиеся должны  использовать приобретенные знания и умения в практической деятельности и повседневной жизни:</w:t>
      </w:r>
    </w:p>
    <w:p w:rsidR="00A75151" w:rsidRPr="00F53F5A" w:rsidRDefault="00A75151" w:rsidP="00A75151">
      <w:pPr>
        <w:pStyle w:val="aff7"/>
        <w:numPr>
          <w:ilvl w:val="0"/>
          <w:numId w:val="22"/>
        </w:numPr>
        <w:tabs>
          <w:tab w:val="left" w:pos="798"/>
        </w:tabs>
        <w:spacing w:after="0" w:line="240" w:lineRule="auto"/>
        <w:jc w:val="both"/>
        <w:rPr>
          <w:rFonts w:ascii="Times New Roman" w:hAnsi="Times New Roman"/>
          <w:sz w:val="24"/>
          <w:szCs w:val="24"/>
        </w:rPr>
      </w:pPr>
      <w:r w:rsidRPr="00F53F5A">
        <w:rPr>
          <w:rFonts w:ascii="Times New Roman" w:hAnsi="Times New Roman"/>
          <w:sz w:val="24"/>
          <w:szCs w:val="24"/>
        </w:rPr>
        <w:t xml:space="preserve">самостоятельно выбирать и читать книги; </w:t>
      </w:r>
    </w:p>
    <w:p w:rsidR="00A75151" w:rsidRPr="00F53F5A" w:rsidRDefault="00A75151" w:rsidP="00A75151">
      <w:pPr>
        <w:pStyle w:val="aff7"/>
        <w:numPr>
          <w:ilvl w:val="0"/>
          <w:numId w:val="22"/>
        </w:numPr>
        <w:tabs>
          <w:tab w:val="left" w:pos="798"/>
        </w:tabs>
        <w:spacing w:after="0" w:line="240" w:lineRule="auto"/>
        <w:jc w:val="both"/>
        <w:rPr>
          <w:rFonts w:ascii="Times New Roman" w:hAnsi="Times New Roman"/>
          <w:sz w:val="24"/>
          <w:szCs w:val="24"/>
        </w:rPr>
      </w:pPr>
      <w:r w:rsidRPr="00F53F5A">
        <w:rPr>
          <w:rFonts w:ascii="Times New Roman" w:hAnsi="Times New Roman"/>
          <w:sz w:val="24"/>
          <w:szCs w:val="24"/>
        </w:rPr>
        <w:t>высказывать оценочные суждения о прочитанном произведении (герое, событии);</w:t>
      </w:r>
    </w:p>
    <w:p w:rsidR="00A75151" w:rsidRPr="00F53F5A" w:rsidRDefault="00A75151" w:rsidP="00A75151">
      <w:pPr>
        <w:numPr>
          <w:ilvl w:val="0"/>
          <w:numId w:val="22"/>
        </w:numPr>
        <w:tabs>
          <w:tab w:val="left" w:pos="798"/>
        </w:tabs>
        <w:jc w:val="both"/>
      </w:pPr>
      <w:r w:rsidRPr="00F53F5A">
        <w:t>определять содержание книги по заглавию, аннотации;</w:t>
      </w:r>
    </w:p>
    <w:p w:rsidR="00A75151" w:rsidRPr="00F53F5A" w:rsidRDefault="00A75151" w:rsidP="00A75151">
      <w:pPr>
        <w:numPr>
          <w:ilvl w:val="0"/>
          <w:numId w:val="22"/>
        </w:numPr>
        <w:tabs>
          <w:tab w:val="left" w:pos="798"/>
        </w:tabs>
        <w:jc w:val="both"/>
      </w:pPr>
      <w:r w:rsidRPr="00F53F5A">
        <w:t>находить в словаре значение неизвестного слова.</w:t>
      </w:r>
    </w:p>
    <w:p w:rsidR="00A75151" w:rsidRPr="00F53F5A" w:rsidRDefault="00A75151" w:rsidP="00A75151">
      <w:pPr>
        <w:pStyle w:val="aff6"/>
        <w:spacing w:before="240" w:after="240"/>
        <w:jc w:val="center"/>
        <w:rPr>
          <w:b/>
        </w:rPr>
      </w:pPr>
      <w:r w:rsidRPr="00F53F5A">
        <w:rPr>
          <w:b/>
        </w:rPr>
        <w:t>Результаты изучения учебного предмета</w:t>
      </w:r>
    </w:p>
    <w:p w:rsidR="00A75151" w:rsidRPr="00F53F5A" w:rsidRDefault="00A75151" w:rsidP="00A75151">
      <w:pPr>
        <w:pStyle w:val="aff6"/>
        <w:jc w:val="both"/>
      </w:pPr>
      <w:r w:rsidRPr="00F53F5A">
        <w:t>При изучении литературного чтения по учебникам «Литературное чтение» для 1 - 4 классов авторов Л. Ф. Климановой, Л. А. Виноградской и др. достигаются следующие личностные результаты (в соответствии с требованиями ФГОС):</w:t>
      </w:r>
    </w:p>
    <w:p w:rsidR="00A75151" w:rsidRPr="00F53F5A" w:rsidRDefault="00A75151" w:rsidP="00A75151">
      <w:pPr>
        <w:pStyle w:val="aff6"/>
        <w:jc w:val="both"/>
      </w:pPr>
      <w:r w:rsidRPr="00F53F5A">
        <w:lastRenderedPageBreak/>
        <w:t>формирование основ российской гражданской идентичности, чувства гордости за свою Ро</w:t>
      </w:r>
      <w:r w:rsidRPr="00F53F5A">
        <w:softHyphen/>
        <w:t>дину, российский народ и историю России; осознание своей этнической и национальной принад</w:t>
      </w:r>
      <w:r w:rsidRPr="00F53F5A">
        <w:softHyphen/>
        <w:t>лежности, ценностей многонационального российского общества; становление гуманистических и демократических ценностных ориентаций;</w:t>
      </w:r>
    </w:p>
    <w:p w:rsidR="00A75151" w:rsidRPr="00F53F5A" w:rsidRDefault="00A75151" w:rsidP="00A75151">
      <w:pPr>
        <w:pStyle w:val="aff6"/>
        <w:jc w:val="both"/>
      </w:pPr>
      <w:r w:rsidRPr="00F53F5A">
        <w:t>формирование уважительного отношения к иному мнению, к истории, культуре других на</w:t>
      </w:r>
      <w:r w:rsidRPr="00F53F5A">
        <w:softHyphen/>
        <w:t>родов;</w:t>
      </w:r>
    </w:p>
    <w:p w:rsidR="00A75151" w:rsidRPr="00F53F5A" w:rsidRDefault="00A75151" w:rsidP="00A75151">
      <w:pPr>
        <w:pStyle w:val="aff6"/>
        <w:jc w:val="both"/>
      </w:pPr>
      <w:r w:rsidRPr="00F53F5A">
        <w:t>развитие мотивов учебной деятельности и личностного смысла учения; принятие и освое</w:t>
      </w:r>
      <w:r w:rsidRPr="00F53F5A">
        <w:softHyphen/>
        <w:t>ние социальной роли обучающегося;</w:t>
      </w:r>
    </w:p>
    <w:p w:rsidR="00A75151" w:rsidRPr="00F53F5A" w:rsidRDefault="00A75151" w:rsidP="00A75151">
      <w:pPr>
        <w:pStyle w:val="aff6"/>
        <w:jc w:val="both"/>
      </w:pPr>
      <w:r w:rsidRPr="00F53F5A">
        <w:t>развитие самостоятельности и личной ответственности за свои поступки;</w:t>
      </w:r>
    </w:p>
    <w:p w:rsidR="00A75151" w:rsidRPr="00F53F5A" w:rsidRDefault="00A75151" w:rsidP="00A75151">
      <w:pPr>
        <w:pStyle w:val="aff6"/>
        <w:jc w:val="both"/>
      </w:pPr>
      <w:r w:rsidRPr="00F53F5A">
        <w:t>формирование эстетических потребностей, ценностей и чувств;</w:t>
      </w:r>
    </w:p>
    <w:p w:rsidR="00A75151" w:rsidRPr="00F53F5A" w:rsidRDefault="00A75151" w:rsidP="00A75151">
      <w:pPr>
        <w:pStyle w:val="aff6"/>
        <w:jc w:val="both"/>
      </w:pPr>
      <w:r w:rsidRPr="00F53F5A">
        <w:t>развитие этических чувств, доброжелательности и эмоционально-нравственной отзывчиво</w:t>
      </w:r>
      <w:r w:rsidRPr="00F53F5A">
        <w:softHyphen/>
        <w:t>сти, понимания и сопереживания чувствам других людей;</w:t>
      </w:r>
    </w:p>
    <w:p w:rsidR="00A75151" w:rsidRPr="00F53F5A" w:rsidRDefault="00A75151" w:rsidP="00A75151">
      <w:pPr>
        <w:pStyle w:val="aff6"/>
        <w:jc w:val="both"/>
      </w:pPr>
      <w:r w:rsidRPr="00F53F5A">
        <w:t>развитие навыков сотрудничества со взрослыми и сверстниками в разных социальных си</w:t>
      </w:r>
      <w:r w:rsidRPr="00F53F5A">
        <w:softHyphen/>
        <w:t>туациях, умения не создавать конфликтов и находить выходы из спорных ситуаций.</w:t>
      </w:r>
    </w:p>
    <w:p w:rsidR="00A75151" w:rsidRPr="00F53F5A" w:rsidRDefault="00A75151" w:rsidP="00A75151">
      <w:pPr>
        <w:pStyle w:val="aff6"/>
        <w:jc w:val="both"/>
        <w:rPr>
          <w:b/>
        </w:rPr>
      </w:pPr>
      <w:r w:rsidRPr="00F53F5A">
        <w:rPr>
          <w:b/>
        </w:rPr>
        <w:t>Метапредметные результаты:</w:t>
      </w:r>
    </w:p>
    <w:p w:rsidR="00A75151" w:rsidRPr="00F53F5A" w:rsidRDefault="00A75151" w:rsidP="00A75151">
      <w:pPr>
        <w:pStyle w:val="aff6"/>
        <w:jc w:val="both"/>
      </w:pPr>
      <w:r w:rsidRPr="00F53F5A">
        <w:t>способность принимать и сохранять цели и задачи учебной деятельности, находить средства ее осуществления;</w:t>
      </w:r>
    </w:p>
    <w:p w:rsidR="00A75151" w:rsidRPr="00F53F5A" w:rsidRDefault="00A75151" w:rsidP="00A75151">
      <w:pPr>
        <w:pStyle w:val="aff6"/>
        <w:jc w:val="both"/>
      </w:pPr>
      <w:r w:rsidRPr="00F53F5A">
        <w:t>умение контролировать и оценивать учебные действия в соответствии с поставленной зада</w:t>
      </w:r>
      <w:r w:rsidRPr="00F53F5A">
        <w:softHyphen/>
        <w:t>чей и условиями ее реализации, определять наиболее эффективные способы достижения резуль</w:t>
      </w:r>
      <w:r w:rsidRPr="00F53F5A">
        <w:softHyphen/>
        <w:t>тата; умение понимать причины успеха/неуспеха учебной деятельности и способности конструк</w:t>
      </w:r>
      <w:r w:rsidRPr="00F53F5A">
        <w:softHyphen/>
        <w:t>тивно действовать даже в ситуациях неуспеха; освоение начальных форм познавательной и лич</w:t>
      </w:r>
      <w:r w:rsidRPr="00F53F5A">
        <w:softHyphen/>
        <w:t>ностной рефлексии;</w:t>
      </w:r>
    </w:p>
    <w:p w:rsidR="00A75151" w:rsidRPr="00F53F5A" w:rsidRDefault="00A75151" w:rsidP="00A75151">
      <w:pPr>
        <w:pStyle w:val="aff6"/>
        <w:jc w:val="both"/>
      </w:pPr>
      <w:r w:rsidRPr="00F53F5A">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w:t>
      </w:r>
      <w:r w:rsidRPr="00F53F5A">
        <w:softHyphen/>
        <w:t>ствии с задачами коммуникации, составление текстов в устной и письменной форме;</w:t>
      </w:r>
    </w:p>
    <w:p w:rsidR="00A75151" w:rsidRPr="00F53F5A" w:rsidRDefault="00A75151" w:rsidP="00A75151">
      <w:pPr>
        <w:pStyle w:val="aff6"/>
        <w:jc w:val="both"/>
      </w:pPr>
      <w:r w:rsidRPr="00F53F5A">
        <w:t>овладение логическими действиями сравнения, анализа, синтеза, обобщения, классифика</w:t>
      </w:r>
      <w:r w:rsidRPr="00F53F5A">
        <w:softHyphen/>
        <w:t>ции по родо-видовым признакам, установления аналогий и причинно-следственных связей;</w:t>
      </w:r>
    </w:p>
    <w:p w:rsidR="00A75151" w:rsidRPr="00F53F5A" w:rsidRDefault="00A75151" w:rsidP="00A75151">
      <w:pPr>
        <w:pStyle w:val="aff6"/>
        <w:jc w:val="both"/>
      </w:pPr>
      <w:r w:rsidRPr="00F53F5A">
        <w:t>готовность слушать собеседника и вести диалог, признавать возможность существования различных точек зрения и права каждого иметь свою; выражать свое мнение и аргументировать свою точку зрения, а также с уважением воспринимать другие.</w:t>
      </w:r>
    </w:p>
    <w:p w:rsidR="00A75151" w:rsidRPr="00F53F5A" w:rsidRDefault="00A75151" w:rsidP="00A75151">
      <w:pPr>
        <w:pStyle w:val="aff6"/>
        <w:jc w:val="both"/>
        <w:rPr>
          <w:b/>
        </w:rPr>
      </w:pPr>
      <w:r w:rsidRPr="00F53F5A">
        <w:rPr>
          <w:b/>
        </w:rPr>
        <w:t>Предметные результаты изучения курса:</w:t>
      </w:r>
    </w:p>
    <w:p w:rsidR="00A75151" w:rsidRPr="00F53F5A" w:rsidRDefault="00A75151" w:rsidP="00A75151">
      <w:pPr>
        <w:pStyle w:val="aff6"/>
        <w:jc w:val="both"/>
      </w:pPr>
      <w:r w:rsidRPr="00F53F5A">
        <w:t>понимание литературы как явления национальной и мировой культуры, средства сохране</w:t>
      </w:r>
      <w:r w:rsidRPr="00F53F5A">
        <w:softHyphen/>
        <w:t>ния и передачи нравственных ценностей и традиций;</w:t>
      </w:r>
    </w:p>
    <w:p w:rsidR="00A75151" w:rsidRPr="00F53F5A" w:rsidRDefault="00A75151" w:rsidP="00A75151">
      <w:pPr>
        <w:pStyle w:val="aff6"/>
        <w:jc w:val="both"/>
      </w:pPr>
      <w:r w:rsidRPr="00F53F5A">
        <w:t>осознание значимости чтения для личностного развития; формирование представлений о ми</w:t>
      </w:r>
      <w:r w:rsidRPr="00F53F5A">
        <w:softHyphen/>
        <w:t>ре, российской истории и культуре, первоначальных этических представлений, понятий о добре и зле, нравственности; осознание значимости умения хорошо читать для успешности обучения по всем учебным предметам; формирование потребности в систематическом чтении;</w:t>
      </w:r>
    </w:p>
    <w:p w:rsidR="00A75151" w:rsidRPr="00F53F5A" w:rsidRDefault="00A75151" w:rsidP="00A75151">
      <w:pPr>
        <w:pStyle w:val="aff6"/>
        <w:jc w:val="both"/>
      </w:pPr>
      <w:r w:rsidRPr="00F53F5A">
        <w:t>понимание роли чтения, использование различных видов чтения (ознакомительное, изу</w:t>
      </w:r>
      <w:r w:rsidRPr="00F53F5A">
        <w:softHyphen/>
        <w:t>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A75151" w:rsidRPr="00F53F5A" w:rsidRDefault="00A75151" w:rsidP="00A75151">
      <w:pPr>
        <w:pStyle w:val="aff6"/>
        <w:jc w:val="both"/>
      </w:pPr>
      <w:r w:rsidRPr="00F53F5A">
        <w:t>достижение необходимого для продолжения образования уровня читательской компетент</w:t>
      </w:r>
      <w:r w:rsidRPr="00F53F5A">
        <w:softHyphen/>
        <w:t>ности, общего речевого развития, то есть овладение техникой чтения вслух и про себя, элемен</w:t>
      </w:r>
      <w:r w:rsidRPr="00F53F5A">
        <w:softHyphen/>
        <w:t>тарными приемами интерпретации, анализа и преобразования художественных, научно- популярных и учебных текстов с использованием элементарных литературоведческих понятий;</w:t>
      </w:r>
    </w:p>
    <w:p w:rsidR="00A75151" w:rsidRPr="00F53F5A" w:rsidRDefault="00A75151" w:rsidP="00A75151">
      <w:pPr>
        <w:pStyle w:val="aff6"/>
        <w:jc w:val="both"/>
      </w:pPr>
      <w:r w:rsidRPr="00F53F5A">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75151" w:rsidRPr="00F53F5A" w:rsidRDefault="00A75151" w:rsidP="00A75151">
      <w:pPr>
        <w:spacing w:before="240" w:after="240"/>
        <w:contextualSpacing/>
        <w:jc w:val="center"/>
        <w:rPr>
          <w:b/>
        </w:rPr>
      </w:pPr>
      <w:r w:rsidRPr="00F53F5A">
        <w:rPr>
          <w:b/>
        </w:rPr>
        <w:t>Тематическое планирование</w:t>
      </w:r>
    </w:p>
    <w:p w:rsidR="00A75151" w:rsidRPr="00F53F5A" w:rsidRDefault="00A75151" w:rsidP="00A75151">
      <w:pPr>
        <w:numPr>
          <w:ilvl w:val="0"/>
          <w:numId w:val="23"/>
        </w:numPr>
        <w:contextualSpacing/>
        <w:jc w:val="both"/>
      </w:pPr>
      <w:r w:rsidRPr="00F53F5A">
        <w:t>Любите книгу (9 ч.)</w:t>
      </w:r>
    </w:p>
    <w:p w:rsidR="00A75151" w:rsidRPr="00F53F5A" w:rsidRDefault="00A75151" w:rsidP="00A75151">
      <w:pPr>
        <w:numPr>
          <w:ilvl w:val="0"/>
          <w:numId w:val="23"/>
        </w:numPr>
        <w:contextualSpacing/>
        <w:jc w:val="both"/>
      </w:pPr>
      <w:r w:rsidRPr="00F53F5A">
        <w:t>Краски осени (13 ч.)</w:t>
      </w:r>
    </w:p>
    <w:p w:rsidR="00A75151" w:rsidRPr="00F53F5A" w:rsidRDefault="00A75151" w:rsidP="00A75151">
      <w:pPr>
        <w:numPr>
          <w:ilvl w:val="0"/>
          <w:numId w:val="23"/>
        </w:numPr>
        <w:contextualSpacing/>
        <w:jc w:val="both"/>
      </w:pPr>
      <w:r w:rsidRPr="00F53F5A">
        <w:t>Мир народной сказки (17 ч.)</w:t>
      </w:r>
    </w:p>
    <w:p w:rsidR="00A75151" w:rsidRPr="00F53F5A" w:rsidRDefault="00A75151" w:rsidP="00A75151">
      <w:pPr>
        <w:numPr>
          <w:ilvl w:val="0"/>
          <w:numId w:val="23"/>
        </w:numPr>
        <w:contextualSpacing/>
        <w:jc w:val="both"/>
      </w:pPr>
      <w:r w:rsidRPr="00F53F5A">
        <w:t>Весёлый хоровод (10 ч.)</w:t>
      </w:r>
    </w:p>
    <w:p w:rsidR="00A75151" w:rsidRPr="00F53F5A" w:rsidRDefault="00A75151" w:rsidP="00A75151">
      <w:pPr>
        <w:numPr>
          <w:ilvl w:val="0"/>
          <w:numId w:val="23"/>
        </w:numPr>
        <w:contextualSpacing/>
        <w:jc w:val="both"/>
      </w:pPr>
      <w:r w:rsidRPr="00F53F5A">
        <w:lastRenderedPageBreak/>
        <w:t>Мы друзья (10 ч.)</w:t>
      </w:r>
    </w:p>
    <w:p w:rsidR="00A75151" w:rsidRPr="00F53F5A" w:rsidRDefault="00A75151" w:rsidP="00A75151">
      <w:pPr>
        <w:numPr>
          <w:ilvl w:val="0"/>
          <w:numId w:val="23"/>
        </w:numPr>
        <w:contextualSpacing/>
        <w:jc w:val="both"/>
      </w:pPr>
      <w:r w:rsidRPr="00F53F5A">
        <w:t>Здравствуй, матушка, Зима! (11 ч.)</w:t>
      </w:r>
    </w:p>
    <w:p w:rsidR="00A75151" w:rsidRPr="00F53F5A" w:rsidRDefault="00A75151" w:rsidP="00A75151">
      <w:pPr>
        <w:numPr>
          <w:ilvl w:val="0"/>
          <w:numId w:val="23"/>
        </w:numPr>
        <w:contextualSpacing/>
        <w:jc w:val="both"/>
      </w:pPr>
      <w:r w:rsidRPr="00F53F5A">
        <w:t>Чудеса случаются (17 ч.)</w:t>
      </w:r>
    </w:p>
    <w:p w:rsidR="00A75151" w:rsidRPr="00F53F5A" w:rsidRDefault="00A75151" w:rsidP="00A75151">
      <w:pPr>
        <w:numPr>
          <w:ilvl w:val="0"/>
          <w:numId w:val="23"/>
        </w:numPr>
        <w:contextualSpacing/>
        <w:jc w:val="both"/>
      </w:pPr>
      <w:r w:rsidRPr="00F53F5A">
        <w:t>Весна, весна! И всё ей радо!  (11 ч.)</w:t>
      </w:r>
    </w:p>
    <w:p w:rsidR="00A75151" w:rsidRPr="00F53F5A" w:rsidRDefault="00A75151" w:rsidP="00A75151">
      <w:pPr>
        <w:numPr>
          <w:ilvl w:val="0"/>
          <w:numId w:val="23"/>
        </w:numPr>
        <w:contextualSpacing/>
        <w:jc w:val="both"/>
      </w:pPr>
      <w:r w:rsidRPr="00F53F5A">
        <w:t>Мои самые близкие и дорогие (8 ч.)</w:t>
      </w:r>
    </w:p>
    <w:p w:rsidR="00A75151" w:rsidRPr="000325EA" w:rsidRDefault="00A75151" w:rsidP="00A75151">
      <w:pPr>
        <w:numPr>
          <w:ilvl w:val="0"/>
          <w:numId w:val="23"/>
        </w:numPr>
        <w:ind w:left="426" w:hanging="11"/>
        <w:contextualSpacing/>
        <w:jc w:val="both"/>
      </w:pPr>
      <w:r w:rsidRPr="00F53F5A">
        <w:t xml:space="preserve"> Жизнь дана на добрые дела (14</w:t>
      </w:r>
      <w:r w:rsidRPr="000325EA">
        <w:rPr>
          <w:color w:val="000000"/>
          <w:shd w:val="clear" w:color="auto" w:fill="FFFFFF"/>
        </w:rPr>
        <w:t xml:space="preserve">  ч.)</w:t>
      </w:r>
    </w:p>
    <w:p w:rsidR="00A75151" w:rsidRPr="00F53F5A" w:rsidRDefault="00A75151" w:rsidP="00A75151">
      <w:pPr>
        <w:numPr>
          <w:ilvl w:val="0"/>
          <w:numId w:val="23"/>
        </w:numPr>
        <w:ind w:left="426" w:hanging="11"/>
        <w:contextualSpacing/>
        <w:jc w:val="both"/>
      </w:pPr>
      <w:r w:rsidRPr="000325EA">
        <w:rPr>
          <w:color w:val="000000"/>
          <w:shd w:val="clear" w:color="auto" w:fill="FFFFFF"/>
        </w:rPr>
        <w:t xml:space="preserve"> Маленькие и большие секреты страны Литературии (16 ч.)</w:t>
      </w:r>
    </w:p>
    <w:p w:rsidR="00A75151" w:rsidRDefault="00A75151" w:rsidP="00A75151">
      <w:pPr>
        <w:pStyle w:val="aff6"/>
        <w:jc w:val="center"/>
        <w:rPr>
          <w:color w:val="221E1F"/>
        </w:rPr>
      </w:pPr>
    </w:p>
    <w:p w:rsidR="00A75151" w:rsidRDefault="00A75151" w:rsidP="00A75151">
      <w:pPr>
        <w:pStyle w:val="aff6"/>
        <w:jc w:val="center"/>
        <w:rPr>
          <w:color w:val="221E1F"/>
        </w:rPr>
      </w:pPr>
    </w:p>
    <w:p w:rsidR="00A75151" w:rsidRDefault="00A75151" w:rsidP="00A75151">
      <w:pPr>
        <w:pStyle w:val="aff6"/>
        <w:jc w:val="center"/>
        <w:rPr>
          <w:color w:val="221E1F"/>
        </w:rPr>
      </w:pPr>
    </w:p>
    <w:p w:rsidR="00A668F8" w:rsidRDefault="00A668F8">
      <w:pPr>
        <w:spacing w:after="200" w:line="276" w:lineRule="auto"/>
        <w:rPr>
          <w:b/>
          <w:color w:val="221E1F"/>
        </w:rPr>
      </w:pPr>
      <w:r>
        <w:rPr>
          <w:b/>
          <w:color w:val="221E1F"/>
        </w:rPr>
        <w:br w:type="page"/>
      </w:r>
    </w:p>
    <w:p w:rsidR="00A75151" w:rsidRPr="00A75151" w:rsidRDefault="00A75151" w:rsidP="00A75151">
      <w:pPr>
        <w:pStyle w:val="aff6"/>
        <w:jc w:val="center"/>
        <w:rPr>
          <w:b/>
          <w:color w:val="221E1F"/>
        </w:rPr>
      </w:pPr>
      <w:r w:rsidRPr="00A75151">
        <w:rPr>
          <w:b/>
          <w:color w:val="221E1F"/>
        </w:rPr>
        <w:lastRenderedPageBreak/>
        <w:t>3 класс</w:t>
      </w:r>
    </w:p>
    <w:p w:rsidR="00A75151" w:rsidRDefault="00A75151" w:rsidP="00A75151">
      <w:pPr>
        <w:pStyle w:val="aff6"/>
        <w:jc w:val="center"/>
        <w:rPr>
          <w:color w:val="221E1F"/>
        </w:rPr>
      </w:pPr>
    </w:p>
    <w:p w:rsidR="00A75151" w:rsidRPr="008920E9" w:rsidRDefault="00A75151" w:rsidP="00A75151">
      <w:pPr>
        <w:spacing w:before="240" w:after="240"/>
        <w:ind w:firstLine="709"/>
        <w:jc w:val="center"/>
        <w:rPr>
          <w:b/>
          <w:bCs/>
        </w:rPr>
      </w:pPr>
      <w:r w:rsidRPr="008920E9">
        <w:rPr>
          <w:b/>
          <w:bCs/>
        </w:rPr>
        <w:t>Пояснительная записка</w:t>
      </w:r>
    </w:p>
    <w:p w:rsidR="00A75151" w:rsidRPr="008920E9" w:rsidRDefault="00A75151" w:rsidP="00A75151">
      <w:pPr>
        <w:pStyle w:val="ParagraphStyle"/>
        <w:ind w:firstLine="709"/>
        <w:contextualSpacing/>
        <w:jc w:val="both"/>
        <w:rPr>
          <w:rFonts w:ascii="Times New Roman" w:hAnsi="Times New Roman"/>
        </w:rPr>
      </w:pPr>
      <w:r w:rsidRPr="008920E9">
        <w:rPr>
          <w:rFonts w:ascii="Times New Roman" w:hAnsi="Times New Roman"/>
        </w:rPr>
        <w:t xml:space="preserve">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w:t>
      </w:r>
      <w:r w:rsidRPr="008920E9">
        <w:rPr>
          <w:rFonts w:ascii="Times New Roman" w:hAnsi="Times New Roman"/>
          <w:caps/>
        </w:rPr>
        <w:t>к</w:t>
      </w:r>
      <w:r w:rsidRPr="008920E9">
        <w:rPr>
          <w:rFonts w:ascii="Times New Roman" w:hAnsi="Times New Roman"/>
        </w:rPr>
        <w:t>онцепцией духовно-нравственного развития и воспитания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требованиями Примерной основной образовательной программы МБОУ «Г</w:t>
      </w:r>
      <w:r>
        <w:rPr>
          <w:rFonts w:ascii="Times New Roman" w:hAnsi="Times New Roman"/>
        </w:rPr>
        <w:t>имназия», учебным планом на 2018-2019</w:t>
      </w:r>
      <w:r w:rsidRPr="008920E9">
        <w:rPr>
          <w:rFonts w:ascii="Times New Roman" w:hAnsi="Times New Roman"/>
        </w:rPr>
        <w:t xml:space="preserve"> учебный год, программы курса «Литературное чтение» под редакцией Климановой Л.Ф., Виноградской Л.А., Горецкого В.Г. – М.: Просвещение, 2015;</w:t>
      </w:r>
    </w:p>
    <w:p w:rsidR="00A75151" w:rsidRPr="008920E9" w:rsidRDefault="00A75151" w:rsidP="00A75151">
      <w:pPr>
        <w:autoSpaceDE w:val="0"/>
        <w:autoSpaceDN w:val="0"/>
        <w:adjustRightInd w:val="0"/>
        <w:ind w:firstLine="709"/>
        <w:contextualSpacing/>
        <w:jc w:val="both"/>
      </w:pPr>
      <w:r w:rsidRPr="008920E9">
        <w:rPr>
          <w:b/>
        </w:rPr>
        <w:t>Цели обучения</w:t>
      </w:r>
      <w:r w:rsidRPr="008920E9">
        <w:t xml:space="preserve">: </w:t>
      </w:r>
    </w:p>
    <w:p w:rsidR="00A75151" w:rsidRPr="008920E9" w:rsidRDefault="00A75151" w:rsidP="00A75151">
      <w:pPr>
        <w:pStyle w:val="aff6"/>
        <w:ind w:firstLine="709"/>
        <w:contextualSpacing/>
        <w:jc w:val="both"/>
      </w:pPr>
      <w:r w:rsidRPr="008920E9">
        <w:t>-целенаправленное формирование коммуникативно-речевых умений и навыка чтения как общеучебного умения;</w:t>
      </w:r>
    </w:p>
    <w:p w:rsidR="00A75151" w:rsidRPr="008920E9" w:rsidRDefault="00A75151" w:rsidP="00A75151">
      <w:pPr>
        <w:pStyle w:val="aff6"/>
        <w:ind w:firstLine="709"/>
        <w:contextualSpacing/>
        <w:jc w:val="both"/>
      </w:pPr>
      <w:r w:rsidRPr="008920E9">
        <w:t xml:space="preserve"> -приобщение ребенка к литературе как искусству слова;</w:t>
      </w:r>
    </w:p>
    <w:p w:rsidR="00A75151" w:rsidRPr="008920E9" w:rsidRDefault="00A75151" w:rsidP="00A75151">
      <w:pPr>
        <w:pStyle w:val="aff6"/>
        <w:ind w:firstLine="709"/>
        <w:contextualSpacing/>
        <w:jc w:val="both"/>
      </w:pPr>
      <w:r w:rsidRPr="008920E9">
        <w:t xml:space="preserve"> -духовно-нравственное совершенствование личности, формирование позитивного мировосприятия и расширение познавательных возможностей  младших школьников.</w:t>
      </w:r>
    </w:p>
    <w:p w:rsidR="00A75151" w:rsidRPr="008920E9" w:rsidRDefault="00A75151" w:rsidP="00A75151">
      <w:pPr>
        <w:ind w:firstLine="709"/>
        <w:contextualSpacing/>
        <w:jc w:val="both"/>
        <w:rPr>
          <w:b/>
        </w:rPr>
      </w:pPr>
      <w:r w:rsidRPr="008920E9">
        <w:rPr>
          <w:b/>
        </w:rPr>
        <w:t>Задачи обучения:</w:t>
      </w:r>
    </w:p>
    <w:p w:rsidR="00A75151" w:rsidRPr="008920E9" w:rsidRDefault="00A75151" w:rsidP="00A75151">
      <w:pPr>
        <w:ind w:firstLine="709"/>
        <w:contextualSpacing/>
      </w:pPr>
      <w:r w:rsidRPr="008920E9">
        <w:t xml:space="preserve">- развивать у детей способность сопереживать героям, эмоционально откликаться на прочитанное, </w:t>
      </w:r>
      <w:r w:rsidRPr="008920E9">
        <w:br/>
        <w:t xml:space="preserve">- учить чувствовать и понимать образный язык, развивать образное мышление, </w:t>
      </w:r>
      <w:r w:rsidRPr="008920E9">
        <w:br/>
        <w:t xml:space="preserve">- формировать умение воссоздавать художественные образы литературного произведения, развивать творческое мышление, </w:t>
      </w:r>
      <w:r w:rsidRPr="008920E9">
        <w:br/>
        <w:t xml:space="preserve">- развивать поэтический слух, </w:t>
      </w:r>
      <w:r w:rsidRPr="008920E9">
        <w:br/>
        <w:t xml:space="preserve">- формировать потребность в постоянном чтении книги, развивать интерес к литературному творчеству, творчеству писателей, </w:t>
      </w:r>
      <w:r w:rsidRPr="008920E9">
        <w:br/>
        <w:t xml:space="preserve">- обогащать чувственный опыт ребёнка, </w:t>
      </w:r>
      <w:r w:rsidRPr="008920E9">
        <w:br/>
        <w:t xml:space="preserve">- формировать эстетическое отношение ребёнка к жизни, </w:t>
      </w:r>
      <w:r w:rsidRPr="008920E9">
        <w:br/>
        <w:t xml:space="preserve">- расширять кругозор детей через чтение книг различных жанров, </w:t>
      </w:r>
      <w:r w:rsidRPr="008920E9">
        <w:br/>
        <w:t>- обеспечить развитие речи школьников и активно формировать навык чтения и речевые умения.</w:t>
      </w:r>
    </w:p>
    <w:p w:rsidR="00A75151" w:rsidRPr="008920E9" w:rsidRDefault="00A75151" w:rsidP="00A75151">
      <w:pPr>
        <w:pStyle w:val="af6"/>
        <w:spacing w:before="0" w:after="0"/>
        <w:ind w:firstLine="709"/>
        <w:contextualSpacing/>
        <w:rPr>
          <w:b/>
          <w:u w:val="single"/>
        </w:rPr>
      </w:pPr>
      <w:r w:rsidRPr="008920E9">
        <w:t>В соответствии с федеральным базисным учебным планом  рабочая программа составлена по  программе авторов Л.Ф.Климановой, Л.А.Виноградской, В.Г.Горецкого из расчета </w:t>
      </w:r>
      <w:r w:rsidRPr="008920E9">
        <w:rPr>
          <w:b/>
        </w:rPr>
        <w:t>4</w:t>
      </w:r>
      <w:r w:rsidRPr="008920E9">
        <w:rPr>
          <w:b/>
          <w:bCs/>
          <w:i/>
          <w:iCs/>
        </w:rPr>
        <w:t xml:space="preserve"> часа в неделю, 136 часов в год.</w:t>
      </w:r>
    </w:p>
    <w:p w:rsidR="00A75151" w:rsidRPr="008920E9" w:rsidRDefault="00A75151" w:rsidP="00A75151">
      <w:pPr>
        <w:spacing w:before="240" w:after="240"/>
        <w:ind w:firstLine="709"/>
        <w:jc w:val="center"/>
        <w:rPr>
          <w:b/>
          <w:bCs/>
        </w:rPr>
      </w:pPr>
      <w:r w:rsidRPr="008920E9">
        <w:rPr>
          <w:b/>
          <w:bCs/>
        </w:rPr>
        <w:t>Содержание учебного  курса</w:t>
      </w:r>
    </w:p>
    <w:p w:rsidR="00A75151" w:rsidRPr="008920E9" w:rsidRDefault="00A75151" w:rsidP="00A75151">
      <w:pPr>
        <w:pStyle w:val="af6"/>
        <w:shd w:val="clear" w:color="auto" w:fill="FFFFFF"/>
        <w:ind w:firstLine="708"/>
        <w:jc w:val="both"/>
        <w:rPr>
          <w:color w:val="000000"/>
        </w:rPr>
      </w:pPr>
      <w:r w:rsidRPr="008920E9">
        <w:rPr>
          <w:color w:val="000000"/>
        </w:rPr>
        <w:t>Раб</w:t>
      </w:r>
      <w:r>
        <w:rPr>
          <w:color w:val="000000"/>
        </w:rPr>
        <w:t>очая программа рассчитана на 136 часа в год, 4</w:t>
      </w:r>
      <w:r w:rsidRPr="008920E9">
        <w:rPr>
          <w:color w:val="000000"/>
        </w:rPr>
        <w:t xml:space="preserve"> часа в неделю. Учебный материал распределён по разделам:</w:t>
      </w:r>
    </w:p>
    <w:tbl>
      <w:tblPr>
        <w:tblW w:w="0" w:type="auto"/>
        <w:tblCellSpacing w:w="15" w:type="dxa"/>
        <w:shd w:val="clear" w:color="auto" w:fill="FFFFFF"/>
        <w:tblCellMar>
          <w:top w:w="15" w:type="dxa"/>
          <w:left w:w="15" w:type="dxa"/>
          <w:bottom w:w="15" w:type="dxa"/>
          <w:right w:w="15" w:type="dxa"/>
        </w:tblCellMar>
        <w:tblLook w:val="04A0"/>
      </w:tblPr>
      <w:tblGrid>
        <w:gridCol w:w="629"/>
        <w:gridCol w:w="5754"/>
        <w:gridCol w:w="3677"/>
      </w:tblGrid>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 п/п</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Раздел</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Количество часов</w:t>
            </w:r>
          </w:p>
        </w:tc>
      </w:tr>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1.</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Книги – мои друзья.</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t>6</w:t>
            </w:r>
            <w:r w:rsidRPr="008920E9">
              <w:t xml:space="preserve"> часов</w:t>
            </w:r>
          </w:p>
        </w:tc>
      </w:tr>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2.</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Жизнь дана на добрые дела.</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t>15</w:t>
            </w:r>
            <w:r w:rsidRPr="008920E9">
              <w:t xml:space="preserve"> часов</w:t>
            </w:r>
          </w:p>
        </w:tc>
      </w:tr>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3.</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Волшебные сказки.</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t>17</w:t>
            </w:r>
            <w:r w:rsidRPr="008920E9">
              <w:t xml:space="preserve"> часов</w:t>
            </w:r>
          </w:p>
        </w:tc>
      </w:tr>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4.</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Люблю всё живое.</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t>17</w:t>
            </w:r>
            <w:r w:rsidRPr="008920E9">
              <w:t xml:space="preserve"> часов</w:t>
            </w:r>
          </w:p>
        </w:tc>
      </w:tr>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5.</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Картины русской природы.</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t>15</w:t>
            </w:r>
            <w:r w:rsidRPr="008920E9">
              <w:t>часов</w:t>
            </w:r>
          </w:p>
        </w:tc>
      </w:tr>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6.</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Великие русские писатели.</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t>30</w:t>
            </w:r>
            <w:r w:rsidRPr="008920E9">
              <w:t xml:space="preserve"> часов</w:t>
            </w:r>
          </w:p>
        </w:tc>
      </w:tr>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7.</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Литературная сказка.</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1</w:t>
            </w:r>
            <w:r>
              <w:t>8</w:t>
            </w:r>
            <w:r w:rsidRPr="008920E9">
              <w:t xml:space="preserve"> часов</w:t>
            </w:r>
          </w:p>
        </w:tc>
      </w:tr>
      <w:tr w:rsidR="00A75151" w:rsidRPr="008920E9" w:rsidTr="00D64985">
        <w:trPr>
          <w:tblCellSpacing w:w="15" w:type="dxa"/>
        </w:trPr>
        <w:tc>
          <w:tcPr>
            <w:tcW w:w="5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lastRenderedPageBreak/>
              <w:t>8.</w:t>
            </w:r>
          </w:p>
        </w:tc>
        <w:tc>
          <w:tcPr>
            <w:tcW w:w="5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rsidRPr="008920E9">
              <w:t>Картины родной природы.</w:t>
            </w:r>
          </w:p>
        </w:tc>
        <w:tc>
          <w:tcPr>
            <w:tcW w:w="3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75151" w:rsidRPr="008920E9" w:rsidRDefault="00A75151" w:rsidP="00D64985">
            <w:pPr>
              <w:spacing w:before="100" w:beforeAutospacing="1" w:after="100" w:afterAutospacing="1"/>
              <w:jc w:val="both"/>
            </w:pPr>
            <w:r>
              <w:t>18</w:t>
            </w:r>
            <w:r w:rsidRPr="008920E9">
              <w:t xml:space="preserve"> часов</w:t>
            </w:r>
          </w:p>
        </w:tc>
      </w:tr>
    </w:tbl>
    <w:p w:rsidR="00A75151" w:rsidRPr="008920E9" w:rsidRDefault="00A75151" w:rsidP="00A75151">
      <w:pPr>
        <w:pStyle w:val="af6"/>
        <w:shd w:val="clear" w:color="auto" w:fill="FFFFFF"/>
        <w:spacing w:before="240" w:after="240"/>
        <w:ind w:firstLine="709"/>
        <w:jc w:val="center"/>
        <w:rPr>
          <w:color w:val="000000"/>
        </w:rPr>
      </w:pPr>
      <w:r w:rsidRPr="008920E9">
        <w:rPr>
          <w:b/>
          <w:bCs/>
          <w:color w:val="000000"/>
        </w:rPr>
        <w:t>Требования к уровню подготовки обучающихся</w:t>
      </w:r>
    </w:p>
    <w:p w:rsidR="00A75151" w:rsidRPr="008920E9" w:rsidRDefault="00A75151" w:rsidP="00A75151">
      <w:pPr>
        <w:pStyle w:val="af6"/>
        <w:shd w:val="clear" w:color="auto" w:fill="FFFFFF"/>
        <w:spacing w:before="0" w:after="0"/>
        <w:ind w:firstLine="709"/>
        <w:contextualSpacing/>
        <w:jc w:val="both"/>
        <w:rPr>
          <w:color w:val="000000"/>
        </w:rPr>
      </w:pPr>
      <w:r w:rsidRPr="008920E9">
        <w:rPr>
          <w:b/>
          <w:bCs/>
          <w:color w:val="000000"/>
        </w:rPr>
        <w:t>Сформировать основные универсальные учебные действия</w:t>
      </w:r>
    </w:p>
    <w:p w:rsidR="00A75151" w:rsidRPr="008920E9" w:rsidRDefault="00A75151" w:rsidP="00A75151">
      <w:pPr>
        <w:pStyle w:val="af6"/>
        <w:shd w:val="clear" w:color="auto" w:fill="FFFFFF"/>
        <w:spacing w:before="0" w:after="0"/>
        <w:ind w:firstLine="709"/>
        <w:contextualSpacing/>
        <w:jc w:val="both"/>
        <w:rPr>
          <w:color w:val="000000"/>
        </w:rPr>
      </w:pPr>
      <w:r w:rsidRPr="008920E9">
        <w:rPr>
          <w:b/>
          <w:bCs/>
          <w:i/>
          <w:iCs/>
          <w:color w:val="000000"/>
        </w:rPr>
        <w:t>Регулятивные:</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*принимать и сохранять учебную задачу (цель чтения: ради чего и зачем читать);</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*планировать своё действие в соответствии с поставленной задачей и условиями её реализации (составление плана урока на основе цели чтения и определённой темы); *осуществлять итоговый и пошаговый контроль (соотносить результат действия с образцом).</w:t>
      </w:r>
    </w:p>
    <w:p w:rsidR="00A75151" w:rsidRPr="008920E9" w:rsidRDefault="00A75151" w:rsidP="00A75151">
      <w:pPr>
        <w:pStyle w:val="af6"/>
        <w:shd w:val="clear" w:color="auto" w:fill="FFFFFF"/>
        <w:spacing w:before="0" w:after="0"/>
        <w:ind w:firstLine="709"/>
        <w:contextualSpacing/>
        <w:jc w:val="both"/>
        <w:rPr>
          <w:color w:val="000000"/>
        </w:rPr>
      </w:pPr>
      <w:r w:rsidRPr="008920E9">
        <w:rPr>
          <w:b/>
          <w:bCs/>
          <w:i/>
          <w:iCs/>
          <w:color w:val="000000"/>
        </w:rPr>
        <w:t>Познавательные:</w:t>
      </w:r>
    </w:p>
    <w:p w:rsidR="00A75151" w:rsidRPr="008920E9" w:rsidRDefault="00A75151" w:rsidP="00A75151">
      <w:pPr>
        <w:pStyle w:val="af6"/>
        <w:shd w:val="clear" w:color="auto" w:fill="FFFFFF"/>
        <w:spacing w:before="0" w:after="0"/>
        <w:ind w:firstLine="709"/>
        <w:contextualSpacing/>
        <w:jc w:val="both"/>
        <w:rPr>
          <w:color w:val="000000"/>
        </w:rPr>
      </w:pPr>
      <w:r w:rsidRPr="008920E9">
        <w:rPr>
          <w:i/>
          <w:iCs/>
          <w:color w:val="000000"/>
        </w:rPr>
        <w:t>*о</w:t>
      </w:r>
      <w:r w:rsidRPr="008920E9">
        <w:rPr>
          <w:color w:val="000000"/>
        </w:rPr>
        <w:t>существлять поиск информации, необходимой для выполнения учебных заданий (находить нужную информацию в библиотеке, в справочной и энциклопедической литературе, в периодической печати);</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*подробно, кратко пересказывать произведение, создавать тексты по аналогии; *интерпретировать различные тексты;</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*устанавливать причинно-следственные связи (определять элементы сюжета).</w:t>
      </w:r>
    </w:p>
    <w:p w:rsidR="00A75151" w:rsidRPr="008920E9" w:rsidRDefault="00A75151" w:rsidP="00A75151">
      <w:pPr>
        <w:pStyle w:val="af6"/>
        <w:shd w:val="clear" w:color="auto" w:fill="FFFFFF"/>
        <w:spacing w:before="0" w:after="0"/>
        <w:ind w:firstLine="709"/>
        <w:contextualSpacing/>
        <w:jc w:val="both"/>
        <w:rPr>
          <w:color w:val="000000"/>
        </w:rPr>
      </w:pPr>
      <w:r w:rsidRPr="008920E9">
        <w:rPr>
          <w:b/>
          <w:bCs/>
          <w:i/>
          <w:iCs/>
          <w:color w:val="000000"/>
        </w:rPr>
        <w:t>Коммуникативные:</w:t>
      </w:r>
    </w:p>
    <w:p w:rsidR="00A75151" w:rsidRPr="008920E9" w:rsidRDefault="00A75151" w:rsidP="00A75151">
      <w:pPr>
        <w:pStyle w:val="af6"/>
        <w:shd w:val="clear" w:color="auto" w:fill="FFFFFF"/>
        <w:spacing w:before="0" w:after="0"/>
        <w:ind w:firstLine="709"/>
        <w:contextualSpacing/>
        <w:jc w:val="both"/>
        <w:rPr>
          <w:color w:val="000000"/>
        </w:rPr>
      </w:pPr>
      <w:r w:rsidRPr="008920E9">
        <w:rPr>
          <w:i/>
          <w:iCs/>
          <w:color w:val="000000"/>
        </w:rPr>
        <w:t>*д</w:t>
      </w:r>
      <w:r w:rsidRPr="008920E9">
        <w:rPr>
          <w:color w:val="000000"/>
        </w:rPr>
        <w:t>опускать возможность существования у людей разных точек зрения на поступки героя, на изображаемое событие;</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*формулировать собственное аргументированное мнение;</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*самостоятельно задавать вопросы по прочитанному произведению;</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*строить монологическое высказывание, участвовать в диалоге.</w:t>
      </w:r>
    </w:p>
    <w:p w:rsidR="00A75151" w:rsidRPr="008920E9" w:rsidRDefault="00A75151" w:rsidP="00A75151">
      <w:pPr>
        <w:pStyle w:val="af6"/>
        <w:shd w:val="clear" w:color="auto" w:fill="FFFFFF"/>
        <w:spacing w:before="0" w:after="0"/>
        <w:ind w:firstLine="709"/>
        <w:contextualSpacing/>
        <w:jc w:val="both"/>
        <w:rPr>
          <w:color w:val="000000"/>
        </w:rPr>
      </w:pPr>
      <w:r w:rsidRPr="008920E9">
        <w:rPr>
          <w:b/>
          <w:bCs/>
          <w:color w:val="000000"/>
        </w:rPr>
        <w:t>Научить:</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*полноценно воспринимать художественное произведение;</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*эмоционально откликаться на прочитанное, аргументировано высказывать свою позицию по поводу прочитанного произведения;</w:t>
      </w:r>
    </w:p>
    <w:p w:rsidR="00A75151" w:rsidRPr="008920E9" w:rsidRDefault="00A75151" w:rsidP="00A75151">
      <w:pPr>
        <w:pStyle w:val="af6"/>
        <w:shd w:val="clear" w:color="auto" w:fill="FFFFFF"/>
        <w:spacing w:before="0" w:after="0"/>
        <w:ind w:firstLine="709"/>
        <w:contextualSpacing/>
        <w:jc w:val="both"/>
        <w:rPr>
          <w:color w:val="000000"/>
        </w:rPr>
      </w:pPr>
      <w:r w:rsidRPr="008920E9">
        <w:rPr>
          <w:color w:val="000000"/>
        </w:rPr>
        <w:t>*определять главную мысль (идею) произведения, называть героев произведения, характеризовать их на основе коллективно составленного плана, передавать прочитанное с разной степенью подробности.</w:t>
      </w:r>
    </w:p>
    <w:p w:rsidR="00A75151" w:rsidRPr="008920E9" w:rsidRDefault="00A75151" w:rsidP="00A75151">
      <w:pPr>
        <w:pStyle w:val="af6"/>
        <w:shd w:val="clear" w:color="auto" w:fill="FFFFFF"/>
        <w:spacing w:before="0" w:after="0"/>
        <w:ind w:firstLine="709"/>
        <w:contextualSpacing/>
        <w:jc w:val="both"/>
      </w:pPr>
      <w:r w:rsidRPr="008920E9">
        <w:t>Основным критерием эффективности уроков литературного чтения в начальной школе является личностное развитие ребёнка, которое проявляется в формировании его эмоциональной, духовной и интеллектуальной сферы.</w:t>
      </w:r>
    </w:p>
    <w:p w:rsidR="00A75151" w:rsidRPr="008920E9" w:rsidRDefault="00A75151" w:rsidP="00A75151"/>
    <w:p w:rsidR="00A75151" w:rsidRDefault="00A75151" w:rsidP="00A75151">
      <w:pPr>
        <w:pStyle w:val="aff6"/>
        <w:jc w:val="center"/>
        <w:rPr>
          <w:color w:val="221E1F"/>
        </w:rPr>
      </w:pPr>
    </w:p>
    <w:p w:rsidR="00A75151" w:rsidRDefault="00A75151" w:rsidP="00A75151">
      <w:pPr>
        <w:pStyle w:val="aff6"/>
        <w:jc w:val="center"/>
        <w:rPr>
          <w:color w:val="221E1F"/>
        </w:rPr>
      </w:pPr>
    </w:p>
    <w:p w:rsidR="00A75151" w:rsidRDefault="00A75151" w:rsidP="00A75151">
      <w:pPr>
        <w:pStyle w:val="aff6"/>
        <w:jc w:val="center"/>
        <w:rPr>
          <w:b/>
          <w:color w:val="221E1F"/>
        </w:rPr>
      </w:pPr>
    </w:p>
    <w:p w:rsidR="00A75151" w:rsidRDefault="00A75151" w:rsidP="00A75151">
      <w:pPr>
        <w:pStyle w:val="aff6"/>
        <w:jc w:val="center"/>
        <w:rPr>
          <w:b/>
          <w:color w:val="221E1F"/>
        </w:rPr>
      </w:pPr>
    </w:p>
    <w:p w:rsidR="00A75151" w:rsidRDefault="00A75151" w:rsidP="00A75151">
      <w:pPr>
        <w:pStyle w:val="aff6"/>
        <w:jc w:val="center"/>
        <w:rPr>
          <w:b/>
          <w:color w:val="221E1F"/>
        </w:rPr>
      </w:pPr>
    </w:p>
    <w:p w:rsidR="00A668F8" w:rsidRDefault="00A668F8">
      <w:pPr>
        <w:spacing w:after="200" w:line="276" w:lineRule="auto"/>
        <w:rPr>
          <w:b/>
          <w:color w:val="221E1F"/>
        </w:rPr>
      </w:pPr>
      <w:r>
        <w:rPr>
          <w:b/>
          <w:color w:val="221E1F"/>
        </w:rPr>
        <w:br w:type="page"/>
      </w:r>
    </w:p>
    <w:p w:rsidR="00A75151" w:rsidRDefault="00A75151" w:rsidP="00A75151">
      <w:pPr>
        <w:pStyle w:val="aff6"/>
        <w:jc w:val="center"/>
        <w:rPr>
          <w:b/>
          <w:color w:val="221E1F"/>
        </w:rPr>
      </w:pPr>
      <w:r w:rsidRPr="00A75151">
        <w:rPr>
          <w:b/>
          <w:color w:val="221E1F"/>
        </w:rPr>
        <w:lastRenderedPageBreak/>
        <w:t>4 класс</w:t>
      </w:r>
    </w:p>
    <w:p w:rsidR="00A75151" w:rsidRPr="00EF40F7" w:rsidRDefault="00A75151" w:rsidP="00A75151">
      <w:pPr>
        <w:spacing w:before="240" w:after="240"/>
        <w:jc w:val="center"/>
        <w:rPr>
          <w:b/>
          <w:sz w:val="28"/>
          <w:szCs w:val="28"/>
        </w:rPr>
      </w:pPr>
      <w:r w:rsidRPr="00EF40F7">
        <w:rPr>
          <w:b/>
          <w:sz w:val="28"/>
          <w:szCs w:val="28"/>
        </w:rPr>
        <w:t>Пояснительная записка</w:t>
      </w:r>
    </w:p>
    <w:p w:rsidR="00A75151" w:rsidRPr="00BD6EF5" w:rsidRDefault="00A75151" w:rsidP="00A75151">
      <w:pPr>
        <w:ind w:firstLine="709"/>
        <w:contextualSpacing/>
        <w:jc w:val="both"/>
      </w:pPr>
      <w:r>
        <w:t>Данная рабочая программа ориентирована на учащихся 4 класса и реализуется в соответствии с федеральным базисным планом и учебным планом общеобразовательного учреждения рабочая программа составлена по авторской программе Л.Ф. Климановой, Л.А. Виноградской, В.Г. Горецкого из расчёта в 4 классе –136 часов (4ч в неделю, 34</w:t>
      </w:r>
      <w:r w:rsidRPr="00BD6EF5">
        <w:t xml:space="preserve"> </w:t>
      </w:r>
      <w:r>
        <w:t>учебные недели  в каждом классе)</w:t>
      </w:r>
    </w:p>
    <w:p w:rsidR="00A75151" w:rsidRPr="00624421" w:rsidRDefault="00A75151" w:rsidP="00A75151">
      <w:pPr>
        <w:spacing w:before="240" w:after="240"/>
        <w:ind w:firstLine="709"/>
        <w:jc w:val="center"/>
        <w:rPr>
          <w:b/>
        </w:rPr>
      </w:pPr>
      <w:r w:rsidRPr="00624421">
        <w:rPr>
          <w:b/>
        </w:rPr>
        <w:t>Предметные результаты</w:t>
      </w:r>
    </w:p>
    <w:p w:rsidR="00A75151" w:rsidRDefault="00A75151" w:rsidP="00A75151">
      <w:pPr>
        <w:numPr>
          <w:ilvl w:val="0"/>
          <w:numId w:val="24"/>
        </w:numPr>
        <w:ind w:left="0" w:firstLine="709"/>
        <w:contextualSpacing/>
        <w:jc w:val="both"/>
      </w:pPr>
      <w:r>
        <w:t>Понимание литературы как явления национальной и мировой культуры, средства сохранения и передачи нравственных ценностей и традиций.</w:t>
      </w:r>
    </w:p>
    <w:p w:rsidR="00A75151" w:rsidRDefault="00A75151" w:rsidP="00A75151">
      <w:pPr>
        <w:numPr>
          <w:ilvl w:val="0"/>
          <w:numId w:val="24"/>
        </w:numPr>
        <w:ind w:left="0" w:firstLine="709"/>
        <w:contextualSpacing/>
        <w:jc w:val="both"/>
      </w:pPr>
      <w:r>
        <w:t>Формирование отношения к книге как важнейшей культурной ценности.</w:t>
      </w:r>
    </w:p>
    <w:p w:rsidR="00A75151" w:rsidRDefault="00A75151" w:rsidP="00A75151">
      <w:pPr>
        <w:numPr>
          <w:ilvl w:val="0"/>
          <w:numId w:val="24"/>
        </w:numPr>
        <w:ind w:left="0" w:firstLine="709"/>
        <w:contextualSpacing/>
        <w:jc w:val="both"/>
      </w:pPr>
      <w:r>
        <w:t>Формирование отношения к художественным произведениям как искусству слова.</w:t>
      </w:r>
    </w:p>
    <w:p w:rsidR="00A75151" w:rsidRDefault="00A75151" w:rsidP="00A75151">
      <w:pPr>
        <w:numPr>
          <w:ilvl w:val="0"/>
          <w:numId w:val="24"/>
        </w:numPr>
        <w:ind w:left="0" w:firstLine="709"/>
        <w:contextualSpacing/>
        <w:jc w:val="both"/>
      </w:pPr>
      <w:r>
        <w:t>Осознание духовно- нравственных ценностей великой русской литературы и литературы народов многонациональной России.</w:t>
      </w:r>
    </w:p>
    <w:p w:rsidR="00A75151" w:rsidRDefault="00A75151" w:rsidP="00A75151">
      <w:pPr>
        <w:numPr>
          <w:ilvl w:val="0"/>
          <w:numId w:val="24"/>
        </w:numPr>
        <w:ind w:left="0" w:firstLine="709"/>
        <w:contextualSpacing/>
        <w:jc w:val="both"/>
      </w:pPr>
      <w:r>
        <w:t>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систематичном чтении.</w:t>
      </w:r>
    </w:p>
    <w:p w:rsidR="00A75151" w:rsidRDefault="00A75151" w:rsidP="00A75151">
      <w:pPr>
        <w:numPr>
          <w:ilvl w:val="0"/>
          <w:numId w:val="24"/>
        </w:numPr>
        <w:ind w:left="0" w:firstLine="709"/>
        <w:contextualSpacing/>
        <w:jc w:val="both"/>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A75151" w:rsidRDefault="00A75151" w:rsidP="00A75151">
      <w:pPr>
        <w:numPr>
          <w:ilvl w:val="0"/>
          <w:numId w:val="24"/>
        </w:numPr>
        <w:ind w:left="0" w:firstLine="709"/>
        <w:contextualSpacing/>
        <w:jc w:val="both"/>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преобразования художественных, научно - популярных и учебных текстов с использованием элементарных литературоведческих понятий.</w:t>
      </w:r>
    </w:p>
    <w:p w:rsidR="00A75151" w:rsidRDefault="00A75151" w:rsidP="00A75151">
      <w:pPr>
        <w:numPr>
          <w:ilvl w:val="0"/>
          <w:numId w:val="24"/>
        </w:numPr>
        <w:ind w:left="0" w:firstLine="709"/>
        <w:contextualSpacing/>
        <w:jc w:val="both"/>
      </w:pPr>
      <w:r>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A75151" w:rsidRPr="00060D82" w:rsidRDefault="00A75151" w:rsidP="00A75151">
      <w:pPr>
        <w:spacing w:before="240" w:after="240"/>
        <w:ind w:firstLine="709"/>
        <w:jc w:val="center"/>
        <w:rPr>
          <w:b/>
        </w:rPr>
      </w:pPr>
      <w:r w:rsidRPr="00060D82">
        <w:rPr>
          <w:b/>
        </w:rPr>
        <w:t>Содержание учебного предмета, курса</w:t>
      </w:r>
    </w:p>
    <w:p w:rsidR="00A75151" w:rsidRPr="00EF770F" w:rsidRDefault="00A75151" w:rsidP="00A75151">
      <w:pPr>
        <w:ind w:firstLine="709"/>
        <w:contextualSpacing/>
        <w:rPr>
          <w:b/>
        </w:rPr>
      </w:pPr>
      <w:r>
        <w:rPr>
          <w:b/>
        </w:rPr>
        <w:t xml:space="preserve"> </w:t>
      </w:r>
      <w:r w:rsidRPr="00EF770F">
        <w:rPr>
          <w:b/>
        </w:rPr>
        <w:t>Виды речевой и читательской деятельности.</w:t>
      </w:r>
    </w:p>
    <w:p w:rsidR="00A75151" w:rsidRPr="00EF770F" w:rsidRDefault="00A75151" w:rsidP="00A75151">
      <w:pPr>
        <w:ind w:firstLine="709"/>
        <w:contextualSpacing/>
        <w:jc w:val="both"/>
      </w:pPr>
      <w:r w:rsidRPr="00EF770F">
        <w:rPr>
          <w:b/>
        </w:rPr>
        <w:t>Аудирование (слушание)</w:t>
      </w:r>
      <w:r w:rsidRPr="00EF770F">
        <w:t xml:space="preserve"> </w:t>
      </w:r>
    </w:p>
    <w:p w:rsidR="00A75151" w:rsidRPr="00EF770F" w:rsidRDefault="00A75151" w:rsidP="00A75151">
      <w:pPr>
        <w:ind w:firstLine="709"/>
        <w:contextualSpacing/>
        <w:jc w:val="both"/>
      </w:pPr>
      <w:r w:rsidRPr="00EF770F">
        <w:t>Восприятие на слух звучащей речи (высказывание собеседника, чтение различных текстов). Адекватное понимание содержания звучащего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Уметь задавать вопрос по услышанному учебному, научно-познавательному и художественному произведению.</w:t>
      </w:r>
    </w:p>
    <w:p w:rsidR="00A75151" w:rsidRPr="00EF770F" w:rsidRDefault="00A75151" w:rsidP="00A75151">
      <w:pPr>
        <w:tabs>
          <w:tab w:val="left" w:pos="2235"/>
        </w:tabs>
        <w:ind w:firstLine="709"/>
        <w:contextualSpacing/>
        <w:rPr>
          <w:b/>
        </w:rPr>
      </w:pPr>
      <w:r w:rsidRPr="00EF770F">
        <w:rPr>
          <w:b/>
        </w:rPr>
        <w:t>Чтение вслух</w:t>
      </w:r>
    </w:p>
    <w:p w:rsidR="00A75151" w:rsidRPr="00EF770F" w:rsidRDefault="00A75151" w:rsidP="00A75151">
      <w:pPr>
        <w:tabs>
          <w:tab w:val="left" w:pos="2235"/>
        </w:tabs>
        <w:ind w:firstLine="709"/>
        <w:contextualSpacing/>
        <w:jc w:val="both"/>
      </w:pPr>
      <w:r w:rsidRPr="00EF770F">
        <w:t xml:space="preserve">Сознательное, правильное чтение слов, предложений и текстов без пропусков и перестановок букв и слогов в словах. Постепенный переход от слогового к плавному осмысленному, плавному  чтению целыми словами, интонационное объединение слов в словосочетания; увеличения от класса к классу скорости чтения, позволяющей читающему осмыслить текст. Установка на смысловое чтение, позволяющее связать звучащее слово (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w:t>
      </w:r>
      <w:r w:rsidRPr="00EF770F">
        <w:lastRenderedPageBreak/>
        <w:t xml:space="preserve">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w:t>
      </w:r>
    </w:p>
    <w:p w:rsidR="00A75151" w:rsidRPr="00EF770F" w:rsidRDefault="00A75151" w:rsidP="00A75151">
      <w:pPr>
        <w:tabs>
          <w:tab w:val="left" w:pos="2235"/>
        </w:tabs>
        <w:ind w:firstLine="709"/>
        <w:contextualSpacing/>
        <w:jc w:val="both"/>
      </w:pPr>
      <w:r w:rsidRPr="00EF770F">
        <w:t>Чтение предложений с интонационным выделением знаков препинания.</w:t>
      </w:r>
    </w:p>
    <w:p w:rsidR="00A75151" w:rsidRPr="00EF770F" w:rsidRDefault="00A75151" w:rsidP="00A75151">
      <w:pPr>
        <w:tabs>
          <w:tab w:val="left" w:pos="2235"/>
        </w:tabs>
        <w:ind w:firstLine="709"/>
        <w:contextualSpacing/>
        <w:jc w:val="both"/>
      </w:pPr>
      <w:r w:rsidRPr="00EF770F">
        <w:t>Понимание смысловых особенностей разных по виду и типу текстов, передачи их с помощью интонирования.</w:t>
      </w:r>
    </w:p>
    <w:p w:rsidR="00A75151" w:rsidRPr="00EF770F" w:rsidRDefault="00A75151" w:rsidP="00A75151">
      <w:pPr>
        <w:tabs>
          <w:tab w:val="left" w:pos="2235"/>
        </w:tabs>
        <w:ind w:firstLine="709"/>
        <w:contextualSpacing/>
        <w:jc w:val="both"/>
        <w:rPr>
          <w:b/>
        </w:rPr>
      </w:pPr>
      <w:r w:rsidRPr="00EF770F">
        <w:rPr>
          <w:b/>
        </w:rPr>
        <w:t>Чтение «про себя»</w:t>
      </w:r>
    </w:p>
    <w:p w:rsidR="00A75151" w:rsidRPr="00EF770F" w:rsidRDefault="00A75151" w:rsidP="00A75151">
      <w:pPr>
        <w:tabs>
          <w:tab w:val="left" w:pos="2235"/>
        </w:tabs>
        <w:ind w:firstLine="709"/>
        <w:contextualSpacing/>
        <w:jc w:val="both"/>
      </w:pPr>
      <w:r w:rsidRPr="00EF770F">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A75151" w:rsidRPr="00EF770F" w:rsidRDefault="00A75151" w:rsidP="00A75151">
      <w:pPr>
        <w:tabs>
          <w:tab w:val="left" w:pos="2235"/>
        </w:tabs>
        <w:ind w:firstLine="709"/>
        <w:contextualSpacing/>
        <w:jc w:val="both"/>
      </w:pPr>
      <w:r w:rsidRPr="00EF770F">
        <w:t>Умение находить информацию в учебном или научно - познавательном тексте, используя различные виды чтения: изучающее, просмотровое, выборочное. Понимание особенностей разного вида чтения: факта, описания, дополнения высказывания и др.</w:t>
      </w:r>
    </w:p>
    <w:p w:rsidR="00A75151" w:rsidRPr="00EF770F" w:rsidRDefault="00A75151" w:rsidP="00A75151">
      <w:pPr>
        <w:tabs>
          <w:tab w:val="left" w:pos="2235"/>
        </w:tabs>
        <w:ind w:firstLine="709"/>
        <w:contextualSpacing/>
        <w:jc w:val="both"/>
        <w:rPr>
          <w:b/>
        </w:rPr>
      </w:pPr>
      <w:r w:rsidRPr="00EF770F">
        <w:rPr>
          <w:b/>
        </w:rPr>
        <w:t>Работа с разными видами текста</w:t>
      </w:r>
    </w:p>
    <w:p w:rsidR="00A75151" w:rsidRPr="00EF770F" w:rsidRDefault="00A75151" w:rsidP="00A75151">
      <w:pPr>
        <w:ind w:firstLine="709"/>
        <w:contextualSpacing/>
        <w:jc w:val="both"/>
      </w:pPr>
      <w:r w:rsidRPr="00EF770F">
        <w:t xml:space="preserve">Общее представление о разных видах текста: художественном, учебном, научно-познавательном -  и их сравнение. Определение целей и задач создания этих видов текста. </w:t>
      </w:r>
    </w:p>
    <w:p w:rsidR="00A75151" w:rsidRPr="00EF770F" w:rsidRDefault="00A75151" w:rsidP="00A75151">
      <w:pPr>
        <w:tabs>
          <w:tab w:val="left" w:pos="2235"/>
        </w:tabs>
        <w:ind w:firstLine="709"/>
        <w:contextualSpacing/>
        <w:jc w:val="both"/>
      </w:pPr>
      <w:r w:rsidRPr="00EF770F">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A75151" w:rsidRPr="00EF770F" w:rsidRDefault="00A75151" w:rsidP="00A75151">
      <w:pPr>
        <w:ind w:firstLine="709"/>
        <w:contextualSpacing/>
        <w:jc w:val="both"/>
      </w:pPr>
      <w:r w:rsidRPr="00EF770F">
        <w:t xml:space="preserve">Самостоятельное определение темы текста, главной мысли; структуры;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Умение работать с разными видами информации. </w:t>
      </w:r>
    </w:p>
    <w:p w:rsidR="00A75151" w:rsidRPr="00EF770F" w:rsidRDefault="00A75151" w:rsidP="00A75151">
      <w:pPr>
        <w:ind w:firstLine="709"/>
        <w:contextualSpacing/>
        <w:jc w:val="both"/>
      </w:pPr>
      <w:r w:rsidRPr="00EF770F">
        <w:t>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текст. Привлечение справочных и  иллюстративно-изобразительных материалов.</w:t>
      </w:r>
    </w:p>
    <w:p w:rsidR="00A75151" w:rsidRPr="00EF770F" w:rsidRDefault="00A75151" w:rsidP="00A75151">
      <w:pPr>
        <w:ind w:firstLine="709"/>
        <w:contextualSpacing/>
        <w:jc w:val="both"/>
      </w:pPr>
      <w:r w:rsidRPr="00EF770F">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A75151" w:rsidRPr="00EF770F" w:rsidRDefault="00A75151" w:rsidP="00A75151">
      <w:pPr>
        <w:ind w:firstLine="709"/>
        <w:contextualSpacing/>
        <w:jc w:val="both"/>
      </w:pPr>
      <w:r w:rsidRPr="00EF770F">
        <w:t>Сравнение художественных и научно - 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A75151" w:rsidRPr="00EF770F" w:rsidRDefault="00A75151" w:rsidP="00A75151">
      <w:pPr>
        <w:ind w:firstLine="709"/>
        <w:contextualSpacing/>
        <w:jc w:val="both"/>
        <w:rPr>
          <w:b/>
        </w:rPr>
      </w:pPr>
      <w:r w:rsidRPr="00EF770F">
        <w:rPr>
          <w:b/>
        </w:rPr>
        <w:t>Библиографическая культура.</w:t>
      </w:r>
    </w:p>
    <w:p w:rsidR="00A75151" w:rsidRPr="00EF770F" w:rsidRDefault="00A75151" w:rsidP="00A75151">
      <w:pPr>
        <w:ind w:firstLine="709"/>
        <w:contextualSpacing/>
        <w:jc w:val="both"/>
      </w:pPr>
      <w:r w:rsidRPr="00EF770F">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A75151" w:rsidRPr="00EF770F" w:rsidRDefault="00A75151" w:rsidP="00A75151">
      <w:pPr>
        <w:ind w:firstLine="709"/>
        <w:contextualSpacing/>
        <w:jc w:val="both"/>
      </w:pPr>
      <w:r w:rsidRPr="00EF770F">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A75151" w:rsidRPr="00EF770F" w:rsidRDefault="00A75151" w:rsidP="00A75151">
      <w:pPr>
        <w:ind w:firstLine="709"/>
        <w:contextualSpacing/>
        <w:jc w:val="both"/>
      </w:pPr>
      <w:r w:rsidRPr="00EF770F">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A75151" w:rsidRPr="00EF770F" w:rsidRDefault="00A75151" w:rsidP="00A75151">
      <w:pPr>
        <w:ind w:firstLine="709"/>
        <w:contextualSpacing/>
        <w:jc w:val="both"/>
        <w:rPr>
          <w:b/>
        </w:rPr>
      </w:pPr>
      <w:r w:rsidRPr="00EF770F">
        <w:rPr>
          <w:b/>
        </w:rPr>
        <w:t>Работа с текстом художественного произведения</w:t>
      </w:r>
    </w:p>
    <w:p w:rsidR="00A75151" w:rsidRPr="00EF770F" w:rsidRDefault="00A75151" w:rsidP="00A75151">
      <w:pPr>
        <w:tabs>
          <w:tab w:val="left" w:pos="2235"/>
        </w:tabs>
        <w:ind w:firstLine="709"/>
        <w:contextualSpacing/>
        <w:jc w:val="both"/>
      </w:pPr>
      <w:r w:rsidRPr="00EF770F">
        <w:t xml:space="preserve">Понимание содержания </w:t>
      </w:r>
      <w:r w:rsidRPr="00EF770F">
        <w:rPr>
          <w:u w:val="single"/>
        </w:rPr>
        <w:t>художественного произведения</w:t>
      </w:r>
      <w:r w:rsidRPr="00EF770F">
        <w:t xml:space="preserve">, умение эмоционально откликаться на него. Понимание заглавия произведения; адекватное соотношение с его содержанием (ответ на вопрос: «Почему автор так назвал свое произведение?»).  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w:t>
      </w:r>
      <w:r w:rsidRPr="00EF770F">
        <w:lastRenderedPageBreak/>
        <w:t xml:space="preserve">стороны звучания и его значения, прямое и переносное значения слов. Умение мысленно нарисовать (воссоздать)  картины, созданные писателем. </w:t>
      </w:r>
    </w:p>
    <w:p w:rsidR="00A75151" w:rsidRPr="00EF770F" w:rsidRDefault="00A75151" w:rsidP="00A75151">
      <w:pPr>
        <w:tabs>
          <w:tab w:val="left" w:pos="2235"/>
        </w:tabs>
        <w:ind w:firstLine="709"/>
        <w:contextualSpacing/>
        <w:jc w:val="both"/>
      </w:pPr>
      <w:r w:rsidRPr="00EF770F">
        <w:t xml:space="preserve">Самостоятельное воспроизведение текста </w:t>
      </w:r>
      <w:r w:rsidRPr="00EF770F">
        <w:rPr>
          <w:u w:val="single"/>
        </w:rPr>
        <w:t>художественного произведения</w:t>
      </w:r>
      <w:r w:rsidRPr="00EF770F">
        <w:t xml:space="preserve">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 </w:t>
      </w:r>
    </w:p>
    <w:p w:rsidR="00A75151" w:rsidRPr="00EF770F" w:rsidRDefault="00A75151" w:rsidP="00A75151">
      <w:pPr>
        <w:ind w:firstLine="709"/>
        <w:contextualSpacing/>
        <w:jc w:val="both"/>
      </w:pPr>
      <w:r w:rsidRPr="00EF770F">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  </w:t>
      </w:r>
    </w:p>
    <w:p w:rsidR="00A75151" w:rsidRPr="00EF770F" w:rsidRDefault="00A75151" w:rsidP="00A75151">
      <w:pPr>
        <w:ind w:firstLine="709"/>
        <w:contextualSpacing/>
        <w:jc w:val="both"/>
      </w:pPr>
      <w:r w:rsidRPr="00EF770F">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A75151" w:rsidRPr="00EF770F" w:rsidRDefault="00A75151" w:rsidP="00A75151">
      <w:pPr>
        <w:ind w:firstLine="709"/>
        <w:contextualSpacing/>
        <w:jc w:val="both"/>
      </w:pPr>
      <w:r w:rsidRPr="00EF770F">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A75151" w:rsidRPr="00EF770F" w:rsidRDefault="00A75151" w:rsidP="00A75151">
      <w:pPr>
        <w:ind w:firstLine="709"/>
        <w:contextualSpacing/>
        <w:jc w:val="both"/>
      </w:pPr>
      <w:r w:rsidRPr="00EF770F">
        <w:t>Заучивание наизусть небольших стихотворений и произведений игрового фольклора (потешек, скороговорок, песенок, загадок).</w:t>
      </w:r>
    </w:p>
    <w:p w:rsidR="00A75151" w:rsidRPr="00EF770F" w:rsidRDefault="00A75151" w:rsidP="00A75151">
      <w:pPr>
        <w:ind w:firstLine="709"/>
        <w:contextualSpacing/>
        <w:jc w:val="both"/>
      </w:pPr>
      <w:r w:rsidRPr="00EF770F">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 нравственным традициям России.</w:t>
      </w:r>
    </w:p>
    <w:p w:rsidR="00A75151" w:rsidRPr="00060D82" w:rsidRDefault="00A75151" w:rsidP="00A75151">
      <w:pPr>
        <w:ind w:firstLine="709"/>
        <w:contextualSpacing/>
        <w:jc w:val="both"/>
      </w:pPr>
      <w:r w:rsidRPr="00060D82">
        <w:t>Осмысление нравственно - этических понятий, раскрытых в литературно- 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A75151" w:rsidRPr="00060D82" w:rsidRDefault="00A75151" w:rsidP="00A75151">
      <w:pPr>
        <w:ind w:firstLine="709"/>
        <w:contextualSpacing/>
        <w:jc w:val="both"/>
      </w:pPr>
      <w:r w:rsidRPr="00060D82">
        <w:t>Размышление о законах нравственно - духовного общения людей: не делай другого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A75151" w:rsidRPr="00060D82" w:rsidRDefault="00A75151" w:rsidP="00A75151">
      <w:pPr>
        <w:ind w:firstLine="709"/>
        <w:contextualSpacing/>
        <w:jc w:val="both"/>
      </w:pPr>
      <w:r w:rsidRPr="00060D82">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A75151" w:rsidRPr="00060D82" w:rsidRDefault="00A75151" w:rsidP="00A75151">
      <w:pPr>
        <w:ind w:firstLine="709"/>
        <w:contextualSpacing/>
        <w:jc w:val="both"/>
      </w:pPr>
      <w:r w:rsidRPr="00060D82">
        <w:t>Понимание хороших и плохих поступков героев произведений, умение обосновывать своё мнение. Анализ своих собственных поступков, желание подражать любимым положительным героям литературных произведений.</w:t>
      </w:r>
    </w:p>
    <w:p w:rsidR="00A75151" w:rsidRPr="00D75661" w:rsidRDefault="00A75151" w:rsidP="00A75151">
      <w:pPr>
        <w:ind w:firstLine="709"/>
        <w:contextualSpacing/>
        <w:jc w:val="both"/>
        <w:rPr>
          <w:b/>
        </w:rPr>
      </w:pPr>
      <w:r w:rsidRPr="00D75661">
        <w:rPr>
          <w:b/>
        </w:rPr>
        <w:t>Работа с учебными , научно-популярными и другими текстами.</w:t>
      </w:r>
    </w:p>
    <w:p w:rsidR="00A75151" w:rsidRPr="00060D82" w:rsidRDefault="00A75151" w:rsidP="00A75151">
      <w:pPr>
        <w:ind w:firstLine="709"/>
        <w:contextualSpacing/>
        <w:jc w:val="both"/>
      </w:pPr>
      <w:r w:rsidRPr="00060D82">
        <w:t xml:space="preserve">Понимание заглавия произведения; адекватное соотношение с его содержанием (ответ на вопрос: «Почему автор так назвал свое произведение?»).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 </w:t>
      </w:r>
    </w:p>
    <w:p w:rsidR="00A75151" w:rsidRPr="00D75661" w:rsidRDefault="00A75151" w:rsidP="00A75151">
      <w:pPr>
        <w:ind w:firstLine="709"/>
        <w:contextualSpacing/>
        <w:jc w:val="both"/>
        <w:rPr>
          <w:b/>
        </w:rPr>
      </w:pPr>
      <w:r w:rsidRPr="00D75661">
        <w:rPr>
          <w:b/>
        </w:rPr>
        <w:t>Умение говорить (культура речевого общения)</w:t>
      </w:r>
    </w:p>
    <w:p w:rsidR="00A75151" w:rsidRPr="00060D82" w:rsidRDefault="00A75151" w:rsidP="00A75151">
      <w:pPr>
        <w:ind w:firstLine="709"/>
        <w:contextualSpacing/>
        <w:jc w:val="both"/>
      </w:pPr>
      <w:r w:rsidRPr="00060D82">
        <w:t xml:space="preserve">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w:t>
      </w:r>
      <w:r w:rsidRPr="00060D82">
        <w:lastRenderedPageBreak/>
        <w:t>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A75151" w:rsidRPr="00060D82" w:rsidRDefault="00A75151" w:rsidP="00A75151">
      <w:pPr>
        <w:ind w:firstLine="709"/>
        <w:contextualSpacing/>
        <w:jc w:val="both"/>
      </w:pPr>
      <w:r w:rsidRPr="00060D82">
        <w:t xml:space="preserve"> 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 популярного, учебного и художественного текстов. </w:t>
      </w:r>
    </w:p>
    <w:p w:rsidR="00A75151" w:rsidRPr="00060D82" w:rsidRDefault="00A75151" w:rsidP="00A75151">
      <w:pPr>
        <w:ind w:firstLine="709"/>
        <w:contextualSpacing/>
        <w:jc w:val="both"/>
        <w:rPr>
          <w:bCs/>
          <w:u w:val="single"/>
        </w:rPr>
      </w:pPr>
      <w:r w:rsidRPr="00060D82">
        <w:t xml:space="preserve">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p>
    <w:p w:rsidR="00A75151" w:rsidRPr="00D75661" w:rsidRDefault="00A75151" w:rsidP="00A75151">
      <w:pPr>
        <w:ind w:firstLine="709"/>
        <w:contextualSpacing/>
        <w:jc w:val="both"/>
        <w:rPr>
          <w:b/>
          <w:bCs/>
        </w:rPr>
      </w:pPr>
      <w:r w:rsidRPr="00D75661">
        <w:rPr>
          <w:b/>
          <w:bCs/>
        </w:rPr>
        <w:t>Письмо (культура письменной речи )</w:t>
      </w:r>
    </w:p>
    <w:p w:rsidR="00A75151" w:rsidRPr="00060D82" w:rsidRDefault="00A75151" w:rsidP="00A75151">
      <w:pPr>
        <w:ind w:firstLine="709"/>
        <w:contextualSpacing/>
        <w:jc w:val="both"/>
      </w:pPr>
      <w:r w:rsidRPr="00060D82">
        <w:t>Соблюдение норм письменной речи: соответствие содержания заголовку (отражение темы, места действия, характера героев). Использование в письменной речи выразительных средств языка (синонимы, антонимы, сравнения). Контроль и корректировка письменного текста.</w:t>
      </w:r>
    </w:p>
    <w:p w:rsidR="00A75151" w:rsidRPr="00060D82" w:rsidRDefault="00A75151" w:rsidP="00A75151">
      <w:pPr>
        <w:ind w:firstLine="709"/>
        <w:contextualSpacing/>
        <w:jc w:val="both"/>
        <w:rPr>
          <w:u w:val="single"/>
        </w:rPr>
      </w:pPr>
      <w:r w:rsidRPr="00060D82">
        <w:t xml:space="preserve">Написание сочинений-миниатюр (на заданную тему, по наблюдениям или прочитанному произведению), отзыв о книге, небольших рассказов (повествований о случаях из жизни) с использованием приёмов описания и рассуждения. </w:t>
      </w:r>
    </w:p>
    <w:p w:rsidR="00A75151" w:rsidRPr="00060D82" w:rsidRDefault="00A75151" w:rsidP="00A75151">
      <w:pPr>
        <w:ind w:firstLine="709"/>
        <w:contextualSpacing/>
        <w:jc w:val="both"/>
        <w:rPr>
          <w:b/>
        </w:rPr>
      </w:pPr>
      <w:r w:rsidRPr="00060D82">
        <w:rPr>
          <w:b/>
        </w:rPr>
        <w:t>Круг  детского  чтения</w:t>
      </w:r>
    </w:p>
    <w:p w:rsidR="00A75151" w:rsidRPr="00060D82" w:rsidRDefault="00A75151" w:rsidP="00A75151">
      <w:pPr>
        <w:ind w:firstLine="709"/>
        <w:contextualSpacing/>
        <w:jc w:val="both"/>
      </w:pPr>
      <w:r w:rsidRPr="00060D82">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060D82">
        <w:rPr>
          <w:lang w:val="en-US"/>
        </w:rPr>
        <w:t>XIX</w:t>
      </w:r>
      <w:r w:rsidRPr="00060D82">
        <w:t xml:space="preserve"> – </w:t>
      </w:r>
      <w:r w:rsidRPr="00060D82">
        <w:rPr>
          <w:lang w:val="en-US"/>
        </w:rPr>
        <w:t>XX</w:t>
      </w:r>
      <w:r w:rsidRPr="00060D82">
        <w:t xml:space="preserve"> веков;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 - 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с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A75151" w:rsidRPr="00060D82" w:rsidRDefault="00A75151" w:rsidP="00A75151">
      <w:pPr>
        <w:ind w:firstLine="709"/>
        <w:contextualSpacing/>
        <w:jc w:val="both"/>
      </w:pPr>
      <w:r w:rsidRPr="00060D82">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A75151" w:rsidRPr="00060D82" w:rsidRDefault="00A75151" w:rsidP="00A75151">
      <w:pPr>
        <w:ind w:firstLine="709"/>
        <w:contextualSpacing/>
        <w:jc w:val="both"/>
      </w:pPr>
      <w:r w:rsidRPr="00060D82">
        <w:t>Общие для каждого класса темы: «Самостоятельное чтение», «Читалочка- 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приводится рекомендательный список литературы для свободного выбора чтения.</w:t>
      </w:r>
    </w:p>
    <w:p w:rsidR="00A75151" w:rsidRPr="00DF7FBE" w:rsidRDefault="00A75151" w:rsidP="00A75151"/>
    <w:tbl>
      <w:tblPr>
        <w:tblW w:w="9885" w:type="dxa"/>
        <w:tblCellMar>
          <w:left w:w="0" w:type="dxa"/>
          <w:right w:w="0" w:type="dxa"/>
        </w:tblCellMar>
        <w:tblLook w:val="0000"/>
      </w:tblPr>
      <w:tblGrid>
        <w:gridCol w:w="1036"/>
        <w:gridCol w:w="7232"/>
        <w:gridCol w:w="1617"/>
      </w:tblGrid>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 п/п</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Раздел</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Количество часов</w:t>
            </w:r>
          </w:p>
        </w:tc>
      </w:tr>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1.</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both"/>
              <w:rPr>
                <w:rFonts w:ascii="Arial" w:hAnsi="Arial" w:cs="Arial"/>
                <w:color w:val="000000"/>
              </w:rPr>
            </w:pPr>
            <w:r w:rsidRPr="00A75151">
              <w:rPr>
                <w:color w:val="000000"/>
              </w:rPr>
              <w:t>Книги в мировой культуре.</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 xml:space="preserve">8 </w:t>
            </w:r>
          </w:p>
        </w:tc>
      </w:tr>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2.</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both"/>
              <w:rPr>
                <w:rFonts w:ascii="Arial" w:hAnsi="Arial" w:cs="Arial"/>
                <w:color w:val="000000"/>
              </w:rPr>
            </w:pPr>
            <w:r w:rsidRPr="00A75151">
              <w:rPr>
                <w:color w:val="000000"/>
              </w:rPr>
              <w:t>Истоки литературного творчества.</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 xml:space="preserve">20 </w:t>
            </w:r>
          </w:p>
        </w:tc>
      </w:tr>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3.</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both"/>
              <w:rPr>
                <w:rFonts w:ascii="Arial" w:hAnsi="Arial" w:cs="Arial"/>
                <w:color w:val="000000"/>
              </w:rPr>
            </w:pPr>
            <w:r w:rsidRPr="00A75151">
              <w:rPr>
                <w:color w:val="000000"/>
              </w:rPr>
              <w:t>О Родине, о подвигах, о славе.</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16</w:t>
            </w:r>
          </w:p>
        </w:tc>
      </w:tr>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4.</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both"/>
              <w:rPr>
                <w:rFonts w:ascii="Arial" w:hAnsi="Arial" w:cs="Arial"/>
                <w:color w:val="000000"/>
              </w:rPr>
            </w:pPr>
            <w:r w:rsidRPr="00A75151">
              <w:rPr>
                <w:color w:val="000000"/>
              </w:rPr>
              <w:t>Жить по совести, любя друг друга.</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16</w:t>
            </w:r>
          </w:p>
        </w:tc>
      </w:tr>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5.</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both"/>
              <w:rPr>
                <w:rFonts w:ascii="Arial" w:hAnsi="Arial" w:cs="Arial"/>
                <w:color w:val="000000"/>
              </w:rPr>
            </w:pPr>
            <w:r w:rsidRPr="00A75151">
              <w:rPr>
                <w:color w:val="000000"/>
              </w:rPr>
              <w:t>Литературная сказка.</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 xml:space="preserve">36 </w:t>
            </w:r>
          </w:p>
        </w:tc>
      </w:tr>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6.</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both"/>
              <w:rPr>
                <w:rFonts w:ascii="Arial" w:hAnsi="Arial" w:cs="Arial"/>
                <w:color w:val="000000"/>
              </w:rPr>
            </w:pPr>
            <w:r w:rsidRPr="00A75151">
              <w:rPr>
                <w:color w:val="000000"/>
              </w:rPr>
              <w:t>Великие русские писатели.</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 xml:space="preserve">31 </w:t>
            </w:r>
          </w:p>
        </w:tc>
      </w:tr>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7.</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both"/>
              <w:rPr>
                <w:rFonts w:ascii="Arial" w:hAnsi="Arial" w:cs="Arial"/>
                <w:color w:val="000000"/>
              </w:rPr>
            </w:pPr>
            <w:r w:rsidRPr="00A75151">
              <w:rPr>
                <w:color w:val="000000"/>
              </w:rPr>
              <w:t>Литература как искусство слова. Обобщение по курсу литературного чтения.</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rFonts w:ascii="Arial" w:hAnsi="Arial" w:cs="Arial"/>
                <w:color w:val="000000"/>
              </w:rPr>
            </w:pPr>
            <w:r w:rsidRPr="00A75151">
              <w:rPr>
                <w:color w:val="000000"/>
              </w:rPr>
              <w:t xml:space="preserve">9 </w:t>
            </w:r>
          </w:p>
        </w:tc>
      </w:tr>
      <w:tr w:rsidR="00A75151" w:rsidRPr="00A75151" w:rsidTr="00D64985">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color w:val="000000"/>
              </w:rPr>
            </w:pPr>
            <w:r w:rsidRPr="00A75151">
              <w:rPr>
                <w:color w:val="000000"/>
              </w:rPr>
              <w:t>8.</w:t>
            </w:r>
          </w:p>
        </w:tc>
        <w:tc>
          <w:tcPr>
            <w:tcW w:w="7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both"/>
              <w:rPr>
                <w:color w:val="000000"/>
              </w:rPr>
            </w:pPr>
            <w:r w:rsidRPr="00A75151">
              <w:rPr>
                <w:color w:val="000000"/>
              </w:rPr>
              <w:t>Всего</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75151" w:rsidRPr="00A75151" w:rsidRDefault="00A75151" w:rsidP="00D64985">
            <w:pPr>
              <w:spacing w:line="240" w:lineRule="atLeast"/>
              <w:jc w:val="center"/>
              <w:rPr>
                <w:color w:val="000000"/>
              </w:rPr>
            </w:pPr>
            <w:r w:rsidRPr="00A75151">
              <w:rPr>
                <w:color w:val="000000"/>
              </w:rPr>
              <w:t>136</w:t>
            </w:r>
          </w:p>
        </w:tc>
      </w:tr>
    </w:tbl>
    <w:p w:rsidR="00A75151" w:rsidRPr="00A75151" w:rsidRDefault="00A75151" w:rsidP="00A75151">
      <w:pPr>
        <w:pStyle w:val="aff6"/>
        <w:rPr>
          <w:b/>
          <w:color w:val="221E1F"/>
        </w:rPr>
        <w:sectPr w:rsidR="00A75151" w:rsidRPr="00A75151" w:rsidSect="00731A19">
          <w:footerReference w:type="even" r:id="rId8"/>
          <w:footerReference w:type="default" r:id="rId9"/>
          <w:type w:val="continuous"/>
          <w:pgSz w:w="11905" w:h="16840"/>
          <w:pgMar w:top="851" w:right="851" w:bottom="851" w:left="1134" w:header="720" w:footer="720" w:gutter="0"/>
          <w:cols w:space="720"/>
          <w:docGrid w:linePitch="326"/>
        </w:sectPr>
      </w:pPr>
    </w:p>
    <w:p w:rsidR="00E20FC5" w:rsidRPr="00D22040" w:rsidRDefault="00E20FC5"/>
    <w:sectPr w:rsidR="00E20FC5" w:rsidRPr="00D22040" w:rsidSect="00731A19">
      <w:type w:val="continuous"/>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1D8" w:rsidRDefault="000F31D8" w:rsidP="00AE0BE4">
      <w:r>
        <w:separator/>
      </w:r>
    </w:p>
  </w:endnote>
  <w:endnote w:type="continuationSeparator" w:id="1">
    <w:p w:rsidR="000F31D8" w:rsidRDefault="000F31D8" w:rsidP="00AE0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altName w:val="Arial Unicode MS"/>
    <w:panose1 w:val="00000000000000000000"/>
    <w:charset w:val="80"/>
    <w:family w:val="auto"/>
    <w:notTrueType/>
    <w:pitch w:val="default"/>
    <w:sig w:usb0="00000001" w:usb1="08070000" w:usb2="00000010" w:usb3="00000000" w:csb0="00020000" w:csb1="00000000"/>
  </w:font>
  <w:font w:name="DejaVu Sans">
    <w:altName w:val="Times New Roman"/>
    <w:charset w:val="CC"/>
    <w:family w:val="swiss"/>
    <w:pitch w:val="variable"/>
    <w:sig w:usb0="00000000" w:usb1="D200FDFF" w:usb2="0A046029" w:usb3="00000000" w:csb0="8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E4" w:rsidRDefault="009C4D8A" w:rsidP="00DB2FE4">
    <w:pPr>
      <w:pStyle w:val="a6"/>
      <w:framePr w:wrap="around" w:vAnchor="text" w:hAnchor="margin" w:xAlign="right" w:y="1"/>
      <w:rPr>
        <w:rStyle w:val="a8"/>
      </w:rPr>
    </w:pPr>
    <w:r>
      <w:rPr>
        <w:rStyle w:val="a8"/>
      </w:rPr>
      <w:fldChar w:fldCharType="begin"/>
    </w:r>
    <w:r w:rsidR="00AE0BE4">
      <w:rPr>
        <w:rStyle w:val="a8"/>
      </w:rPr>
      <w:instrText xml:space="preserve">PAGE  </w:instrText>
    </w:r>
    <w:r>
      <w:rPr>
        <w:rStyle w:val="a8"/>
      </w:rPr>
      <w:fldChar w:fldCharType="end"/>
    </w:r>
  </w:p>
  <w:p w:rsidR="00AE0BE4" w:rsidRDefault="00AE0BE4" w:rsidP="00CB163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E4" w:rsidRDefault="009C4D8A" w:rsidP="00DB2FE4">
    <w:pPr>
      <w:pStyle w:val="a6"/>
      <w:framePr w:wrap="around" w:vAnchor="text" w:hAnchor="margin" w:xAlign="right" w:y="1"/>
      <w:rPr>
        <w:rStyle w:val="a8"/>
      </w:rPr>
    </w:pPr>
    <w:r>
      <w:rPr>
        <w:rStyle w:val="a8"/>
      </w:rPr>
      <w:fldChar w:fldCharType="begin"/>
    </w:r>
    <w:r w:rsidR="00AE0BE4">
      <w:rPr>
        <w:rStyle w:val="a8"/>
      </w:rPr>
      <w:instrText xml:space="preserve">PAGE  </w:instrText>
    </w:r>
    <w:r>
      <w:rPr>
        <w:rStyle w:val="a8"/>
      </w:rPr>
      <w:fldChar w:fldCharType="separate"/>
    </w:r>
    <w:r w:rsidR="00EF70D0">
      <w:rPr>
        <w:rStyle w:val="a8"/>
        <w:noProof/>
      </w:rPr>
      <w:t>1</w:t>
    </w:r>
    <w:r>
      <w:rPr>
        <w:rStyle w:val="a8"/>
      </w:rPr>
      <w:fldChar w:fldCharType="end"/>
    </w:r>
  </w:p>
  <w:p w:rsidR="00AE0BE4" w:rsidRDefault="00AE0BE4" w:rsidP="00CB163B">
    <w:pPr>
      <w:pStyle w:val="a6"/>
      <w:ind w:right="360"/>
      <w:jc w:val="center"/>
    </w:pPr>
  </w:p>
  <w:p w:rsidR="00AE0BE4" w:rsidRDefault="00AE0B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1D8" w:rsidRDefault="000F31D8" w:rsidP="00AE0BE4">
      <w:r>
        <w:separator/>
      </w:r>
    </w:p>
  </w:footnote>
  <w:footnote w:type="continuationSeparator" w:id="1">
    <w:p w:rsidR="000F31D8" w:rsidRDefault="000F31D8" w:rsidP="00AE0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0B87C4E"/>
    <w:lvl w:ilvl="0">
      <w:start w:val="1"/>
      <w:numFmt w:val="decimal"/>
      <w:pStyle w:val="a"/>
      <w:lvlText w:val="%1."/>
      <w:lvlJc w:val="left"/>
      <w:pPr>
        <w:tabs>
          <w:tab w:val="num" w:pos="360"/>
        </w:tabs>
        <w:ind w:left="360" w:hanging="360"/>
      </w:pPr>
    </w:lvl>
  </w:abstractNum>
  <w:abstractNum w:abstractNumId="1">
    <w:nsid w:val="FFFFFFFE"/>
    <w:multiLevelType w:val="singleLevel"/>
    <w:tmpl w:val="AE6839A0"/>
    <w:lvl w:ilvl="0">
      <w:numFmt w:val="bullet"/>
      <w:lvlText w:val="*"/>
      <w:lvlJc w:val="left"/>
      <w:pPr>
        <w:ind w:left="0" w:firstLine="0"/>
      </w:pPr>
    </w:lvl>
  </w:abstractNum>
  <w:abstractNum w:abstractNumId="2">
    <w:nsid w:val="0780612F"/>
    <w:multiLevelType w:val="hybridMultilevel"/>
    <w:tmpl w:val="123284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2DEAE2"/>
    <w:multiLevelType w:val="hybridMultilevel"/>
    <w:tmpl w:val="9E1741B8"/>
    <w:lvl w:ilvl="0" w:tplc="FFFFFFFF">
      <w:start w:val="1"/>
      <w:numFmt w:val="decimal"/>
      <w:lvlText w:val=""/>
      <w:lvlJc w:val="left"/>
      <w:pPr>
        <w:ind w:left="0" w:firstLine="0"/>
      </w:pPr>
    </w:lvl>
    <w:lvl w:ilvl="1" w:tplc="FFFFFFFF">
      <w:numFmt w:val="decimal"/>
      <w:pStyle w:val="2"/>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F1D10CE"/>
    <w:multiLevelType w:val="hybridMultilevel"/>
    <w:tmpl w:val="938CF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644C11"/>
    <w:multiLevelType w:val="hybridMultilevel"/>
    <w:tmpl w:val="7032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95328"/>
    <w:multiLevelType w:val="hybridMultilevel"/>
    <w:tmpl w:val="B638F274"/>
    <w:lvl w:ilvl="0" w:tplc="AB30C456">
      <w:start w:val="65535"/>
      <w:numFmt w:val="bullet"/>
      <w:lvlText w:val="•"/>
      <w:lvlJc w:val="left"/>
      <w:pPr>
        <w:ind w:left="1485" w:hanging="360"/>
      </w:pPr>
      <w:rPr>
        <w:rFonts w:ascii="Arial" w:hAnsi="Arial" w:cs="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AC11903"/>
    <w:multiLevelType w:val="singleLevel"/>
    <w:tmpl w:val="CC9E859E"/>
    <w:lvl w:ilvl="0">
      <w:start w:val="2"/>
      <w:numFmt w:val="decimal"/>
      <w:lvlText w:val="%1)"/>
      <w:legacy w:legacy="1" w:legacySpace="0" w:legacyIndent="0"/>
      <w:lvlJc w:val="left"/>
      <w:pPr>
        <w:ind w:left="0" w:firstLine="0"/>
      </w:pPr>
      <w:rPr>
        <w:rFonts w:ascii="Arial CYR" w:hAnsi="Arial CYR" w:cs="Arial CYR" w:hint="default"/>
      </w:rPr>
    </w:lvl>
  </w:abstractNum>
  <w:abstractNum w:abstractNumId="8">
    <w:nsid w:val="235A5A1C"/>
    <w:multiLevelType w:val="hybridMultilevel"/>
    <w:tmpl w:val="5BE87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91C3E"/>
    <w:multiLevelType w:val="hybridMultilevel"/>
    <w:tmpl w:val="713A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A35F7"/>
    <w:multiLevelType w:val="singleLevel"/>
    <w:tmpl w:val="10725906"/>
    <w:lvl w:ilvl="0">
      <w:start w:val="1"/>
      <w:numFmt w:val="decimal"/>
      <w:lvlText w:val="%1."/>
      <w:legacy w:legacy="1" w:legacySpace="0" w:legacyIndent="0"/>
      <w:lvlJc w:val="left"/>
      <w:pPr>
        <w:ind w:left="0" w:firstLine="0"/>
      </w:pPr>
      <w:rPr>
        <w:rFonts w:ascii="Arial CYR" w:hAnsi="Arial CYR" w:cs="Arial CYR" w:hint="default"/>
      </w:rPr>
    </w:lvl>
  </w:abstractNum>
  <w:abstractNum w:abstractNumId="11">
    <w:nsid w:val="35715E44"/>
    <w:multiLevelType w:val="singleLevel"/>
    <w:tmpl w:val="10725906"/>
    <w:lvl w:ilvl="0">
      <w:start w:val="1"/>
      <w:numFmt w:val="decimal"/>
      <w:lvlText w:val="%1."/>
      <w:legacy w:legacy="1" w:legacySpace="0" w:legacyIndent="0"/>
      <w:lvlJc w:val="left"/>
      <w:pPr>
        <w:ind w:left="0" w:firstLine="0"/>
      </w:pPr>
      <w:rPr>
        <w:rFonts w:ascii="Arial CYR" w:hAnsi="Arial CYR" w:cs="Arial CYR" w:hint="default"/>
      </w:rPr>
    </w:lvl>
  </w:abstractNum>
  <w:abstractNum w:abstractNumId="12">
    <w:nsid w:val="3C997E70"/>
    <w:multiLevelType w:val="hybridMultilevel"/>
    <w:tmpl w:val="CBD43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553969"/>
    <w:multiLevelType w:val="hybridMultilevel"/>
    <w:tmpl w:val="F4726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A068B8"/>
    <w:multiLevelType w:val="hybridMultilevel"/>
    <w:tmpl w:val="7248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B1F6E"/>
    <w:multiLevelType w:val="hybridMultilevel"/>
    <w:tmpl w:val="5BB81C2E"/>
    <w:lvl w:ilvl="0" w:tplc="AE6839A0">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C55B35"/>
    <w:multiLevelType w:val="hybridMultilevel"/>
    <w:tmpl w:val="45D43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4826CD"/>
    <w:multiLevelType w:val="hybridMultilevel"/>
    <w:tmpl w:val="E1480CBC"/>
    <w:lvl w:ilvl="0" w:tplc="5A04E08E">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C926E10"/>
    <w:multiLevelType w:val="hybridMultilevel"/>
    <w:tmpl w:val="40B23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0">
    <w:nsid w:val="7D64412E"/>
    <w:multiLevelType w:val="hybridMultilevel"/>
    <w:tmpl w:val="7B9EE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14"/>
  </w:num>
  <w:num w:numId="4">
    <w:abstractNumId w:val="8"/>
  </w:num>
  <w:num w:numId="5">
    <w:abstractNumId w:val="12"/>
  </w:num>
  <w:num w:numId="6">
    <w:abstractNumId w:val="9"/>
  </w:num>
  <w:num w:numId="7">
    <w:abstractNumId w:val="5"/>
  </w:num>
  <w:num w:numId="8">
    <w:abstractNumId w:val="18"/>
  </w:num>
  <w:num w:numId="9">
    <w:abstractNumId w:val="0"/>
  </w:num>
  <w:num w:numId="10">
    <w:abstractNumId w:val="13"/>
  </w:num>
  <w:num w:numId="11">
    <w:abstractNumId w:val="4"/>
  </w:num>
  <w:num w:numId="12">
    <w:abstractNumId w:val="7"/>
    <w:lvlOverride w:ilvl="0">
      <w:startOverride w:val="2"/>
    </w:lvlOverride>
  </w:num>
  <w:num w:numId="13">
    <w:abstractNumId w:val="7"/>
    <w:lvlOverride w:ilvl="0">
      <w:lvl w:ilvl="0">
        <w:start w:val="2"/>
        <w:numFmt w:val="decimal"/>
        <w:lvlText w:val="%1)"/>
        <w:legacy w:legacy="1" w:legacySpace="0" w:legacyIndent="0"/>
        <w:lvlJc w:val="left"/>
        <w:pPr>
          <w:ind w:left="0" w:firstLine="0"/>
        </w:pPr>
        <w:rPr>
          <w:rFonts w:ascii="Arial CYR" w:hAnsi="Arial CYR" w:cs="Arial CYR" w:hint="default"/>
        </w:rPr>
      </w:lvl>
    </w:lvlOverride>
  </w:num>
  <w:num w:numId="14">
    <w:abstractNumId w:val="7"/>
    <w:lvlOverride w:ilvl="0">
      <w:lvl w:ilvl="0">
        <w:start w:val="2"/>
        <w:numFmt w:val="decimal"/>
        <w:lvlText w:val="%1)"/>
        <w:legacy w:legacy="1" w:legacySpace="0" w:legacyIndent="0"/>
        <w:lvlJc w:val="left"/>
        <w:pPr>
          <w:ind w:left="0" w:firstLine="0"/>
        </w:pPr>
        <w:rPr>
          <w:rFonts w:ascii="Arial CYR" w:hAnsi="Arial CYR" w:cs="Arial CYR" w:hint="default"/>
        </w:rPr>
      </w:lvl>
    </w:lvlOverride>
  </w:num>
  <w:num w:numId="15">
    <w:abstractNumId w:val="7"/>
    <w:lvlOverride w:ilvl="0">
      <w:lvl w:ilvl="0">
        <w:start w:val="2"/>
        <w:numFmt w:val="decimal"/>
        <w:lvlText w:val="%1)"/>
        <w:legacy w:legacy="1" w:legacySpace="0" w:legacyIndent="0"/>
        <w:lvlJc w:val="left"/>
        <w:pPr>
          <w:ind w:left="0" w:firstLine="0"/>
        </w:pPr>
        <w:rPr>
          <w:rFonts w:ascii="Arial CYR" w:hAnsi="Arial CYR" w:cs="Arial CYR" w:hint="default"/>
        </w:rPr>
      </w:lvl>
    </w:lvlOverride>
  </w:num>
  <w:num w:numId="16">
    <w:abstractNumId w:val="1"/>
    <w:lvlOverride w:ilvl="0">
      <w:lvl w:ilvl="0">
        <w:numFmt w:val="bullet"/>
        <w:lvlText w:val=""/>
        <w:legacy w:legacy="1" w:legacySpace="0" w:legacyIndent="0"/>
        <w:lvlJc w:val="left"/>
        <w:pPr>
          <w:ind w:left="0" w:firstLine="0"/>
        </w:pPr>
        <w:rPr>
          <w:rFonts w:ascii="Symbol" w:hAnsi="Symbol" w:hint="default"/>
        </w:rPr>
      </w:lvl>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0"/>
    <w:lvlOverride w:ilvl="0">
      <w:startOverride w:val="1"/>
    </w:lvlOverride>
  </w:num>
  <w:num w:numId="20">
    <w:abstractNumId w:val="6"/>
  </w:num>
  <w:num w:numId="21">
    <w:abstractNumId w:val="19"/>
  </w:num>
  <w:num w:numId="22">
    <w:abstractNumId w:val="17"/>
  </w:num>
  <w:num w:numId="23">
    <w:abstractNumId w:val="16"/>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E0BE4"/>
    <w:rsid w:val="00026FAA"/>
    <w:rsid w:val="00047934"/>
    <w:rsid w:val="00074636"/>
    <w:rsid w:val="000E2C56"/>
    <w:rsid w:val="000F31D8"/>
    <w:rsid w:val="001357D0"/>
    <w:rsid w:val="00213EE8"/>
    <w:rsid w:val="002711C5"/>
    <w:rsid w:val="00370BF2"/>
    <w:rsid w:val="004A6527"/>
    <w:rsid w:val="00516554"/>
    <w:rsid w:val="006915EC"/>
    <w:rsid w:val="006C698F"/>
    <w:rsid w:val="006F38D5"/>
    <w:rsid w:val="00731A19"/>
    <w:rsid w:val="007733C7"/>
    <w:rsid w:val="008636DB"/>
    <w:rsid w:val="008A72A0"/>
    <w:rsid w:val="009125D3"/>
    <w:rsid w:val="009A7778"/>
    <w:rsid w:val="009C4D8A"/>
    <w:rsid w:val="00A668F8"/>
    <w:rsid w:val="00A75151"/>
    <w:rsid w:val="00AE0BE4"/>
    <w:rsid w:val="00B01029"/>
    <w:rsid w:val="00B26093"/>
    <w:rsid w:val="00B309AB"/>
    <w:rsid w:val="00BB6BA1"/>
    <w:rsid w:val="00C03E52"/>
    <w:rsid w:val="00C65B2B"/>
    <w:rsid w:val="00D22040"/>
    <w:rsid w:val="00E20FC5"/>
    <w:rsid w:val="00EF70D0"/>
    <w:rsid w:val="00F43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0BE4"/>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AE0BE4"/>
    <w:pPr>
      <w:numPr>
        <w:ilvl w:val="1"/>
        <w:numId w:val="1"/>
      </w:numPr>
      <w:suppressAutoHyphens/>
      <w:autoSpaceDE w:val="0"/>
      <w:ind w:left="270" w:hanging="270"/>
      <w:outlineLvl w:val="1"/>
    </w:pPr>
    <w:rPr>
      <w:rFonts w:ascii="Tahoma" w:hAnsi="Tahoma" w:cs="Tahoma"/>
      <w:color w:val="000000"/>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E0BE4"/>
    <w:rPr>
      <w:rFonts w:ascii="Tahoma" w:eastAsia="Times New Roman" w:hAnsi="Tahoma" w:cs="Tahoma"/>
      <w:color w:val="000000"/>
      <w:sz w:val="32"/>
      <w:szCs w:val="32"/>
      <w:lang w:eastAsia="ar-SA"/>
    </w:rPr>
  </w:style>
  <w:style w:type="paragraph" w:customStyle="1" w:styleId="Default">
    <w:name w:val="Default"/>
    <w:rsid w:val="00AE0BE4"/>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AE0BE4"/>
    <w:pPr>
      <w:spacing w:line="228" w:lineRule="atLeast"/>
    </w:pPr>
    <w:rPr>
      <w:color w:val="auto"/>
    </w:rPr>
  </w:style>
  <w:style w:type="paragraph" w:customStyle="1" w:styleId="CM3">
    <w:name w:val="CM3"/>
    <w:basedOn w:val="Default"/>
    <w:next w:val="Default"/>
    <w:rsid w:val="00AE0BE4"/>
    <w:pPr>
      <w:spacing w:line="228" w:lineRule="atLeast"/>
    </w:pPr>
    <w:rPr>
      <w:color w:val="auto"/>
    </w:rPr>
  </w:style>
  <w:style w:type="paragraph" w:customStyle="1" w:styleId="CM6">
    <w:name w:val="CM6"/>
    <w:basedOn w:val="Default"/>
    <w:next w:val="Default"/>
    <w:rsid w:val="00AE0BE4"/>
    <w:pPr>
      <w:spacing w:line="160" w:lineRule="atLeast"/>
    </w:pPr>
    <w:rPr>
      <w:color w:val="auto"/>
    </w:rPr>
  </w:style>
  <w:style w:type="paragraph" w:customStyle="1" w:styleId="CM13">
    <w:name w:val="CM13"/>
    <w:basedOn w:val="Default"/>
    <w:next w:val="Default"/>
    <w:rsid w:val="00AE0BE4"/>
    <w:pPr>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AE0BE4"/>
    <w:pPr>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AE0BE4"/>
    <w:pPr>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AE0BE4"/>
    <w:pPr>
      <w:spacing w:after="455"/>
    </w:pPr>
    <w:rPr>
      <w:rFonts w:ascii="GMGNE C+ School Book C San Pin" w:hAnsi="GMGNE C+ School Book C San Pin" w:cs="GMGNE C+ School Book C San Pin"/>
      <w:color w:val="auto"/>
    </w:rPr>
  </w:style>
  <w:style w:type="paragraph" w:styleId="a4">
    <w:name w:val="header"/>
    <w:basedOn w:val="a0"/>
    <w:link w:val="a5"/>
    <w:rsid w:val="00AE0BE4"/>
    <w:pPr>
      <w:tabs>
        <w:tab w:val="center" w:pos="4677"/>
        <w:tab w:val="right" w:pos="9355"/>
      </w:tabs>
    </w:pPr>
  </w:style>
  <w:style w:type="character" w:customStyle="1" w:styleId="a5">
    <w:name w:val="Верхний колонтитул Знак"/>
    <w:basedOn w:val="a1"/>
    <w:link w:val="a4"/>
    <w:rsid w:val="00AE0BE4"/>
    <w:rPr>
      <w:rFonts w:ascii="Times New Roman" w:eastAsia="Times New Roman" w:hAnsi="Times New Roman" w:cs="Times New Roman"/>
      <w:sz w:val="24"/>
      <w:szCs w:val="24"/>
      <w:lang w:eastAsia="ru-RU"/>
    </w:rPr>
  </w:style>
  <w:style w:type="paragraph" w:styleId="a6">
    <w:name w:val="footer"/>
    <w:basedOn w:val="a0"/>
    <w:link w:val="a7"/>
    <w:rsid w:val="00AE0BE4"/>
    <w:pPr>
      <w:tabs>
        <w:tab w:val="center" w:pos="4677"/>
        <w:tab w:val="right" w:pos="9355"/>
      </w:tabs>
    </w:pPr>
  </w:style>
  <w:style w:type="character" w:customStyle="1" w:styleId="a7">
    <w:name w:val="Нижний колонтитул Знак"/>
    <w:basedOn w:val="a1"/>
    <w:link w:val="a6"/>
    <w:rsid w:val="00AE0BE4"/>
    <w:rPr>
      <w:rFonts w:ascii="Times New Roman" w:eastAsia="Times New Roman" w:hAnsi="Times New Roman" w:cs="Times New Roman"/>
      <w:sz w:val="24"/>
      <w:szCs w:val="24"/>
      <w:lang w:eastAsia="ru-RU"/>
    </w:rPr>
  </w:style>
  <w:style w:type="character" w:styleId="a8">
    <w:name w:val="page number"/>
    <w:basedOn w:val="a1"/>
    <w:rsid w:val="00AE0BE4"/>
  </w:style>
  <w:style w:type="character" w:customStyle="1" w:styleId="WW8Num2z0">
    <w:name w:val="WW8Num2z0"/>
    <w:rsid w:val="00AE0BE4"/>
    <w:rPr>
      <w:b/>
    </w:rPr>
  </w:style>
  <w:style w:type="character" w:customStyle="1" w:styleId="WW8Num3z0">
    <w:name w:val="WW8Num3z0"/>
    <w:rsid w:val="00AE0BE4"/>
    <w:rPr>
      <w:rFonts w:ascii="Symbol" w:hAnsi="Symbol"/>
    </w:rPr>
  </w:style>
  <w:style w:type="character" w:customStyle="1" w:styleId="WW8Num3z1">
    <w:name w:val="WW8Num3z1"/>
    <w:rsid w:val="00AE0BE4"/>
    <w:rPr>
      <w:rFonts w:ascii="Courier New" w:hAnsi="Courier New"/>
    </w:rPr>
  </w:style>
  <w:style w:type="character" w:customStyle="1" w:styleId="WW8Num5z0">
    <w:name w:val="WW8Num5z0"/>
    <w:rsid w:val="00AE0BE4"/>
    <w:rPr>
      <w:rFonts w:ascii="Symbol" w:hAnsi="Symbol" w:cs="OpenSymbol"/>
    </w:rPr>
  </w:style>
  <w:style w:type="character" w:customStyle="1" w:styleId="WW8Num5z1">
    <w:name w:val="WW8Num5z1"/>
    <w:rsid w:val="00AE0BE4"/>
    <w:rPr>
      <w:rFonts w:ascii="OpenSymbol" w:hAnsi="OpenSymbol" w:cs="OpenSymbol"/>
    </w:rPr>
  </w:style>
  <w:style w:type="character" w:customStyle="1" w:styleId="WW8Num6z0">
    <w:name w:val="WW8Num6z0"/>
    <w:rsid w:val="00AE0BE4"/>
    <w:rPr>
      <w:rFonts w:ascii="Symbol" w:hAnsi="Symbol"/>
    </w:rPr>
  </w:style>
  <w:style w:type="character" w:customStyle="1" w:styleId="WW8Num7z0">
    <w:name w:val="WW8Num7z0"/>
    <w:rsid w:val="00AE0BE4"/>
    <w:rPr>
      <w:rFonts w:ascii="Times New Roman" w:hAnsi="Times New Roman" w:cs="Times New Roman"/>
    </w:rPr>
  </w:style>
  <w:style w:type="character" w:customStyle="1" w:styleId="WW8Num7z1">
    <w:name w:val="WW8Num7z1"/>
    <w:rsid w:val="00AE0BE4"/>
    <w:rPr>
      <w:rFonts w:ascii="Courier New" w:hAnsi="Courier New" w:cs="Courier New"/>
    </w:rPr>
  </w:style>
  <w:style w:type="character" w:customStyle="1" w:styleId="WW8Num8z0">
    <w:name w:val="WW8Num8z0"/>
    <w:rsid w:val="00AE0BE4"/>
    <w:rPr>
      <w:rFonts w:ascii="Times New Roman" w:hAnsi="Times New Roman" w:cs="Times New Roman"/>
    </w:rPr>
  </w:style>
  <w:style w:type="character" w:customStyle="1" w:styleId="WW8Num9z0">
    <w:name w:val="WW8Num9z0"/>
    <w:rsid w:val="00AE0BE4"/>
    <w:rPr>
      <w:rFonts w:ascii="Symbol" w:hAnsi="Symbol"/>
    </w:rPr>
  </w:style>
  <w:style w:type="character" w:customStyle="1" w:styleId="WW8Num10z0">
    <w:name w:val="WW8Num10z0"/>
    <w:rsid w:val="00AE0BE4"/>
    <w:rPr>
      <w:rFonts w:ascii="Symbol" w:hAnsi="Symbol" w:cs="OpenSymbol"/>
    </w:rPr>
  </w:style>
  <w:style w:type="character" w:customStyle="1" w:styleId="WW8Num10z1">
    <w:name w:val="WW8Num10z1"/>
    <w:rsid w:val="00AE0BE4"/>
    <w:rPr>
      <w:rFonts w:ascii="OpenSymbol" w:hAnsi="OpenSymbol" w:cs="OpenSymbol"/>
    </w:rPr>
  </w:style>
  <w:style w:type="character" w:customStyle="1" w:styleId="WW8Num11z0">
    <w:name w:val="WW8Num11z0"/>
    <w:rsid w:val="00AE0BE4"/>
    <w:rPr>
      <w:rFonts w:ascii="Symbol" w:hAnsi="Symbol" w:cs="OpenSymbol"/>
    </w:rPr>
  </w:style>
  <w:style w:type="character" w:customStyle="1" w:styleId="WW8Num11z1">
    <w:name w:val="WW8Num11z1"/>
    <w:rsid w:val="00AE0BE4"/>
    <w:rPr>
      <w:rFonts w:ascii="OpenSymbol" w:hAnsi="OpenSymbol" w:cs="OpenSymbol"/>
    </w:rPr>
  </w:style>
  <w:style w:type="character" w:customStyle="1" w:styleId="WW8Num13z0">
    <w:name w:val="WW8Num13z0"/>
    <w:rsid w:val="00AE0BE4"/>
    <w:rPr>
      <w:rFonts w:ascii="Symbol" w:hAnsi="Symbol" w:cs="OpenSymbol"/>
    </w:rPr>
  </w:style>
  <w:style w:type="character" w:customStyle="1" w:styleId="WW8Num13z1">
    <w:name w:val="WW8Num13z1"/>
    <w:rsid w:val="00AE0BE4"/>
    <w:rPr>
      <w:rFonts w:ascii="OpenSymbol" w:hAnsi="OpenSymbol" w:cs="OpenSymbol"/>
    </w:rPr>
  </w:style>
  <w:style w:type="character" w:customStyle="1" w:styleId="4">
    <w:name w:val="Основной шрифт абзаца4"/>
    <w:rsid w:val="00AE0BE4"/>
  </w:style>
  <w:style w:type="character" w:customStyle="1" w:styleId="WW8Num12z0">
    <w:name w:val="WW8Num12z0"/>
    <w:rsid w:val="00AE0BE4"/>
    <w:rPr>
      <w:rFonts w:ascii="Symbol" w:hAnsi="Symbol" w:cs="OpenSymbol"/>
    </w:rPr>
  </w:style>
  <w:style w:type="character" w:customStyle="1" w:styleId="WW8Num15z0">
    <w:name w:val="WW8Num15z0"/>
    <w:rsid w:val="00AE0BE4"/>
    <w:rPr>
      <w:rFonts w:ascii="Symbol" w:hAnsi="Symbol" w:cs="OpenSymbol"/>
    </w:rPr>
  </w:style>
  <w:style w:type="character" w:customStyle="1" w:styleId="WW8Num15z1">
    <w:name w:val="WW8Num15z1"/>
    <w:rsid w:val="00AE0BE4"/>
    <w:rPr>
      <w:rFonts w:ascii="OpenSymbol" w:hAnsi="OpenSymbol" w:cs="OpenSymbol"/>
    </w:rPr>
  </w:style>
  <w:style w:type="character" w:customStyle="1" w:styleId="WW8Num17z0">
    <w:name w:val="WW8Num17z0"/>
    <w:rsid w:val="00AE0BE4"/>
    <w:rPr>
      <w:rFonts w:ascii="Symbol" w:hAnsi="Symbol" w:cs="OpenSymbol"/>
    </w:rPr>
  </w:style>
  <w:style w:type="character" w:customStyle="1" w:styleId="WW8Num17z1">
    <w:name w:val="WW8Num17z1"/>
    <w:rsid w:val="00AE0BE4"/>
    <w:rPr>
      <w:rFonts w:ascii="OpenSymbol" w:hAnsi="OpenSymbol" w:cs="OpenSymbol"/>
    </w:rPr>
  </w:style>
  <w:style w:type="character" w:customStyle="1" w:styleId="WW8Num18z0">
    <w:name w:val="WW8Num18z0"/>
    <w:rsid w:val="00AE0BE4"/>
    <w:rPr>
      <w:rFonts w:ascii="Symbol" w:hAnsi="Symbol"/>
    </w:rPr>
  </w:style>
  <w:style w:type="character" w:customStyle="1" w:styleId="WW8Num18z1">
    <w:name w:val="WW8Num18z1"/>
    <w:rsid w:val="00AE0BE4"/>
    <w:rPr>
      <w:rFonts w:ascii="Courier New" w:hAnsi="Courier New" w:cs="Courier New"/>
    </w:rPr>
  </w:style>
  <w:style w:type="character" w:customStyle="1" w:styleId="WW8Num18z2">
    <w:name w:val="WW8Num18z2"/>
    <w:rsid w:val="00AE0BE4"/>
    <w:rPr>
      <w:rFonts w:ascii="Wingdings" w:hAnsi="Wingdings"/>
    </w:rPr>
  </w:style>
  <w:style w:type="character" w:customStyle="1" w:styleId="WW8Num19z0">
    <w:name w:val="WW8Num19z0"/>
    <w:rsid w:val="00AE0BE4"/>
    <w:rPr>
      <w:rFonts w:ascii="Symbol" w:hAnsi="Symbol"/>
    </w:rPr>
  </w:style>
  <w:style w:type="character" w:customStyle="1" w:styleId="WW8Num19z1">
    <w:name w:val="WW8Num19z1"/>
    <w:rsid w:val="00AE0BE4"/>
    <w:rPr>
      <w:rFonts w:ascii="Courier New" w:hAnsi="Courier New" w:cs="Courier New"/>
    </w:rPr>
  </w:style>
  <w:style w:type="character" w:customStyle="1" w:styleId="WW8Num19z2">
    <w:name w:val="WW8Num19z2"/>
    <w:rsid w:val="00AE0BE4"/>
    <w:rPr>
      <w:rFonts w:ascii="Wingdings" w:hAnsi="Wingdings"/>
    </w:rPr>
  </w:style>
  <w:style w:type="character" w:customStyle="1" w:styleId="3">
    <w:name w:val="Основной шрифт абзаца3"/>
    <w:rsid w:val="00AE0BE4"/>
  </w:style>
  <w:style w:type="character" w:customStyle="1" w:styleId="WW8Num7z2">
    <w:name w:val="WW8Num7z2"/>
    <w:rsid w:val="00AE0BE4"/>
    <w:rPr>
      <w:rFonts w:ascii="Wingdings" w:hAnsi="Wingdings"/>
    </w:rPr>
  </w:style>
  <w:style w:type="character" w:customStyle="1" w:styleId="WW8Num7z3">
    <w:name w:val="WW8Num7z3"/>
    <w:rsid w:val="00AE0BE4"/>
    <w:rPr>
      <w:rFonts w:ascii="Symbol" w:hAnsi="Symbol"/>
    </w:rPr>
  </w:style>
  <w:style w:type="character" w:customStyle="1" w:styleId="WW8Num8z1">
    <w:name w:val="WW8Num8z1"/>
    <w:rsid w:val="00AE0BE4"/>
    <w:rPr>
      <w:rFonts w:ascii="Courier New" w:hAnsi="Courier New" w:cs="Courier New"/>
    </w:rPr>
  </w:style>
  <w:style w:type="character" w:customStyle="1" w:styleId="WW8Num8z2">
    <w:name w:val="WW8Num8z2"/>
    <w:rsid w:val="00AE0BE4"/>
    <w:rPr>
      <w:rFonts w:ascii="Wingdings" w:hAnsi="Wingdings"/>
    </w:rPr>
  </w:style>
  <w:style w:type="character" w:customStyle="1" w:styleId="WW8Num8z3">
    <w:name w:val="WW8Num8z3"/>
    <w:rsid w:val="00AE0BE4"/>
    <w:rPr>
      <w:rFonts w:ascii="Symbol" w:hAnsi="Symbol"/>
    </w:rPr>
  </w:style>
  <w:style w:type="character" w:customStyle="1" w:styleId="WW8Num9z1">
    <w:name w:val="WW8Num9z1"/>
    <w:rsid w:val="00AE0BE4"/>
    <w:rPr>
      <w:rFonts w:ascii="Courier New" w:hAnsi="Courier New" w:cs="Courier New"/>
    </w:rPr>
  </w:style>
  <w:style w:type="character" w:customStyle="1" w:styleId="WW8Num9z2">
    <w:name w:val="WW8Num9z2"/>
    <w:rsid w:val="00AE0BE4"/>
    <w:rPr>
      <w:rFonts w:ascii="Wingdings" w:hAnsi="Wingdings"/>
    </w:rPr>
  </w:style>
  <w:style w:type="character" w:customStyle="1" w:styleId="21">
    <w:name w:val="Основной шрифт абзаца2"/>
    <w:rsid w:val="00AE0BE4"/>
  </w:style>
  <w:style w:type="character" w:customStyle="1" w:styleId="Absatz-Standardschriftart">
    <w:name w:val="Absatz-Standardschriftart"/>
    <w:rsid w:val="00AE0BE4"/>
  </w:style>
  <w:style w:type="character" w:customStyle="1" w:styleId="WW8Num1z0">
    <w:name w:val="WW8Num1z0"/>
    <w:rsid w:val="00AE0BE4"/>
    <w:rPr>
      <w:b/>
    </w:rPr>
  </w:style>
  <w:style w:type="character" w:customStyle="1" w:styleId="WW8Num3z2">
    <w:name w:val="WW8Num3z2"/>
    <w:rsid w:val="00AE0BE4"/>
    <w:rPr>
      <w:rFonts w:ascii="Wingdings" w:hAnsi="Wingdings"/>
    </w:rPr>
  </w:style>
  <w:style w:type="character" w:customStyle="1" w:styleId="WW8Num4z0">
    <w:name w:val="WW8Num4z0"/>
    <w:rsid w:val="00AE0BE4"/>
    <w:rPr>
      <w:b/>
      <w:sz w:val="24"/>
      <w:szCs w:val="24"/>
    </w:rPr>
  </w:style>
  <w:style w:type="character" w:customStyle="1" w:styleId="1">
    <w:name w:val="Основной шрифт абзаца1"/>
    <w:rsid w:val="00AE0BE4"/>
  </w:style>
  <w:style w:type="character" w:customStyle="1" w:styleId="40">
    <w:name w:val="Знак Знак4"/>
    <w:basedOn w:val="1"/>
    <w:rsid w:val="00AE0BE4"/>
    <w:rPr>
      <w:rFonts w:ascii="Tahoma" w:eastAsia="Times New Roman" w:hAnsi="Tahoma" w:cs="Tahoma"/>
      <w:color w:val="000000"/>
      <w:sz w:val="32"/>
      <w:szCs w:val="32"/>
    </w:rPr>
  </w:style>
  <w:style w:type="character" w:customStyle="1" w:styleId="30">
    <w:name w:val="Знак Знак3"/>
    <w:basedOn w:val="1"/>
    <w:rsid w:val="00AE0BE4"/>
    <w:rPr>
      <w:rFonts w:eastAsia="Times New Roman" w:cs="Times New Roman"/>
      <w:b/>
      <w:bCs/>
      <w:szCs w:val="20"/>
    </w:rPr>
  </w:style>
  <w:style w:type="character" w:customStyle="1" w:styleId="22">
    <w:name w:val="Знак Знак2"/>
    <w:basedOn w:val="1"/>
    <w:rsid w:val="00AE0BE4"/>
    <w:rPr>
      <w:rFonts w:eastAsia="Times New Roman" w:cs="Times New Roman"/>
      <w:b/>
      <w:bCs/>
      <w:sz w:val="28"/>
      <w:szCs w:val="28"/>
    </w:rPr>
  </w:style>
  <w:style w:type="character" w:customStyle="1" w:styleId="10">
    <w:name w:val="Знак Знак1"/>
    <w:basedOn w:val="1"/>
    <w:rsid w:val="00AE0BE4"/>
    <w:rPr>
      <w:rFonts w:eastAsia="Times New Roman" w:cs="Times New Roman"/>
      <w:sz w:val="28"/>
      <w:szCs w:val="28"/>
    </w:rPr>
  </w:style>
  <w:style w:type="character" w:customStyle="1" w:styleId="a9">
    <w:name w:val="Знак Знак"/>
    <w:basedOn w:val="1"/>
    <w:rsid w:val="00AE0BE4"/>
    <w:rPr>
      <w:rFonts w:eastAsia="Times New Roman"/>
    </w:rPr>
  </w:style>
  <w:style w:type="character" w:customStyle="1" w:styleId="aa">
    <w:name w:val="Маркеры списка"/>
    <w:rsid w:val="00AE0BE4"/>
    <w:rPr>
      <w:rFonts w:ascii="OpenSymbol" w:eastAsia="OpenSymbol" w:hAnsi="OpenSymbol" w:cs="OpenSymbol"/>
    </w:rPr>
  </w:style>
  <w:style w:type="character" w:customStyle="1" w:styleId="ab">
    <w:name w:val="Символ нумерации"/>
    <w:rsid w:val="00AE0BE4"/>
  </w:style>
  <w:style w:type="paragraph" w:customStyle="1" w:styleId="ac">
    <w:name w:val="Заголовок"/>
    <w:basedOn w:val="a0"/>
    <w:next w:val="ad"/>
    <w:rsid w:val="00AE0BE4"/>
    <w:pPr>
      <w:keepNext/>
      <w:suppressAutoHyphens/>
      <w:spacing w:before="240" w:after="120"/>
    </w:pPr>
    <w:rPr>
      <w:rFonts w:ascii="Arial" w:eastAsia="DejaVu Sans" w:hAnsi="Arial" w:cs="DejaVu Sans"/>
      <w:sz w:val="28"/>
      <w:szCs w:val="28"/>
      <w:lang w:eastAsia="ar-SA"/>
    </w:rPr>
  </w:style>
  <w:style w:type="paragraph" w:styleId="ad">
    <w:name w:val="Body Text"/>
    <w:basedOn w:val="a0"/>
    <w:link w:val="ae"/>
    <w:rsid w:val="00AE0BE4"/>
    <w:pPr>
      <w:suppressAutoHyphens/>
      <w:spacing w:after="120"/>
    </w:pPr>
    <w:rPr>
      <w:sz w:val="20"/>
      <w:szCs w:val="20"/>
      <w:lang w:eastAsia="ar-SA"/>
    </w:rPr>
  </w:style>
  <w:style w:type="character" w:customStyle="1" w:styleId="ae">
    <w:name w:val="Основной текст Знак"/>
    <w:basedOn w:val="a1"/>
    <w:link w:val="ad"/>
    <w:rsid w:val="00AE0BE4"/>
    <w:rPr>
      <w:rFonts w:ascii="Times New Roman" w:eastAsia="Times New Roman" w:hAnsi="Times New Roman" w:cs="Times New Roman"/>
      <w:sz w:val="20"/>
      <w:szCs w:val="20"/>
      <w:lang w:eastAsia="ar-SA"/>
    </w:rPr>
  </w:style>
  <w:style w:type="paragraph" w:styleId="af">
    <w:name w:val="List"/>
    <w:basedOn w:val="ad"/>
    <w:rsid w:val="00AE0BE4"/>
  </w:style>
  <w:style w:type="paragraph" w:customStyle="1" w:styleId="41">
    <w:name w:val="Название4"/>
    <w:basedOn w:val="a0"/>
    <w:rsid w:val="00AE0BE4"/>
    <w:pPr>
      <w:suppressLineNumbers/>
      <w:suppressAutoHyphens/>
      <w:spacing w:before="120" w:after="120"/>
    </w:pPr>
    <w:rPr>
      <w:i/>
      <w:iCs/>
      <w:lang w:eastAsia="ar-SA"/>
    </w:rPr>
  </w:style>
  <w:style w:type="paragraph" w:customStyle="1" w:styleId="42">
    <w:name w:val="Указатель4"/>
    <w:basedOn w:val="a0"/>
    <w:rsid w:val="00AE0BE4"/>
    <w:pPr>
      <w:suppressLineNumbers/>
      <w:suppressAutoHyphens/>
    </w:pPr>
    <w:rPr>
      <w:sz w:val="20"/>
      <w:szCs w:val="20"/>
      <w:lang w:eastAsia="ar-SA"/>
    </w:rPr>
  </w:style>
  <w:style w:type="paragraph" w:customStyle="1" w:styleId="31">
    <w:name w:val="Название3"/>
    <w:basedOn w:val="a0"/>
    <w:rsid w:val="00AE0BE4"/>
    <w:pPr>
      <w:suppressLineNumbers/>
      <w:suppressAutoHyphens/>
      <w:spacing w:before="120" w:after="120"/>
    </w:pPr>
    <w:rPr>
      <w:i/>
      <w:iCs/>
      <w:lang w:eastAsia="ar-SA"/>
    </w:rPr>
  </w:style>
  <w:style w:type="paragraph" w:customStyle="1" w:styleId="32">
    <w:name w:val="Указатель3"/>
    <w:basedOn w:val="a0"/>
    <w:rsid w:val="00AE0BE4"/>
    <w:pPr>
      <w:suppressLineNumbers/>
      <w:suppressAutoHyphens/>
    </w:pPr>
    <w:rPr>
      <w:sz w:val="20"/>
      <w:szCs w:val="20"/>
      <w:lang w:eastAsia="ar-SA"/>
    </w:rPr>
  </w:style>
  <w:style w:type="paragraph" w:customStyle="1" w:styleId="23">
    <w:name w:val="Название2"/>
    <w:basedOn w:val="a0"/>
    <w:rsid w:val="00AE0BE4"/>
    <w:pPr>
      <w:suppressLineNumbers/>
      <w:suppressAutoHyphens/>
      <w:spacing w:before="120" w:after="120"/>
    </w:pPr>
    <w:rPr>
      <w:i/>
      <w:iCs/>
      <w:lang w:eastAsia="ar-SA"/>
    </w:rPr>
  </w:style>
  <w:style w:type="paragraph" w:customStyle="1" w:styleId="24">
    <w:name w:val="Указатель2"/>
    <w:basedOn w:val="a0"/>
    <w:rsid w:val="00AE0BE4"/>
    <w:pPr>
      <w:suppressLineNumbers/>
      <w:suppressAutoHyphens/>
    </w:pPr>
    <w:rPr>
      <w:sz w:val="20"/>
      <w:szCs w:val="20"/>
      <w:lang w:eastAsia="ar-SA"/>
    </w:rPr>
  </w:style>
  <w:style w:type="paragraph" w:customStyle="1" w:styleId="11">
    <w:name w:val="Название1"/>
    <w:basedOn w:val="a0"/>
    <w:rsid w:val="00AE0BE4"/>
    <w:pPr>
      <w:suppressLineNumbers/>
      <w:suppressAutoHyphens/>
      <w:spacing w:before="120" w:after="120"/>
    </w:pPr>
    <w:rPr>
      <w:i/>
      <w:iCs/>
      <w:lang w:eastAsia="ar-SA"/>
    </w:rPr>
  </w:style>
  <w:style w:type="paragraph" w:customStyle="1" w:styleId="12">
    <w:name w:val="Указатель1"/>
    <w:basedOn w:val="a0"/>
    <w:rsid w:val="00AE0BE4"/>
    <w:pPr>
      <w:suppressLineNumbers/>
      <w:suppressAutoHyphens/>
    </w:pPr>
    <w:rPr>
      <w:sz w:val="20"/>
      <w:szCs w:val="20"/>
      <w:lang w:eastAsia="ar-SA"/>
    </w:rPr>
  </w:style>
  <w:style w:type="paragraph" w:styleId="af0">
    <w:name w:val="Title"/>
    <w:basedOn w:val="a0"/>
    <w:next w:val="af1"/>
    <w:link w:val="af2"/>
    <w:qFormat/>
    <w:rsid w:val="00AE0BE4"/>
    <w:pPr>
      <w:suppressAutoHyphens/>
      <w:spacing w:line="360" w:lineRule="auto"/>
      <w:jc w:val="center"/>
    </w:pPr>
    <w:rPr>
      <w:b/>
      <w:bCs/>
      <w:szCs w:val="20"/>
      <w:lang w:eastAsia="ar-SA"/>
    </w:rPr>
  </w:style>
  <w:style w:type="character" w:customStyle="1" w:styleId="af2">
    <w:name w:val="Название Знак"/>
    <w:basedOn w:val="a1"/>
    <w:link w:val="af0"/>
    <w:rsid w:val="00AE0BE4"/>
    <w:rPr>
      <w:rFonts w:ascii="Times New Roman" w:eastAsia="Times New Roman" w:hAnsi="Times New Roman" w:cs="Times New Roman"/>
      <w:b/>
      <w:bCs/>
      <w:sz w:val="24"/>
      <w:szCs w:val="20"/>
      <w:lang w:eastAsia="ar-SA"/>
    </w:rPr>
  </w:style>
  <w:style w:type="paragraph" w:styleId="af1">
    <w:name w:val="Subtitle"/>
    <w:basedOn w:val="ac"/>
    <w:next w:val="ad"/>
    <w:link w:val="af3"/>
    <w:qFormat/>
    <w:rsid w:val="00AE0BE4"/>
    <w:pPr>
      <w:jc w:val="center"/>
    </w:pPr>
    <w:rPr>
      <w:i/>
      <w:iCs/>
    </w:rPr>
  </w:style>
  <w:style w:type="character" w:customStyle="1" w:styleId="af3">
    <w:name w:val="Подзаголовок Знак"/>
    <w:basedOn w:val="a1"/>
    <w:link w:val="af1"/>
    <w:rsid w:val="00AE0BE4"/>
    <w:rPr>
      <w:rFonts w:ascii="Arial" w:eastAsia="DejaVu Sans" w:hAnsi="Arial" w:cs="DejaVu Sans"/>
      <w:i/>
      <w:iCs/>
      <w:sz w:val="28"/>
      <w:szCs w:val="28"/>
      <w:lang w:eastAsia="ar-SA"/>
    </w:rPr>
  </w:style>
  <w:style w:type="paragraph" w:customStyle="1" w:styleId="210">
    <w:name w:val="Основной текст 21"/>
    <w:basedOn w:val="a0"/>
    <w:rsid w:val="00AE0BE4"/>
    <w:pPr>
      <w:suppressAutoHyphens/>
      <w:jc w:val="both"/>
    </w:pPr>
    <w:rPr>
      <w:b/>
      <w:bCs/>
      <w:sz w:val="28"/>
      <w:szCs w:val="28"/>
      <w:lang w:eastAsia="ar-SA"/>
    </w:rPr>
  </w:style>
  <w:style w:type="paragraph" w:styleId="af4">
    <w:name w:val="Body Text Indent"/>
    <w:basedOn w:val="a0"/>
    <w:link w:val="af5"/>
    <w:rsid w:val="00AE0BE4"/>
    <w:pPr>
      <w:suppressAutoHyphens/>
      <w:ind w:right="-185" w:firstLine="720"/>
      <w:jc w:val="both"/>
    </w:pPr>
    <w:rPr>
      <w:sz w:val="28"/>
      <w:szCs w:val="28"/>
      <w:lang w:eastAsia="ar-SA"/>
    </w:rPr>
  </w:style>
  <w:style w:type="character" w:customStyle="1" w:styleId="af5">
    <w:name w:val="Основной текст с отступом Знак"/>
    <w:basedOn w:val="a1"/>
    <w:link w:val="af4"/>
    <w:rsid w:val="00AE0BE4"/>
    <w:rPr>
      <w:rFonts w:ascii="Times New Roman" w:eastAsia="Times New Roman" w:hAnsi="Times New Roman" w:cs="Times New Roman"/>
      <w:sz w:val="28"/>
      <w:szCs w:val="28"/>
      <w:lang w:eastAsia="ar-SA"/>
    </w:rPr>
  </w:style>
  <w:style w:type="paragraph" w:styleId="af6">
    <w:name w:val="Normal (Web)"/>
    <w:basedOn w:val="a0"/>
    <w:uiPriority w:val="99"/>
    <w:rsid w:val="00AE0BE4"/>
    <w:pPr>
      <w:suppressAutoHyphens/>
      <w:spacing w:before="280" w:after="280"/>
    </w:pPr>
    <w:rPr>
      <w:lang w:eastAsia="ar-SA"/>
    </w:rPr>
  </w:style>
  <w:style w:type="paragraph" w:customStyle="1" w:styleId="211">
    <w:name w:val="Основной текст с отступом 21"/>
    <w:basedOn w:val="a0"/>
    <w:rsid w:val="00AE0BE4"/>
    <w:pPr>
      <w:suppressAutoHyphens/>
      <w:spacing w:after="120" w:line="480" w:lineRule="auto"/>
      <w:ind w:left="283"/>
    </w:pPr>
    <w:rPr>
      <w:sz w:val="20"/>
      <w:szCs w:val="20"/>
      <w:lang w:eastAsia="ar-SA"/>
    </w:rPr>
  </w:style>
  <w:style w:type="paragraph" w:customStyle="1" w:styleId="13">
    <w:name w:val="Схема документа1"/>
    <w:basedOn w:val="a0"/>
    <w:rsid w:val="00AE0BE4"/>
    <w:pPr>
      <w:shd w:val="clear" w:color="auto" w:fill="000080"/>
      <w:suppressAutoHyphens/>
    </w:pPr>
    <w:rPr>
      <w:rFonts w:ascii="Tahoma" w:hAnsi="Tahoma" w:cs="Tahoma"/>
      <w:sz w:val="20"/>
      <w:szCs w:val="20"/>
      <w:lang w:eastAsia="ar-SA"/>
    </w:rPr>
  </w:style>
  <w:style w:type="paragraph" w:styleId="af7">
    <w:name w:val="Balloon Text"/>
    <w:basedOn w:val="a0"/>
    <w:link w:val="af8"/>
    <w:rsid w:val="00AE0BE4"/>
    <w:pPr>
      <w:suppressAutoHyphens/>
    </w:pPr>
    <w:rPr>
      <w:rFonts w:ascii="Tahoma" w:hAnsi="Tahoma" w:cs="Tahoma"/>
      <w:sz w:val="16"/>
      <w:szCs w:val="16"/>
      <w:lang w:eastAsia="ar-SA"/>
    </w:rPr>
  </w:style>
  <w:style w:type="character" w:customStyle="1" w:styleId="af8">
    <w:name w:val="Текст выноски Знак"/>
    <w:basedOn w:val="a1"/>
    <w:link w:val="af7"/>
    <w:rsid w:val="00AE0BE4"/>
    <w:rPr>
      <w:rFonts w:ascii="Tahoma" w:eastAsia="Times New Roman" w:hAnsi="Tahoma" w:cs="Tahoma"/>
      <w:sz w:val="16"/>
      <w:szCs w:val="16"/>
      <w:lang w:eastAsia="ar-SA"/>
    </w:rPr>
  </w:style>
  <w:style w:type="paragraph" w:styleId="af9">
    <w:name w:val="footnote text"/>
    <w:basedOn w:val="a0"/>
    <w:link w:val="afa"/>
    <w:semiHidden/>
    <w:rsid w:val="00AE0BE4"/>
    <w:rPr>
      <w:sz w:val="20"/>
      <w:szCs w:val="20"/>
    </w:rPr>
  </w:style>
  <w:style w:type="character" w:customStyle="1" w:styleId="afa">
    <w:name w:val="Текст сноски Знак"/>
    <w:basedOn w:val="a1"/>
    <w:link w:val="af9"/>
    <w:semiHidden/>
    <w:rsid w:val="00AE0BE4"/>
    <w:rPr>
      <w:rFonts w:ascii="Times New Roman" w:eastAsia="Times New Roman" w:hAnsi="Times New Roman" w:cs="Times New Roman"/>
      <w:sz w:val="20"/>
      <w:szCs w:val="20"/>
      <w:lang w:eastAsia="ru-RU"/>
    </w:rPr>
  </w:style>
  <w:style w:type="character" w:styleId="afb">
    <w:name w:val="footnote reference"/>
    <w:basedOn w:val="a1"/>
    <w:semiHidden/>
    <w:rsid w:val="00AE0BE4"/>
    <w:rPr>
      <w:vertAlign w:val="superscript"/>
    </w:rPr>
  </w:style>
  <w:style w:type="table" w:styleId="afc">
    <w:name w:val="Table Grid"/>
    <w:basedOn w:val="a2"/>
    <w:uiPriority w:val="59"/>
    <w:rsid w:val="00AE0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1"/>
    <w:semiHidden/>
    <w:rsid w:val="00AE0BE4"/>
    <w:rPr>
      <w:sz w:val="16"/>
      <w:szCs w:val="16"/>
    </w:rPr>
  </w:style>
  <w:style w:type="paragraph" w:styleId="afe">
    <w:name w:val="annotation text"/>
    <w:basedOn w:val="a0"/>
    <w:link w:val="aff"/>
    <w:semiHidden/>
    <w:rsid w:val="00AE0BE4"/>
    <w:rPr>
      <w:sz w:val="20"/>
      <w:szCs w:val="20"/>
    </w:rPr>
  </w:style>
  <w:style w:type="character" w:customStyle="1" w:styleId="aff">
    <w:name w:val="Текст примечания Знак"/>
    <w:basedOn w:val="a1"/>
    <w:link w:val="afe"/>
    <w:semiHidden/>
    <w:rsid w:val="00AE0BE4"/>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E0BE4"/>
    <w:rPr>
      <w:b/>
      <w:bCs/>
    </w:rPr>
  </w:style>
  <w:style w:type="character" w:customStyle="1" w:styleId="aff1">
    <w:name w:val="Тема примечания Знак"/>
    <w:basedOn w:val="aff"/>
    <w:link w:val="aff0"/>
    <w:semiHidden/>
    <w:rsid w:val="00AE0BE4"/>
    <w:rPr>
      <w:b/>
      <w:bCs/>
    </w:rPr>
  </w:style>
  <w:style w:type="paragraph" w:styleId="aff2">
    <w:name w:val="endnote text"/>
    <w:basedOn w:val="a0"/>
    <w:link w:val="aff3"/>
    <w:semiHidden/>
    <w:rsid w:val="00AE0BE4"/>
    <w:rPr>
      <w:sz w:val="20"/>
      <w:szCs w:val="20"/>
    </w:rPr>
  </w:style>
  <w:style w:type="character" w:customStyle="1" w:styleId="aff3">
    <w:name w:val="Текст концевой сноски Знак"/>
    <w:basedOn w:val="a1"/>
    <w:link w:val="aff2"/>
    <w:semiHidden/>
    <w:rsid w:val="00AE0BE4"/>
    <w:rPr>
      <w:rFonts w:ascii="Times New Roman" w:eastAsia="Times New Roman" w:hAnsi="Times New Roman" w:cs="Times New Roman"/>
      <w:sz w:val="20"/>
      <w:szCs w:val="20"/>
      <w:lang w:eastAsia="ru-RU"/>
    </w:rPr>
  </w:style>
  <w:style w:type="character" w:styleId="aff4">
    <w:name w:val="endnote reference"/>
    <w:basedOn w:val="a1"/>
    <w:semiHidden/>
    <w:rsid w:val="00AE0BE4"/>
    <w:rPr>
      <w:vertAlign w:val="superscript"/>
    </w:rPr>
  </w:style>
  <w:style w:type="character" w:styleId="aff5">
    <w:name w:val="Hyperlink"/>
    <w:basedOn w:val="a1"/>
    <w:uiPriority w:val="99"/>
    <w:rsid w:val="00AE0BE4"/>
    <w:rPr>
      <w:color w:val="000080"/>
      <w:u w:val="single"/>
    </w:rPr>
  </w:style>
  <w:style w:type="paragraph" w:styleId="aff6">
    <w:name w:val="No Spacing"/>
    <w:qFormat/>
    <w:rsid w:val="00AE0BE4"/>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AE0BE4"/>
    <w:pPr>
      <w:numPr>
        <w:numId w:val="9"/>
      </w:numPr>
      <w:contextualSpacing/>
    </w:pPr>
  </w:style>
  <w:style w:type="character" w:customStyle="1" w:styleId="14">
    <w:name w:val="Название Знак1"/>
    <w:basedOn w:val="a1"/>
    <w:rsid w:val="00AE0BE4"/>
    <w:rPr>
      <w:rFonts w:ascii="Cambria" w:eastAsia="Times New Roman" w:hAnsi="Cambria" w:cs="Times New Roman"/>
      <w:color w:val="17365D"/>
      <w:spacing w:val="5"/>
      <w:kern w:val="28"/>
      <w:sz w:val="52"/>
      <w:szCs w:val="52"/>
    </w:rPr>
  </w:style>
  <w:style w:type="paragraph" w:styleId="aff7">
    <w:name w:val="List Paragraph"/>
    <w:basedOn w:val="a0"/>
    <w:uiPriority w:val="34"/>
    <w:qFormat/>
    <w:rsid w:val="00AE0BE4"/>
    <w:pPr>
      <w:spacing w:after="200" w:line="276" w:lineRule="auto"/>
      <w:ind w:left="720"/>
      <w:contextualSpacing/>
    </w:pPr>
    <w:rPr>
      <w:rFonts w:ascii="Calibri" w:eastAsia="Calibri" w:hAnsi="Calibri"/>
      <w:sz w:val="22"/>
      <w:szCs w:val="22"/>
      <w:lang w:eastAsia="en-US"/>
    </w:rPr>
  </w:style>
  <w:style w:type="character" w:styleId="aff8">
    <w:name w:val="Strong"/>
    <w:basedOn w:val="a1"/>
    <w:qFormat/>
    <w:rsid w:val="00AE0BE4"/>
    <w:rPr>
      <w:b/>
      <w:bCs/>
    </w:rPr>
  </w:style>
  <w:style w:type="paragraph" w:customStyle="1" w:styleId="ParagraphStyle">
    <w:name w:val="Paragraph Style"/>
    <w:rsid w:val="00A75151"/>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msonormalbullet2gifbullet1gif">
    <w:name w:val="msonormalbullet2gifbullet1.gif"/>
    <w:basedOn w:val="a0"/>
    <w:rsid w:val="008636DB"/>
    <w:pPr>
      <w:spacing w:before="100" w:beforeAutospacing="1" w:after="100" w:afterAutospacing="1"/>
    </w:pPr>
  </w:style>
  <w:style w:type="paragraph" w:customStyle="1" w:styleId="msonormalbullet2gifbullet2gif">
    <w:name w:val="msonormalbullet2gifbullet2.gif"/>
    <w:basedOn w:val="a0"/>
    <w:rsid w:val="008636DB"/>
    <w:pPr>
      <w:spacing w:before="100" w:beforeAutospacing="1" w:after="100" w:afterAutospacing="1"/>
    </w:pPr>
  </w:style>
  <w:style w:type="paragraph" w:customStyle="1" w:styleId="msonormalbullet2gifbullet3gif">
    <w:name w:val="msonormalbullet2gifbullet3.gif"/>
    <w:basedOn w:val="a0"/>
    <w:rsid w:val="008636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2473361">
      <w:bodyDiv w:val="1"/>
      <w:marLeft w:val="0"/>
      <w:marRight w:val="0"/>
      <w:marTop w:val="0"/>
      <w:marBottom w:val="0"/>
      <w:divBdr>
        <w:top w:val="none" w:sz="0" w:space="0" w:color="auto"/>
        <w:left w:val="none" w:sz="0" w:space="0" w:color="auto"/>
        <w:bottom w:val="none" w:sz="0" w:space="0" w:color="auto"/>
        <w:right w:val="none" w:sz="0" w:space="0" w:color="auto"/>
      </w:divBdr>
    </w:div>
    <w:div w:id="17046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9992</Words>
  <Characters>56956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16</cp:revision>
  <cp:lastPrinted>2019-08-27T14:57:00Z</cp:lastPrinted>
  <dcterms:created xsi:type="dcterms:W3CDTF">2018-11-16T07:07:00Z</dcterms:created>
  <dcterms:modified xsi:type="dcterms:W3CDTF">2019-08-29T13:52:00Z</dcterms:modified>
</cp:coreProperties>
</file>