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E2" w:rsidRPr="00220698" w:rsidRDefault="000429E2" w:rsidP="000429E2">
      <w:pPr>
        <w:spacing w:after="0" w:line="240" w:lineRule="auto"/>
        <w:rPr>
          <w:rFonts w:ascii="Times New Roman" w:hAnsi="Times New Roman"/>
          <w:b/>
          <w:sz w:val="24"/>
          <w:szCs w:val="24"/>
          <w:lang w:val="kk-KZ"/>
        </w:rPr>
      </w:pPr>
      <w:r w:rsidRPr="00220698">
        <w:rPr>
          <w:rFonts w:ascii="Times New Roman" w:hAnsi="Times New Roman"/>
          <w:b/>
          <w:sz w:val="24"/>
          <w:szCs w:val="24"/>
          <w:lang w:val="kk-KZ"/>
        </w:rPr>
        <w:t>Күні:</w:t>
      </w:r>
    </w:p>
    <w:p w:rsidR="000429E2" w:rsidRPr="00E20DCF" w:rsidRDefault="000429E2" w:rsidP="000429E2">
      <w:pPr>
        <w:spacing w:after="0" w:line="240" w:lineRule="auto"/>
        <w:rPr>
          <w:rFonts w:ascii="Times New Roman" w:hAnsi="Times New Roman"/>
          <w:sz w:val="24"/>
          <w:szCs w:val="24"/>
          <w:lang w:val="kk-KZ"/>
        </w:rPr>
      </w:pPr>
      <w:r w:rsidRPr="00E20DCF">
        <w:rPr>
          <w:rFonts w:ascii="Times New Roman" w:hAnsi="Times New Roman"/>
          <w:b/>
          <w:sz w:val="24"/>
          <w:szCs w:val="24"/>
          <w:lang w:val="kk-KZ"/>
        </w:rPr>
        <w:t xml:space="preserve">Пәні: </w:t>
      </w:r>
      <w:r w:rsidRPr="00E20DCF">
        <w:rPr>
          <w:rFonts w:ascii="Times New Roman" w:hAnsi="Times New Roman"/>
          <w:sz w:val="24"/>
          <w:szCs w:val="24"/>
          <w:lang w:val="kk-KZ"/>
        </w:rPr>
        <w:t xml:space="preserve">Бейнелеу өнері                        </w:t>
      </w:r>
      <w:r w:rsidRPr="00E20DCF">
        <w:rPr>
          <w:rFonts w:ascii="Times New Roman" w:hAnsi="Times New Roman"/>
          <w:b/>
          <w:sz w:val="24"/>
          <w:szCs w:val="24"/>
          <w:lang w:val="kk-KZ"/>
        </w:rPr>
        <w:t xml:space="preserve">Сыныбы: 6                   Сабақ №: </w:t>
      </w:r>
      <w:r>
        <w:rPr>
          <w:rFonts w:ascii="Times New Roman" w:hAnsi="Times New Roman"/>
          <w:sz w:val="24"/>
          <w:szCs w:val="24"/>
          <w:lang w:val="kk-KZ"/>
        </w:rPr>
        <w:t>16</w:t>
      </w:r>
    </w:p>
    <w:p w:rsidR="000429E2" w:rsidRDefault="000429E2" w:rsidP="000429E2">
      <w:pPr>
        <w:spacing w:after="0" w:line="240" w:lineRule="auto"/>
        <w:rPr>
          <w:rFonts w:ascii="Times New Roman" w:hAnsi="Times New Roman"/>
          <w:b/>
          <w:sz w:val="24"/>
          <w:szCs w:val="24"/>
          <w:lang w:val="kk-KZ"/>
        </w:rPr>
      </w:pPr>
    </w:p>
    <w:p w:rsidR="000429E2" w:rsidRPr="008F0AB7" w:rsidRDefault="000429E2" w:rsidP="000429E2">
      <w:pPr>
        <w:spacing w:after="0" w:line="240" w:lineRule="auto"/>
        <w:rPr>
          <w:rFonts w:ascii="Times New Roman" w:hAnsi="Times New Roman"/>
          <w:sz w:val="24"/>
          <w:szCs w:val="24"/>
          <w:lang w:val="kk-KZ"/>
        </w:rPr>
      </w:pPr>
      <w:r w:rsidRPr="008F0AB7">
        <w:rPr>
          <w:rFonts w:ascii="Times New Roman" w:hAnsi="Times New Roman"/>
          <w:b/>
          <w:sz w:val="24"/>
          <w:szCs w:val="24"/>
          <w:lang w:val="kk-KZ"/>
        </w:rPr>
        <w:t xml:space="preserve">Сабақтың тақырыбы:  </w:t>
      </w:r>
      <w:r w:rsidRPr="008F0AB7">
        <w:rPr>
          <w:rFonts w:ascii="Times New Roman" w:hAnsi="Times New Roman"/>
          <w:sz w:val="24"/>
          <w:szCs w:val="24"/>
          <w:lang w:val="kk-KZ"/>
        </w:rPr>
        <w:t>Плакат өнері</w:t>
      </w:r>
    </w:p>
    <w:p w:rsidR="000429E2" w:rsidRPr="008F0AB7" w:rsidRDefault="000429E2" w:rsidP="000429E2">
      <w:pPr>
        <w:spacing w:after="0" w:line="240" w:lineRule="auto"/>
        <w:rPr>
          <w:rFonts w:ascii="Times New Roman" w:hAnsi="Times New Roman"/>
          <w:color w:val="000000"/>
          <w:sz w:val="24"/>
          <w:szCs w:val="24"/>
          <w:shd w:val="clear" w:color="auto" w:fill="FFFFFF"/>
          <w:lang w:val="kk-KZ"/>
        </w:rPr>
      </w:pPr>
      <w:r w:rsidRPr="008F0AB7">
        <w:rPr>
          <w:rFonts w:ascii="Times New Roman" w:hAnsi="Times New Roman"/>
          <w:b/>
          <w:color w:val="000000"/>
          <w:sz w:val="24"/>
          <w:szCs w:val="24"/>
          <w:shd w:val="clear" w:color="auto" w:fill="FFFFFF"/>
          <w:lang w:val="kk-KZ"/>
        </w:rPr>
        <w:t xml:space="preserve">Сабақтың мақсаты: </w:t>
      </w:r>
      <w:r>
        <w:rPr>
          <w:rFonts w:ascii="Times New Roman" w:hAnsi="Times New Roman"/>
          <w:color w:val="000000"/>
          <w:sz w:val="24"/>
          <w:szCs w:val="24"/>
          <w:shd w:val="clear" w:color="auto" w:fill="FFFFFF"/>
          <w:lang w:val="kk-KZ"/>
        </w:rPr>
        <w:t xml:space="preserve"> Плакат өнерінің пайда болуы мен ерекшелігі туралы ақпарат беру</w:t>
      </w:r>
    </w:p>
    <w:p w:rsidR="000429E2" w:rsidRDefault="000429E2" w:rsidP="000429E2">
      <w:pPr>
        <w:spacing w:after="0" w:line="240" w:lineRule="auto"/>
        <w:rPr>
          <w:rFonts w:ascii="Times New Roman" w:hAnsi="Times New Roman"/>
          <w:b/>
          <w:color w:val="000000"/>
          <w:sz w:val="24"/>
          <w:szCs w:val="24"/>
          <w:shd w:val="clear" w:color="auto" w:fill="FFFFFF"/>
          <w:lang w:val="kk-KZ"/>
        </w:rPr>
      </w:pPr>
      <w:r>
        <w:rPr>
          <w:rFonts w:ascii="Times New Roman" w:hAnsi="Times New Roman"/>
          <w:b/>
          <w:color w:val="000000"/>
          <w:sz w:val="24"/>
          <w:szCs w:val="24"/>
          <w:shd w:val="clear" w:color="auto" w:fill="FFFFFF"/>
          <w:lang w:val="kk-KZ"/>
        </w:rPr>
        <w:t>Сабақтың міндеттері:</w:t>
      </w:r>
    </w:p>
    <w:p w:rsidR="000429E2" w:rsidRDefault="000429E2" w:rsidP="000429E2">
      <w:pPr>
        <w:spacing w:after="0" w:line="240" w:lineRule="auto"/>
        <w:rPr>
          <w:rFonts w:ascii="Times New Roman" w:hAnsi="Times New Roman"/>
          <w:b/>
          <w:color w:val="000000"/>
          <w:sz w:val="24"/>
          <w:szCs w:val="24"/>
          <w:shd w:val="clear" w:color="auto" w:fill="FFFFFF"/>
          <w:lang w:val="kk-KZ"/>
        </w:rPr>
      </w:pPr>
      <w:r w:rsidRPr="008F0AB7">
        <w:rPr>
          <w:rFonts w:ascii="Times New Roman" w:hAnsi="Times New Roman"/>
          <w:color w:val="000000"/>
          <w:sz w:val="24"/>
          <w:szCs w:val="24"/>
          <w:shd w:val="clear" w:color="auto" w:fill="FFFFFF"/>
          <w:lang w:val="kk-KZ"/>
        </w:rPr>
        <w:t xml:space="preserve">1. </w:t>
      </w:r>
      <w:r>
        <w:rPr>
          <w:rFonts w:ascii="Times New Roman" w:hAnsi="Times New Roman"/>
          <w:color w:val="000000"/>
          <w:sz w:val="24"/>
          <w:szCs w:val="24"/>
          <w:shd w:val="clear" w:color="auto" w:fill="FFFFFF"/>
          <w:lang w:val="kk-KZ"/>
        </w:rPr>
        <w:t>Кітап графикасының бір түрі – плакат өнерін</w:t>
      </w:r>
      <w:r w:rsidRPr="008F0AB7">
        <w:rPr>
          <w:rFonts w:ascii="Times New Roman" w:hAnsi="Times New Roman"/>
          <w:color w:val="000000"/>
          <w:sz w:val="24"/>
          <w:szCs w:val="24"/>
          <w:shd w:val="clear" w:color="auto" w:fill="FFFFFF"/>
          <w:lang w:val="kk-KZ"/>
        </w:rPr>
        <w:t xml:space="preserve"> жете түсіндіру.</w:t>
      </w:r>
      <w:r w:rsidRPr="008F0AB7">
        <w:rPr>
          <w:rFonts w:ascii="Times New Roman" w:hAnsi="Times New Roman"/>
          <w:color w:val="000000"/>
          <w:sz w:val="24"/>
          <w:szCs w:val="24"/>
          <w:lang w:val="kk-KZ"/>
        </w:rPr>
        <w:br/>
      </w:r>
      <w:r w:rsidRPr="008F0AB7">
        <w:rPr>
          <w:rFonts w:ascii="Times New Roman" w:hAnsi="Times New Roman"/>
          <w:color w:val="000000"/>
          <w:sz w:val="24"/>
          <w:szCs w:val="24"/>
          <w:shd w:val="clear" w:color="auto" w:fill="FFFFFF"/>
          <w:lang w:val="kk-KZ"/>
        </w:rPr>
        <w:t>2. Бояу мен қылқаламмен жұмыс істеулерін жетілдіре түсу.</w:t>
      </w:r>
      <w:r w:rsidRPr="008F0AB7">
        <w:rPr>
          <w:rFonts w:ascii="Times New Roman" w:hAnsi="Times New Roman"/>
          <w:color w:val="000000"/>
          <w:sz w:val="24"/>
          <w:szCs w:val="24"/>
          <w:lang w:val="kk-KZ"/>
        </w:rPr>
        <w:br/>
      </w:r>
      <w:r w:rsidRPr="00590D6E">
        <w:rPr>
          <w:rFonts w:ascii="Times New Roman" w:hAnsi="Times New Roman"/>
          <w:color w:val="000000"/>
          <w:sz w:val="24"/>
          <w:szCs w:val="24"/>
          <w:shd w:val="clear" w:color="auto" w:fill="FFFFFF"/>
          <w:lang w:val="kk-KZ"/>
        </w:rPr>
        <w:t>3. Иллюстрациялық суреттерден әсемдікті тани білуге тәрбиелеу.</w:t>
      </w:r>
      <w:r w:rsidRPr="00590D6E">
        <w:rPr>
          <w:rFonts w:ascii="Times New Roman" w:hAnsi="Times New Roman"/>
          <w:color w:val="000000"/>
          <w:sz w:val="24"/>
          <w:szCs w:val="24"/>
          <w:lang w:val="kk-KZ"/>
        </w:rPr>
        <w:br/>
      </w:r>
      <w:r w:rsidRPr="00590D6E">
        <w:rPr>
          <w:rFonts w:ascii="Times New Roman" w:hAnsi="Times New Roman"/>
          <w:b/>
          <w:color w:val="000000"/>
          <w:sz w:val="24"/>
          <w:szCs w:val="24"/>
          <w:shd w:val="clear" w:color="auto" w:fill="FFFFFF"/>
          <w:lang w:val="kk-KZ"/>
        </w:rPr>
        <w:t>Сабақ түрі</w:t>
      </w:r>
      <w:r w:rsidRPr="00590D6E">
        <w:rPr>
          <w:rFonts w:ascii="Times New Roman" w:hAnsi="Times New Roman"/>
          <w:color w:val="000000"/>
          <w:sz w:val="24"/>
          <w:szCs w:val="24"/>
          <w:shd w:val="clear" w:color="auto" w:fill="FFFFFF"/>
          <w:lang w:val="kk-KZ"/>
        </w:rPr>
        <w:t xml:space="preserve">: </w:t>
      </w:r>
      <w:r>
        <w:rPr>
          <w:rFonts w:ascii="Times New Roman" w:hAnsi="Times New Roman"/>
          <w:color w:val="000000"/>
          <w:sz w:val="24"/>
          <w:szCs w:val="24"/>
          <w:shd w:val="clear" w:color="auto" w:fill="FFFFFF"/>
          <w:lang w:val="kk-KZ"/>
        </w:rPr>
        <w:t>Жұптық жұмыс</w:t>
      </w:r>
      <w:r w:rsidRPr="00590D6E">
        <w:rPr>
          <w:rFonts w:ascii="Times New Roman" w:hAnsi="Times New Roman"/>
          <w:color w:val="000000"/>
          <w:sz w:val="24"/>
          <w:szCs w:val="24"/>
          <w:lang w:val="kk-KZ"/>
        </w:rPr>
        <w:br/>
      </w:r>
      <w:r w:rsidRPr="00590D6E">
        <w:rPr>
          <w:rFonts w:ascii="Times New Roman" w:hAnsi="Times New Roman"/>
          <w:b/>
          <w:color w:val="000000"/>
          <w:sz w:val="24"/>
          <w:szCs w:val="24"/>
          <w:shd w:val="clear" w:color="auto" w:fill="FFFFFF"/>
          <w:lang w:val="kk-KZ"/>
        </w:rPr>
        <w:t>Сабақ әдісі</w:t>
      </w:r>
      <w:r w:rsidRPr="00590D6E">
        <w:rPr>
          <w:rFonts w:ascii="Times New Roman" w:hAnsi="Times New Roman"/>
          <w:color w:val="000000"/>
          <w:sz w:val="24"/>
          <w:szCs w:val="24"/>
          <w:shd w:val="clear" w:color="auto" w:fill="FFFFFF"/>
          <w:lang w:val="kk-KZ"/>
        </w:rPr>
        <w:t>: Сұрақ – жауап, баяндау, сарамандық жұмыс.</w:t>
      </w:r>
      <w:r w:rsidRPr="00590D6E">
        <w:rPr>
          <w:rFonts w:ascii="Times New Roman" w:hAnsi="Times New Roman"/>
          <w:color w:val="000000"/>
          <w:sz w:val="24"/>
          <w:szCs w:val="24"/>
          <w:lang w:val="kk-KZ"/>
        </w:rPr>
        <w:br/>
      </w:r>
      <w:r w:rsidRPr="00590D6E">
        <w:rPr>
          <w:rFonts w:ascii="Times New Roman" w:hAnsi="Times New Roman"/>
          <w:b/>
          <w:color w:val="000000"/>
          <w:sz w:val="24"/>
          <w:szCs w:val="24"/>
          <w:shd w:val="clear" w:color="auto" w:fill="FFFFFF"/>
          <w:lang w:val="kk-KZ"/>
        </w:rPr>
        <w:t>Сабақ көрнекілігі</w:t>
      </w:r>
      <w:r w:rsidRPr="00590D6E">
        <w:rPr>
          <w:rFonts w:ascii="Times New Roman" w:hAnsi="Times New Roman"/>
          <w:color w:val="000000"/>
          <w:sz w:val="24"/>
          <w:szCs w:val="24"/>
          <w:shd w:val="clear" w:color="auto" w:fill="FFFFFF"/>
          <w:lang w:val="kk-KZ"/>
        </w:rPr>
        <w:t>: Иллюстрациялық суреттер, плакат, интерактивті тақта, қалташалар, оқулық.</w:t>
      </w:r>
      <w:r w:rsidRPr="00590D6E">
        <w:rPr>
          <w:rFonts w:ascii="Times New Roman" w:hAnsi="Times New Roman"/>
          <w:color w:val="000000"/>
          <w:sz w:val="24"/>
          <w:szCs w:val="24"/>
          <w:lang w:val="kk-KZ"/>
        </w:rPr>
        <w:br/>
      </w:r>
      <w:r w:rsidRPr="00590D6E">
        <w:rPr>
          <w:rFonts w:ascii="Times New Roman" w:hAnsi="Times New Roman"/>
          <w:b/>
          <w:color w:val="000000"/>
          <w:sz w:val="24"/>
          <w:szCs w:val="24"/>
          <w:shd w:val="clear" w:color="auto" w:fill="FFFFFF"/>
          <w:lang w:val="kk-KZ"/>
        </w:rPr>
        <w:t>Сабаққа қажетті құралдар</w:t>
      </w:r>
      <w:r w:rsidRPr="00590D6E">
        <w:rPr>
          <w:rFonts w:ascii="Times New Roman" w:hAnsi="Times New Roman"/>
          <w:color w:val="000000"/>
          <w:sz w:val="24"/>
          <w:szCs w:val="24"/>
          <w:shd w:val="clear" w:color="auto" w:fill="FFFFFF"/>
          <w:lang w:val="kk-KZ"/>
        </w:rPr>
        <w:t xml:space="preserve">: Түрлі – түсті бор, қарындаш, өшіргіш, бояу, қылқалам, сызғыш, тушь, </w:t>
      </w:r>
      <w:r>
        <w:rPr>
          <w:rFonts w:ascii="Times New Roman" w:hAnsi="Times New Roman"/>
          <w:color w:val="000000"/>
          <w:sz w:val="24"/>
          <w:szCs w:val="24"/>
          <w:shd w:val="clear" w:color="auto" w:fill="FFFFFF"/>
          <w:lang w:val="kk-KZ"/>
        </w:rPr>
        <w:t>ватман</w:t>
      </w:r>
      <w:r w:rsidRPr="00590D6E">
        <w:rPr>
          <w:rFonts w:ascii="Times New Roman" w:hAnsi="Times New Roman"/>
          <w:color w:val="000000"/>
          <w:sz w:val="24"/>
          <w:szCs w:val="24"/>
          <w:shd w:val="clear" w:color="auto" w:fill="FFFFFF"/>
          <w:lang w:val="kk-KZ"/>
        </w:rPr>
        <w:t>.</w:t>
      </w:r>
      <w:r w:rsidRPr="00590D6E">
        <w:rPr>
          <w:rFonts w:ascii="Times New Roman" w:hAnsi="Times New Roman"/>
          <w:color w:val="000000"/>
          <w:sz w:val="24"/>
          <w:szCs w:val="24"/>
          <w:lang w:val="kk-KZ"/>
        </w:rPr>
        <w:br/>
      </w:r>
      <w:proofErr w:type="spellStart"/>
      <w:proofErr w:type="gramStart"/>
      <w:r>
        <w:rPr>
          <w:rFonts w:ascii="Times New Roman" w:hAnsi="Times New Roman"/>
          <w:b/>
          <w:color w:val="000000"/>
          <w:sz w:val="24"/>
          <w:szCs w:val="24"/>
          <w:shd w:val="clear" w:color="auto" w:fill="FFFFFF"/>
        </w:rPr>
        <w:t>П</w:t>
      </w:r>
      <w:proofErr w:type="gramEnd"/>
      <w:r>
        <w:rPr>
          <w:rFonts w:ascii="Times New Roman" w:hAnsi="Times New Roman"/>
          <w:b/>
          <w:color w:val="000000"/>
          <w:sz w:val="24"/>
          <w:szCs w:val="24"/>
          <w:shd w:val="clear" w:color="auto" w:fill="FFFFFF"/>
        </w:rPr>
        <w:t>ән</w:t>
      </w:r>
      <w:r w:rsidRPr="008F0AB7">
        <w:rPr>
          <w:rFonts w:ascii="Times New Roman" w:hAnsi="Times New Roman"/>
          <w:b/>
          <w:color w:val="000000"/>
          <w:sz w:val="24"/>
          <w:szCs w:val="24"/>
          <w:shd w:val="clear" w:color="auto" w:fill="FFFFFF"/>
        </w:rPr>
        <w:t>аралық</w:t>
      </w:r>
      <w:proofErr w:type="spellEnd"/>
      <w:r w:rsidRPr="008F0AB7">
        <w:rPr>
          <w:rFonts w:ascii="Times New Roman" w:hAnsi="Times New Roman"/>
          <w:b/>
          <w:color w:val="000000"/>
          <w:sz w:val="24"/>
          <w:szCs w:val="24"/>
          <w:shd w:val="clear" w:color="auto" w:fill="FFFFFF"/>
        </w:rPr>
        <w:t xml:space="preserve"> </w:t>
      </w:r>
      <w:proofErr w:type="spellStart"/>
      <w:r w:rsidRPr="008F0AB7">
        <w:rPr>
          <w:rFonts w:ascii="Times New Roman" w:hAnsi="Times New Roman"/>
          <w:b/>
          <w:color w:val="000000"/>
          <w:sz w:val="24"/>
          <w:szCs w:val="24"/>
          <w:shd w:val="clear" w:color="auto" w:fill="FFFFFF"/>
        </w:rPr>
        <w:t>байланыс</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Әдебиет</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тарих</w:t>
      </w:r>
      <w:proofErr w:type="spellEnd"/>
      <w:r w:rsidRPr="008F0AB7">
        <w:rPr>
          <w:rFonts w:ascii="Times New Roman" w:hAnsi="Times New Roman"/>
          <w:color w:val="000000"/>
          <w:sz w:val="24"/>
          <w:szCs w:val="24"/>
          <w:shd w:val="clear" w:color="auto" w:fill="FFFFFF"/>
        </w:rPr>
        <w:t xml:space="preserve">, математика, музыка, </w:t>
      </w:r>
      <w:proofErr w:type="spellStart"/>
      <w:r w:rsidRPr="008F0AB7">
        <w:rPr>
          <w:rFonts w:ascii="Times New Roman" w:hAnsi="Times New Roman"/>
          <w:color w:val="000000"/>
          <w:sz w:val="24"/>
          <w:szCs w:val="24"/>
          <w:shd w:val="clear" w:color="auto" w:fill="FFFFFF"/>
        </w:rPr>
        <w:t>өмірмен</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байланыс</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p>
    <w:p w:rsidR="000429E2" w:rsidRDefault="000429E2" w:rsidP="000429E2">
      <w:pPr>
        <w:spacing w:after="0" w:line="240" w:lineRule="auto"/>
        <w:rPr>
          <w:rFonts w:ascii="Times New Roman" w:hAnsi="Times New Roman"/>
          <w:color w:val="000000"/>
          <w:sz w:val="24"/>
          <w:szCs w:val="24"/>
          <w:shd w:val="clear" w:color="auto" w:fill="FFFFFF"/>
          <w:lang w:val="kk-KZ"/>
        </w:rPr>
      </w:pPr>
      <w:r w:rsidRPr="000120C6">
        <w:rPr>
          <w:rFonts w:ascii="Times New Roman" w:hAnsi="Times New Roman"/>
          <w:b/>
          <w:color w:val="000000"/>
          <w:sz w:val="24"/>
          <w:szCs w:val="24"/>
          <w:shd w:val="clear" w:color="auto" w:fill="FFFFFF"/>
          <w:lang w:val="kk-KZ"/>
        </w:rPr>
        <w:t>Сабақ барысы</w:t>
      </w:r>
      <w:r w:rsidRPr="000120C6">
        <w:rPr>
          <w:rFonts w:ascii="Times New Roman" w:hAnsi="Times New Roman"/>
          <w:color w:val="000000"/>
          <w:sz w:val="24"/>
          <w:szCs w:val="24"/>
          <w:shd w:val="clear" w:color="auto" w:fill="FFFFFF"/>
          <w:lang w:val="kk-KZ"/>
        </w:rPr>
        <w:t xml:space="preserve">: </w:t>
      </w:r>
    </w:p>
    <w:p w:rsidR="000429E2" w:rsidRDefault="000429E2" w:rsidP="000429E2">
      <w:pPr>
        <w:spacing w:after="0" w:line="240" w:lineRule="auto"/>
        <w:rPr>
          <w:rFonts w:ascii="Times New Roman" w:hAnsi="Times New Roman"/>
          <w:color w:val="000000"/>
          <w:sz w:val="24"/>
          <w:szCs w:val="24"/>
          <w:shd w:val="clear" w:color="auto" w:fill="FFFFFF"/>
          <w:lang w:val="kk-KZ"/>
        </w:rPr>
      </w:pPr>
      <w:r w:rsidRPr="000120C6">
        <w:rPr>
          <w:rFonts w:ascii="Times New Roman" w:hAnsi="Times New Roman"/>
          <w:color w:val="000000"/>
          <w:sz w:val="24"/>
          <w:szCs w:val="24"/>
          <w:shd w:val="clear" w:color="auto" w:fill="FFFFFF"/>
          <w:lang w:val="kk-KZ"/>
        </w:rPr>
        <w:t xml:space="preserve">І. </w:t>
      </w:r>
      <w:r w:rsidRPr="000120C6">
        <w:rPr>
          <w:rFonts w:ascii="Times New Roman" w:hAnsi="Times New Roman"/>
          <w:i/>
          <w:color w:val="000000"/>
          <w:sz w:val="24"/>
          <w:szCs w:val="24"/>
          <w:shd w:val="clear" w:color="auto" w:fill="FFFFFF"/>
          <w:lang w:val="kk-KZ"/>
        </w:rPr>
        <w:t>Ұйымдастыру кезеңі:</w:t>
      </w:r>
      <w:r w:rsidRPr="000120C6">
        <w:rPr>
          <w:rFonts w:ascii="Times New Roman" w:hAnsi="Times New Roman"/>
          <w:color w:val="000000"/>
          <w:sz w:val="24"/>
          <w:szCs w:val="24"/>
          <w:lang w:val="kk-KZ"/>
        </w:rPr>
        <w:br/>
      </w:r>
      <w:r w:rsidRPr="000120C6">
        <w:rPr>
          <w:rFonts w:ascii="Times New Roman" w:hAnsi="Times New Roman"/>
          <w:color w:val="000000"/>
          <w:sz w:val="24"/>
          <w:szCs w:val="24"/>
          <w:shd w:val="clear" w:color="auto" w:fill="FFFFFF"/>
          <w:lang w:val="kk-KZ"/>
        </w:rPr>
        <w:t xml:space="preserve">Оқушылардың зейінін сабаққа аудару </w:t>
      </w:r>
    </w:p>
    <w:p w:rsidR="000429E2" w:rsidRDefault="000429E2" w:rsidP="000429E2">
      <w:pPr>
        <w:spacing w:after="0" w:line="240" w:lineRule="auto"/>
        <w:rPr>
          <w:rFonts w:ascii="Times New Roman" w:hAnsi="Times New Roman"/>
          <w:color w:val="000000"/>
          <w:sz w:val="24"/>
          <w:szCs w:val="24"/>
          <w:lang w:val="kk-KZ"/>
        </w:rPr>
      </w:pPr>
      <w:r>
        <w:rPr>
          <w:noProof/>
          <w:lang w:eastAsia="ru-RU"/>
        </w:rPr>
        <w:drawing>
          <wp:anchor distT="0" distB="0" distL="114300" distR="114300" simplePos="0" relativeHeight="251659264" behindDoc="0" locked="0" layoutInCell="1" allowOverlap="1">
            <wp:simplePos x="0" y="0"/>
            <wp:positionH relativeFrom="column">
              <wp:posOffset>-629285</wp:posOffset>
            </wp:positionH>
            <wp:positionV relativeFrom="paragraph">
              <wp:posOffset>3419475</wp:posOffset>
            </wp:positionV>
            <wp:extent cx="3260725" cy="2545080"/>
            <wp:effectExtent l="0" t="0" r="0" b="7620"/>
            <wp:wrapSquare wrapText="bothSides"/>
            <wp:docPr id="2" name="Рисунок 2" descr="Описание: http://vaulchenko.narod.ru/images/p027_1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vaulchenko.narod.ru/images/p027_1_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0725"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5C2">
        <w:rPr>
          <w:rFonts w:ascii="Times New Roman" w:hAnsi="Times New Roman"/>
          <w:color w:val="000000"/>
          <w:sz w:val="24"/>
          <w:szCs w:val="24"/>
          <w:shd w:val="clear" w:color="auto" w:fill="FFFFFF"/>
          <w:lang w:val="kk-KZ"/>
        </w:rPr>
        <w:t>Үстел үстінде сұрақтар жазылған дөңгелектер тұр.</w:t>
      </w:r>
      <w:r w:rsidRPr="007755C2">
        <w:rPr>
          <w:rFonts w:ascii="Times New Roman" w:hAnsi="Times New Roman"/>
          <w:color w:val="000000"/>
          <w:sz w:val="24"/>
          <w:szCs w:val="24"/>
          <w:lang w:val="kk-KZ"/>
        </w:rPr>
        <w:br/>
      </w:r>
      <w:r w:rsidRPr="007755C2">
        <w:rPr>
          <w:rFonts w:ascii="Times New Roman" w:hAnsi="Times New Roman"/>
          <w:color w:val="000000"/>
          <w:sz w:val="24"/>
          <w:szCs w:val="24"/>
          <w:shd w:val="clear" w:color="auto" w:fill="FFFFFF"/>
          <w:lang w:val="kk-KZ"/>
        </w:rPr>
        <w:t xml:space="preserve">1. </w:t>
      </w:r>
      <w:proofErr w:type="spellStart"/>
      <w:r w:rsidRPr="008F0AB7">
        <w:rPr>
          <w:rFonts w:ascii="Times New Roman" w:hAnsi="Times New Roman"/>
          <w:color w:val="000000"/>
          <w:sz w:val="24"/>
          <w:szCs w:val="24"/>
          <w:shd w:val="clear" w:color="auto" w:fill="FFFFFF"/>
        </w:rPr>
        <w:t>Білім</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бұлағы</w:t>
      </w:r>
      <w:proofErr w:type="spellEnd"/>
      <w:r w:rsidRPr="008F0AB7">
        <w:rPr>
          <w:rFonts w:ascii="Times New Roman" w:hAnsi="Times New Roman"/>
          <w:color w:val="000000"/>
          <w:sz w:val="24"/>
          <w:szCs w:val="24"/>
          <w:shd w:val="clear" w:color="auto" w:fill="FFFFFF"/>
        </w:rPr>
        <w:t xml:space="preserve"> не? (</w:t>
      </w:r>
      <w:proofErr w:type="spellStart"/>
      <w:proofErr w:type="gramStart"/>
      <w:r w:rsidRPr="008F0AB7">
        <w:rPr>
          <w:rFonts w:ascii="Times New Roman" w:hAnsi="Times New Roman"/>
          <w:color w:val="000000"/>
          <w:sz w:val="24"/>
          <w:szCs w:val="24"/>
          <w:shd w:val="clear" w:color="auto" w:fill="FFFFFF"/>
        </w:rPr>
        <w:t>к</w:t>
      </w:r>
      <w:proofErr w:type="gramEnd"/>
      <w:r w:rsidRPr="008F0AB7">
        <w:rPr>
          <w:rFonts w:ascii="Times New Roman" w:hAnsi="Times New Roman"/>
          <w:color w:val="000000"/>
          <w:sz w:val="24"/>
          <w:szCs w:val="24"/>
          <w:shd w:val="clear" w:color="auto" w:fill="FFFFFF"/>
        </w:rPr>
        <w:t>ітап</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r w:rsidRPr="008F0AB7">
        <w:rPr>
          <w:rFonts w:ascii="Times New Roman" w:hAnsi="Times New Roman"/>
          <w:color w:val="000000"/>
          <w:sz w:val="24"/>
          <w:szCs w:val="24"/>
          <w:shd w:val="clear" w:color="auto" w:fill="FFFFFF"/>
        </w:rPr>
        <w:t xml:space="preserve">2. </w:t>
      </w:r>
      <w:proofErr w:type="spellStart"/>
      <w:r w:rsidRPr="008F0AB7">
        <w:rPr>
          <w:rFonts w:ascii="Times New Roman" w:hAnsi="Times New Roman"/>
          <w:color w:val="000000"/>
          <w:sz w:val="24"/>
          <w:szCs w:val="24"/>
          <w:shd w:val="clear" w:color="auto" w:fill="FFFFFF"/>
        </w:rPr>
        <w:t>Жаза</w:t>
      </w:r>
      <w:proofErr w:type="spellEnd"/>
      <w:r w:rsidRPr="008F0AB7">
        <w:rPr>
          <w:rFonts w:ascii="Times New Roman" w:hAnsi="Times New Roman"/>
          <w:color w:val="000000"/>
          <w:sz w:val="24"/>
          <w:szCs w:val="24"/>
          <w:shd w:val="clear" w:color="auto" w:fill="FFFFFF"/>
        </w:rPr>
        <w:t xml:space="preserve"> – </w:t>
      </w:r>
      <w:proofErr w:type="spellStart"/>
      <w:r w:rsidRPr="008F0AB7">
        <w:rPr>
          <w:rFonts w:ascii="Times New Roman" w:hAnsi="Times New Roman"/>
          <w:color w:val="000000"/>
          <w:sz w:val="24"/>
          <w:szCs w:val="24"/>
          <w:shd w:val="clear" w:color="auto" w:fill="FFFFFF"/>
        </w:rPr>
        <w:t>жаза</w:t>
      </w:r>
      <w:proofErr w:type="spellEnd"/>
      <w:r w:rsidRPr="008F0AB7">
        <w:rPr>
          <w:rFonts w:ascii="Times New Roman" w:hAnsi="Times New Roman"/>
          <w:color w:val="000000"/>
          <w:sz w:val="24"/>
          <w:szCs w:val="24"/>
          <w:shd w:val="clear" w:color="auto" w:fill="FFFFFF"/>
        </w:rPr>
        <w:t xml:space="preserve"> батыр.</w:t>
      </w:r>
      <w:r w:rsidRPr="008F0AB7">
        <w:rPr>
          <w:rFonts w:ascii="Times New Roman" w:hAnsi="Times New Roman"/>
          <w:color w:val="000000"/>
          <w:sz w:val="24"/>
          <w:szCs w:val="24"/>
        </w:rPr>
        <w:br/>
      </w:r>
      <w:proofErr w:type="spellStart"/>
      <w:r w:rsidRPr="008F0AB7">
        <w:rPr>
          <w:rFonts w:ascii="Times New Roman" w:hAnsi="Times New Roman"/>
          <w:color w:val="000000"/>
          <w:sz w:val="24"/>
          <w:szCs w:val="24"/>
          <w:shd w:val="clear" w:color="auto" w:fill="FFFFFF"/>
        </w:rPr>
        <w:t>Бойы</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қысқарып</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жатыр</w:t>
      </w:r>
      <w:proofErr w:type="spellEnd"/>
      <w:r w:rsidRPr="008F0AB7">
        <w:rPr>
          <w:rFonts w:ascii="Times New Roman" w:hAnsi="Times New Roman"/>
          <w:color w:val="000000"/>
          <w:sz w:val="24"/>
          <w:szCs w:val="24"/>
          <w:shd w:val="clear" w:color="auto" w:fill="FFFFFF"/>
        </w:rPr>
        <w:t>. (</w:t>
      </w:r>
      <w:proofErr w:type="spellStart"/>
      <w:r w:rsidRPr="008F0AB7">
        <w:rPr>
          <w:rFonts w:ascii="Times New Roman" w:hAnsi="Times New Roman"/>
          <w:color w:val="000000"/>
          <w:sz w:val="24"/>
          <w:szCs w:val="24"/>
          <w:shd w:val="clear" w:color="auto" w:fill="FFFFFF"/>
        </w:rPr>
        <w:t>қарындаш</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r w:rsidRPr="008F0AB7">
        <w:rPr>
          <w:rFonts w:ascii="Times New Roman" w:hAnsi="Times New Roman"/>
          <w:color w:val="000000"/>
          <w:sz w:val="24"/>
          <w:szCs w:val="24"/>
          <w:shd w:val="clear" w:color="auto" w:fill="FFFFFF"/>
        </w:rPr>
        <w:t xml:space="preserve">3. </w:t>
      </w:r>
      <w:proofErr w:type="spellStart"/>
      <w:r w:rsidRPr="008F0AB7">
        <w:rPr>
          <w:rFonts w:ascii="Times New Roman" w:hAnsi="Times New Roman"/>
          <w:color w:val="000000"/>
          <w:sz w:val="24"/>
          <w:szCs w:val="24"/>
          <w:shd w:val="clear" w:color="auto" w:fill="FFFFFF"/>
        </w:rPr>
        <w:t>Оқушы</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қате</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жазса</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кеші</w:t>
      </w:r>
      <w:proofErr w:type="gramStart"/>
      <w:r w:rsidRPr="008F0AB7">
        <w:rPr>
          <w:rFonts w:ascii="Times New Roman" w:hAnsi="Times New Roman"/>
          <w:color w:val="000000"/>
          <w:sz w:val="24"/>
          <w:szCs w:val="24"/>
          <w:shd w:val="clear" w:color="auto" w:fill="FFFFFF"/>
        </w:rPr>
        <w:t>ред</w:t>
      </w:r>
      <w:proofErr w:type="gramEnd"/>
      <w:r w:rsidRPr="008F0AB7">
        <w:rPr>
          <w:rFonts w:ascii="Times New Roman" w:hAnsi="Times New Roman"/>
          <w:color w:val="000000"/>
          <w:sz w:val="24"/>
          <w:szCs w:val="24"/>
          <w:shd w:val="clear" w:color="auto" w:fill="FFFFFF"/>
        </w:rPr>
        <w:t>і</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proofErr w:type="spellStart"/>
      <w:r w:rsidRPr="008F0AB7">
        <w:rPr>
          <w:rFonts w:ascii="Times New Roman" w:hAnsi="Times New Roman"/>
          <w:color w:val="000000"/>
          <w:sz w:val="24"/>
          <w:szCs w:val="24"/>
          <w:shd w:val="clear" w:color="auto" w:fill="FFFFFF"/>
        </w:rPr>
        <w:t>Сосын</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өзі</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сүртіп</w:t>
      </w:r>
      <w:proofErr w:type="spellEnd"/>
      <w:r w:rsidRPr="008F0AB7">
        <w:rPr>
          <w:rFonts w:ascii="Times New Roman" w:hAnsi="Times New Roman"/>
          <w:color w:val="000000"/>
          <w:sz w:val="24"/>
          <w:szCs w:val="24"/>
          <w:shd w:val="clear" w:color="auto" w:fill="FFFFFF"/>
        </w:rPr>
        <w:t xml:space="preserve"> – </w:t>
      </w:r>
      <w:proofErr w:type="spellStart"/>
      <w:r w:rsidRPr="008F0AB7">
        <w:rPr>
          <w:rFonts w:ascii="Times New Roman" w:hAnsi="Times New Roman"/>
          <w:color w:val="000000"/>
          <w:sz w:val="24"/>
          <w:szCs w:val="24"/>
          <w:shd w:val="clear" w:color="auto" w:fill="FFFFFF"/>
        </w:rPr>
        <w:t>сүртіп</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өшіреді</w:t>
      </w:r>
      <w:proofErr w:type="spellEnd"/>
      <w:r w:rsidRPr="008F0AB7">
        <w:rPr>
          <w:rFonts w:ascii="Times New Roman" w:hAnsi="Times New Roman"/>
          <w:color w:val="000000"/>
          <w:sz w:val="24"/>
          <w:szCs w:val="24"/>
          <w:shd w:val="clear" w:color="auto" w:fill="FFFFFF"/>
        </w:rPr>
        <w:t>. (</w:t>
      </w:r>
      <w:proofErr w:type="spellStart"/>
      <w:r w:rsidRPr="008F0AB7">
        <w:rPr>
          <w:rFonts w:ascii="Times New Roman" w:hAnsi="Times New Roman"/>
          <w:color w:val="000000"/>
          <w:sz w:val="24"/>
          <w:szCs w:val="24"/>
          <w:shd w:val="clear" w:color="auto" w:fill="FFFFFF"/>
        </w:rPr>
        <w:t>өшіргіш</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r w:rsidRPr="008F0AB7">
        <w:rPr>
          <w:rFonts w:ascii="Times New Roman" w:hAnsi="Times New Roman"/>
          <w:color w:val="000000"/>
          <w:sz w:val="24"/>
          <w:szCs w:val="24"/>
          <w:shd w:val="clear" w:color="auto" w:fill="FFFFFF"/>
        </w:rPr>
        <w:t xml:space="preserve">4. </w:t>
      </w:r>
      <w:proofErr w:type="spellStart"/>
      <w:r w:rsidRPr="008F0AB7">
        <w:rPr>
          <w:rFonts w:ascii="Times New Roman" w:hAnsi="Times New Roman"/>
          <w:color w:val="000000"/>
          <w:sz w:val="24"/>
          <w:szCs w:val="24"/>
          <w:shd w:val="clear" w:color="auto" w:fill="FFFFFF"/>
        </w:rPr>
        <w:t>Түрлі</w:t>
      </w:r>
      <w:proofErr w:type="spellEnd"/>
      <w:r w:rsidRPr="008F0AB7">
        <w:rPr>
          <w:rFonts w:ascii="Times New Roman" w:hAnsi="Times New Roman"/>
          <w:color w:val="000000"/>
          <w:sz w:val="24"/>
          <w:szCs w:val="24"/>
          <w:shd w:val="clear" w:color="auto" w:fill="FFFFFF"/>
        </w:rPr>
        <w:t xml:space="preserve"> – </w:t>
      </w:r>
      <w:proofErr w:type="spellStart"/>
      <w:r w:rsidRPr="008F0AB7">
        <w:rPr>
          <w:rFonts w:ascii="Times New Roman" w:hAnsi="Times New Roman"/>
          <w:color w:val="000000"/>
          <w:sz w:val="24"/>
          <w:szCs w:val="24"/>
          <w:shd w:val="clear" w:color="auto" w:fill="FFFFFF"/>
        </w:rPr>
        <w:t>тү</w:t>
      </w:r>
      <w:proofErr w:type="gramStart"/>
      <w:r w:rsidRPr="008F0AB7">
        <w:rPr>
          <w:rFonts w:ascii="Times New Roman" w:hAnsi="Times New Roman"/>
          <w:color w:val="000000"/>
          <w:sz w:val="24"/>
          <w:szCs w:val="24"/>
          <w:shd w:val="clear" w:color="auto" w:fill="FFFFFF"/>
        </w:rPr>
        <w:t>ст</w:t>
      </w:r>
      <w:proofErr w:type="gramEnd"/>
      <w:r w:rsidRPr="008F0AB7">
        <w:rPr>
          <w:rFonts w:ascii="Times New Roman" w:hAnsi="Times New Roman"/>
          <w:color w:val="000000"/>
          <w:sz w:val="24"/>
          <w:szCs w:val="24"/>
          <w:shd w:val="clear" w:color="auto" w:fill="FFFFFF"/>
        </w:rPr>
        <w:t>і</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бөкендер</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proofErr w:type="spellStart"/>
      <w:r w:rsidRPr="008F0AB7">
        <w:rPr>
          <w:rFonts w:ascii="Times New Roman" w:hAnsi="Times New Roman"/>
          <w:color w:val="000000"/>
          <w:sz w:val="24"/>
          <w:szCs w:val="24"/>
          <w:shd w:val="clear" w:color="auto" w:fill="FFFFFF"/>
        </w:rPr>
        <w:t>Суреттерге</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сән</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берген</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proofErr w:type="spellStart"/>
      <w:r w:rsidRPr="008F0AB7">
        <w:rPr>
          <w:rFonts w:ascii="Times New Roman" w:hAnsi="Times New Roman"/>
          <w:color w:val="000000"/>
          <w:sz w:val="24"/>
          <w:szCs w:val="24"/>
          <w:shd w:val="clear" w:color="auto" w:fill="FFFFFF"/>
        </w:rPr>
        <w:t>Олар</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егер</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болмаса</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proofErr w:type="spellStart"/>
      <w:r w:rsidRPr="008F0AB7">
        <w:rPr>
          <w:rFonts w:ascii="Times New Roman" w:hAnsi="Times New Roman"/>
          <w:color w:val="000000"/>
          <w:sz w:val="24"/>
          <w:szCs w:val="24"/>
          <w:shd w:val="clear" w:color="auto" w:fill="FFFFFF"/>
        </w:rPr>
        <w:t>Суреттер</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қара</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күйге</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енген</w:t>
      </w:r>
      <w:proofErr w:type="spellEnd"/>
      <w:r w:rsidRPr="008F0AB7">
        <w:rPr>
          <w:rFonts w:ascii="Times New Roman" w:hAnsi="Times New Roman"/>
          <w:color w:val="000000"/>
          <w:sz w:val="24"/>
          <w:szCs w:val="24"/>
          <w:shd w:val="clear" w:color="auto" w:fill="FFFFFF"/>
        </w:rPr>
        <w:t>. (</w:t>
      </w:r>
      <w:proofErr w:type="spellStart"/>
      <w:r w:rsidRPr="008F0AB7">
        <w:rPr>
          <w:rFonts w:ascii="Times New Roman" w:hAnsi="Times New Roman"/>
          <w:color w:val="000000"/>
          <w:sz w:val="24"/>
          <w:szCs w:val="24"/>
          <w:shd w:val="clear" w:color="auto" w:fill="FFFFFF"/>
        </w:rPr>
        <w:t>түрлі</w:t>
      </w:r>
      <w:proofErr w:type="spellEnd"/>
      <w:r w:rsidRPr="008F0AB7">
        <w:rPr>
          <w:rFonts w:ascii="Times New Roman" w:hAnsi="Times New Roman"/>
          <w:color w:val="000000"/>
          <w:sz w:val="24"/>
          <w:szCs w:val="24"/>
          <w:shd w:val="clear" w:color="auto" w:fill="FFFFFF"/>
        </w:rPr>
        <w:t xml:space="preserve"> – </w:t>
      </w:r>
      <w:proofErr w:type="spellStart"/>
      <w:r w:rsidRPr="008F0AB7">
        <w:rPr>
          <w:rFonts w:ascii="Times New Roman" w:hAnsi="Times New Roman"/>
          <w:color w:val="000000"/>
          <w:sz w:val="24"/>
          <w:szCs w:val="24"/>
          <w:shd w:val="clear" w:color="auto" w:fill="FFFFFF"/>
        </w:rPr>
        <w:t>тү</w:t>
      </w:r>
      <w:proofErr w:type="gramStart"/>
      <w:r w:rsidRPr="008F0AB7">
        <w:rPr>
          <w:rFonts w:ascii="Times New Roman" w:hAnsi="Times New Roman"/>
          <w:color w:val="000000"/>
          <w:sz w:val="24"/>
          <w:szCs w:val="24"/>
          <w:shd w:val="clear" w:color="auto" w:fill="FFFFFF"/>
        </w:rPr>
        <w:t>ст</w:t>
      </w:r>
      <w:proofErr w:type="gramEnd"/>
      <w:r w:rsidRPr="008F0AB7">
        <w:rPr>
          <w:rFonts w:ascii="Times New Roman" w:hAnsi="Times New Roman"/>
          <w:color w:val="000000"/>
          <w:sz w:val="24"/>
          <w:szCs w:val="24"/>
          <w:shd w:val="clear" w:color="auto" w:fill="FFFFFF"/>
        </w:rPr>
        <w:t>і</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бояулар</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r w:rsidRPr="008F0AB7">
        <w:rPr>
          <w:rFonts w:ascii="Times New Roman" w:hAnsi="Times New Roman"/>
          <w:color w:val="000000"/>
          <w:sz w:val="24"/>
          <w:szCs w:val="24"/>
          <w:shd w:val="clear" w:color="auto" w:fill="FFFFFF"/>
        </w:rPr>
        <w:t>(</w:t>
      </w:r>
      <w:proofErr w:type="spellStart"/>
      <w:r w:rsidRPr="008F0AB7">
        <w:rPr>
          <w:rFonts w:ascii="Times New Roman" w:hAnsi="Times New Roman"/>
          <w:color w:val="000000"/>
          <w:sz w:val="24"/>
          <w:szCs w:val="24"/>
          <w:shd w:val="clear" w:color="auto" w:fill="FFFFFF"/>
        </w:rPr>
        <w:t>осыларды</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бірлесе</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отырып</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шешеді</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r w:rsidRPr="008F0AB7">
        <w:rPr>
          <w:rFonts w:ascii="Times New Roman" w:hAnsi="Times New Roman"/>
          <w:color w:val="000000"/>
          <w:sz w:val="24"/>
          <w:szCs w:val="24"/>
        </w:rPr>
        <w:br/>
      </w:r>
      <w:proofErr w:type="spellStart"/>
      <w:r w:rsidRPr="008F0AB7">
        <w:rPr>
          <w:rFonts w:ascii="Times New Roman" w:hAnsi="Times New Roman"/>
          <w:color w:val="000000"/>
          <w:sz w:val="24"/>
          <w:szCs w:val="24"/>
          <w:shd w:val="clear" w:color="auto" w:fill="FFFFFF"/>
        </w:rPr>
        <w:t>Мұғалім</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Сонымен</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бәріміздің</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бейнелеу</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өнері</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кітабымыз</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өшіргішіміз</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альбомымыз</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қарындашымыз</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бояуларымыз</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түгел</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ғой</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яғни</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бүгін</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сабаққа</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дайын</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екенсіңдер</w:t>
      </w:r>
      <w:proofErr w:type="spellEnd"/>
      <w:r w:rsidRPr="008F0AB7">
        <w:rPr>
          <w:rFonts w:ascii="Times New Roman" w:hAnsi="Times New Roman"/>
          <w:color w:val="000000"/>
          <w:sz w:val="24"/>
          <w:szCs w:val="24"/>
          <w:shd w:val="clear" w:color="auto" w:fill="FFFFFF"/>
        </w:rPr>
        <w:t xml:space="preserve">. «Солдат </w:t>
      </w:r>
      <w:proofErr w:type="spellStart"/>
      <w:r w:rsidRPr="008F0AB7">
        <w:rPr>
          <w:rFonts w:ascii="Times New Roman" w:hAnsi="Times New Roman"/>
          <w:color w:val="000000"/>
          <w:sz w:val="24"/>
          <w:szCs w:val="24"/>
          <w:shd w:val="clear" w:color="auto" w:fill="FFFFFF"/>
        </w:rPr>
        <w:t>майданға</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мылтықсыз</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бармайды</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дегендей</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бейнелеу</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өнерінің</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өзінің</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құрал</w:t>
      </w:r>
      <w:proofErr w:type="spellEnd"/>
      <w:r w:rsidRPr="008F0AB7">
        <w:rPr>
          <w:rFonts w:ascii="Times New Roman" w:hAnsi="Times New Roman"/>
          <w:color w:val="000000"/>
          <w:sz w:val="24"/>
          <w:szCs w:val="24"/>
          <w:shd w:val="clear" w:color="auto" w:fill="FFFFFF"/>
        </w:rPr>
        <w:t xml:space="preserve"> – </w:t>
      </w:r>
      <w:proofErr w:type="spellStart"/>
      <w:r w:rsidRPr="008F0AB7">
        <w:rPr>
          <w:rFonts w:ascii="Times New Roman" w:hAnsi="Times New Roman"/>
          <w:color w:val="000000"/>
          <w:sz w:val="24"/>
          <w:szCs w:val="24"/>
          <w:shd w:val="clear" w:color="auto" w:fill="FFFFFF"/>
        </w:rPr>
        <w:t>жабдықтарсыз</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келуге</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болмайды</w:t>
      </w:r>
      <w:proofErr w:type="spellEnd"/>
      <w:r w:rsidRPr="008F0AB7">
        <w:rPr>
          <w:rFonts w:ascii="Times New Roman" w:hAnsi="Times New Roman"/>
          <w:color w:val="000000"/>
          <w:sz w:val="24"/>
          <w:szCs w:val="24"/>
          <w:shd w:val="clear" w:color="auto" w:fill="FFFFFF"/>
        </w:rPr>
        <w:t xml:space="preserve"> </w:t>
      </w:r>
      <w:proofErr w:type="spellStart"/>
      <w:r w:rsidRPr="008F0AB7">
        <w:rPr>
          <w:rFonts w:ascii="Times New Roman" w:hAnsi="Times New Roman"/>
          <w:color w:val="000000"/>
          <w:sz w:val="24"/>
          <w:szCs w:val="24"/>
          <w:shd w:val="clear" w:color="auto" w:fill="FFFFFF"/>
        </w:rPr>
        <w:t>екен</w:t>
      </w:r>
      <w:proofErr w:type="spellEnd"/>
      <w:r w:rsidRPr="008F0AB7">
        <w:rPr>
          <w:rFonts w:ascii="Times New Roman" w:hAnsi="Times New Roman"/>
          <w:color w:val="000000"/>
          <w:sz w:val="24"/>
          <w:szCs w:val="24"/>
          <w:shd w:val="clear" w:color="auto" w:fill="FFFFFF"/>
        </w:rPr>
        <w:t>.</w:t>
      </w:r>
      <w:r w:rsidRPr="008F0AB7">
        <w:rPr>
          <w:rFonts w:ascii="Times New Roman" w:hAnsi="Times New Roman"/>
          <w:color w:val="000000"/>
          <w:sz w:val="24"/>
          <w:szCs w:val="24"/>
        </w:rPr>
        <w:br/>
      </w:r>
      <w:r w:rsidRPr="008F0AB7">
        <w:rPr>
          <w:rFonts w:ascii="Times New Roman" w:hAnsi="Times New Roman"/>
          <w:color w:val="000000"/>
          <w:sz w:val="24"/>
          <w:szCs w:val="24"/>
        </w:rPr>
        <w:br/>
      </w:r>
      <w:r w:rsidRPr="008F0AB7">
        <w:rPr>
          <w:rFonts w:ascii="Times New Roman" w:hAnsi="Times New Roman"/>
          <w:color w:val="000000"/>
          <w:sz w:val="24"/>
          <w:szCs w:val="24"/>
          <w:shd w:val="clear" w:color="auto" w:fill="FFFFFF"/>
        </w:rPr>
        <w:t xml:space="preserve">ІІ. </w:t>
      </w:r>
      <w:proofErr w:type="spellStart"/>
      <w:r w:rsidRPr="000120C6">
        <w:rPr>
          <w:rFonts w:ascii="Times New Roman" w:hAnsi="Times New Roman"/>
          <w:i/>
          <w:color w:val="000000"/>
          <w:sz w:val="24"/>
          <w:szCs w:val="24"/>
          <w:shd w:val="clear" w:color="auto" w:fill="FFFFFF"/>
        </w:rPr>
        <w:t>Үй</w:t>
      </w:r>
      <w:proofErr w:type="spellEnd"/>
      <w:r w:rsidRPr="000120C6">
        <w:rPr>
          <w:rFonts w:ascii="Times New Roman" w:hAnsi="Times New Roman"/>
          <w:i/>
          <w:color w:val="000000"/>
          <w:sz w:val="24"/>
          <w:szCs w:val="24"/>
          <w:shd w:val="clear" w:color="auto" w:fill="FFFFFF"/>
        </w:rPr>
        <w:t xml:space="preserve"> </w:t>
      </w:r>
      <w:proofErr w:type="spellStart"/>
      <w:r w:rsidRPr="000120C6">
        <w:rPr>
          <w:rFonts w:ascii="Times New Roman" w:hAnsi="Times New Roman"/>
          <w:i/>
          <w:color w:val="000000"/>
          <w:sz w:val="24"/>
          <w:szCs w:val="24"/>
          <w:shd w:val="clear" w:color="auto" w:fill="FFFFFF"/>
        </w:rPr>
        <w:t>тапсырмасын</w:t>
      </w:r>
      <w:proofErr w:type="spellEnd"/>
      <w:r w:rsidRPr="000120C6">
        <w:rPr>
          <w:rFonts w:ascii="Times New Roman" w:hAnsi="Times New Roman"/>
          <w:i/>
          <w:color w:val="000000"/>
          <w:sz w:val="24"/>
          <w:szCs w:val="24"/>
          <w:shd w:val="clear" w:color="auto" w:fill="FFFFFF"/>
        </w:rPr>
        <w:t xml:space="preserve"> </w:t>
      </w:r>
      <w:proofErr w:type="spellStart"/>
      <w:r w:rsidRPr="000120C6">
        <w:rPr>
          <w:rFonts w:ascii="Times New Roman" w:hAnsi="Times New Roman"/>
          <w:i/>
          <w:color w:val="000000"/>
          <w:sz w:val="24"/>
          <w:szCs w:val="24"/>
          <w:shd w:val="clear" w:color="auto" w:fill="FFFFFF"/>
        </w:rPr>
        <w:t>сұрау</w:t>
      </w:r>
      <w:proofErr w:type="spellEnd"/>
      <w:r w:rsidRPr="000120C6">
        <w:rPr>
          <w:rFonts w:ascii="Times New Roman" w:hAnsi="Times New Roman"/>
          <w:i/>
          <w:color w:val="000000"/>
          <w:sz w:val="24"/>
          <w:szCs w:val="24"/>
          <w:shd w:val="clear" w:color="auto" w:fill="FFFFFF"/>
        </w:rPr>
        <w:t>:</w:t>
      </w:r>
      <w:r w:rsidRPr="008F0AB7">
        <w:rPr>
          <w:rFonts w:ascii="Times New Roman" w:hAnsi="Times New Roman"/>
          <w:color w:val="000000"/>
          <w:sz w:val="24"/>
          <w:szCs w:val="24"/>
        </w:rPr>
        <w:br/>
      </w:r>
      <w:r w:rsidRPr="008F0AB7">
        <w:rPr>
          <w:rFonts w:ascii="Times New Roman" w:hAnsi="Times New Roman"/>
          <w:color w:val="000000"/>
          <w:sz w:val="24"/>
          <w:szCs w:val="24"/>
          <w:shd w:val="clear" w:color="auto" w:fill="FFFFFF"/>
        </w:rPr>
        <w:t>ІІІ.</w:t>
      </w:r>
      <w:r w:rsidRPr="000120C6">
        <w:rPr>
          <w:rFonts w:ascii="Times New Roman" w:hAnsi="Times New Roman"/>
          <w:i/>
          <w:color w:val="000000"/>
          <w:sz w:val="24"/>
          <w:szCs w:val="24"/>
          <w:shd w:val="clear" w:color="auto" w:fill="FFFFFF"/>
        </w:rPr>
        <w:t xml:space="preserve"> </w:t>
      </w:r>
      <w:proofErr w:type="spellStart"/>
      <w:proofErr w:type="gramStart"/>
      <w:r w:rsidRPr="000120C6">
        <w:rPr>
          <w:rFonts w:ascii="Times New Roman" w:hAnsi="Times New Roman"/>
          <w:i/>
          <w:color w:val="000000"/>
          <w:sz w:val="24"/>
          <w:szCs w:val="24"/>
          <w:shd w:val="clear" w:color="auto" w:fill="FFFFFF"/>
        </w:rPr>
        <w:t>Жа</w:t>
      </w:r>
      <w:proofErr w:type="gramEnd"/>
      <w:r w:rsidRPr="000120C6">
        <w:rPr>
          <w:rFonts w:ascii="Times New Roman" w:hAnsi="Times New Roman"/>
          <w:i/>
          <w:color w:val="000000"/>
          <w:sz w:val="24"/>
          <w:szCs w:val="24"/>
          <w:shd w:val="clear" w:color="auto" w:fill="FFFFFF"/>
        </w:rPr>
        <w:t>ңа</w:t>
      </w:r>
      <w:proofErr w:type="spellEnd"/>
      <w:r w:rsidRPr="000120C6">
        <w:rPr>
          <w:rFonts w:ascii="Times New Roman" w:hAnsi="Times New Roman"/>
          <w:i/>
          <w:color w:val="000000"/>
          <w:sz w:val="24"/>
          <w:szCs w:val="24"/>
          <w:shd w:val="clear" w:color="auto" w:fill="FFFFFF"/>
        </w:rPr>
        <w:t xml:space="preserve"> </w:t>
      </w:r>
      <w:proofErr w:type="spellStart"/>
      <w:r w:rsidRPr="000120C6">
        <w:rPr>
          <w:rFonts w:ascii="Times New Roman" w:hAnsi="Times New Roman"/>
          <w:i/>
          <w:color w:val="000000"/>
          <w:sz w:val="24"/>
          <w:szCs w:val="24"/>
          <w:shd w:val="clear" w:color="auto" w:fill="FFFFFF"/>
        </w:rPr>
        <w:t>тапсырманы</w:t>
      </w:r>
      <w:proofErr w:type="spellEnd"/>
      <w:r w:rsidRPr="000120C6">
        <w:rPr>
          <w:rFonts w:ascii="Times New Roman" w:hAnsi="Times New Roman"/>
          <w:i/>
          <w:color w:val="000000"/>
          <w:sz w:val="24"/>
          <w:szCs w:val="24"/>
          <w:shd w:val="clear" w:color="auto" w:fill="FFFFFF"/>
        </w:rPr>
        <w:t xml:space="preserve"> </w:t>
      </w:r>
      <w:proofErr w:type="spellStart"/>
      <w:r w:rsidRPr="000120C6">
        <w:rPr>
          <w:rFonts w:ascii="Times New Roman" w:hAnsi="Times New Roman"/>
          <w:i/>
          <w:color w:val="000000"/>
          <w:sz w:val="24"/>
          <w:szCs w:val="24"/>
          <w:shd w:val="clear" w:color="auto" w:fill="FFFFFF"/>
        </w:rPr>
        <w:t>түсіндіру</w:t>
      </w:r>
      <w:proofErr w:type="spellEnd"/>
      <w:r w:rsidRPr="000120C6">
        <w:rPr>
          <w:rFonts w:ascii="Times New Roman" w:hAnsi="Times New Roman"/>
          <w:i/>
          <w:color w:val="000000"/>
          <w:sz w:val="24"/>
          <w:szCs w:val="24"/>
          <w:shd w:val="clear" w:color="auto" w:fill="FFFFFF"/>
        </w:rPr>
        <w:t>:</w:t>
      </w:r>
      <w:r w:rsidRPr="008F0AB7">
        <w:rPr>
          <w:rFonts w:ascii="Times New Roman" w:hAnsi="Times New Roman"/>
          <w:color w:val="000000"/>
          <w:sz w:val="24"/>
          <w:szCs w:val="24"/>
        </w:rPr>
        <w:br/>
      </w:r>
    </w:p>
    <w:p w:rsidR="000429E2" w:rsidRPr="007755C2" w:rsidRDefault="000429E2" w:rsidP="000429E2">
      <w:pPr>
        <w:spacing w:after="0" w:line="240" w:lineRule="auto"/>
        <w:ind w:firstLine="426"/>
        <w:rPr>
          <w:rFonts w:ascii="Times New Roman" w:hAnsi="Times New Roman"/>
          <w:sz w:val="24"/>
          <w:szCs w:val="24"/>
          <w:lang w:val="kk-KZ"/>
        </w:rPr>
      </w:pPr>
      <w:r w:rsidRPr="007755C2">
        <w:rPr>
          <w:rFonts w:ascii="Times New Roman" w:hAnsi="Times New Roman"/>
          <w:sz w:val="24"/>
          <w:szCs w:val="24"/>
          <w:lang w:val="kk-KZ"/>
        </w:rPr>
        <w:t xml:space="preserve">Графикалық өнердің ең көп тараған түрі – </w:t>
      </w:r>
      <w:r w:rsidRPr="007755C2">
        <w:rPr>
          <w:rFonts w:ascii="Times New Roman" w:hAnsi="Times New Roman"/>
          <w:sz w:val="24"/>
          <w:szCs w:val="24"/>
          <w:u w:val="single"/>
          <w:lang w:val="kk-KZ"/>
        </w:rPr>
        <w:t>плакат</w:t>
      </w:r>
      <w:r w:rsidRPr="007755C2">
        <w:rPr>
          <w:rFonts w:ascii="Times New Roman" w:hAnsi="Times New Roman"/>
          <w:sz w:val="24"/>
          <w:szCs w:val="24"/>
          <w:lang w:val="kk-KZ"/>
        </w:rPr>
        <w:t>. Оның түрлері аз емес, бірақ олардың ішіндегі ең бастысы – қоғамдық өмірде елеулі роль атқаратын саяси, үгіт плакаты. Плакаттың аса маңызды ерекшелігі суреттің қысқаша жазумен мағыналық және композициялық жағынан бірігуі болып табылады.</w:t>
      </w:r>
    </w:p>
    <w:p w:rsidR="000429E2" w:rsidRPr="007755C2" w:rsidRDefault="000429E2" w:rsidP="000429E2">
      <w:pPr>
        <w:spacing w:after="0" w:line="240" w:lineRule="auto"/>
        <w:ind w:firstLine="708"/>
        <w:rPr>
          <w:rFonts w:ascii="Times New Roman" w:hAnsi="Times New Roman"/>
          <w:sz w:val="24"/>
          <w:szCs w:val="24"/>
          <w:lang w:val="kk-KZ"/>
        </w:rPr>
      </w:pPr>
      <w:r w:rsidRPr="007755C2">
        <w:rPr>
          <w:rFonts w:ascii="Times New Roman" w:hAnsi="Times New Roman"/>
          <w:sz w:val="24"/>
          <w:szCs w:val="24"/>
          <w:lang w:val="kk-KZ"/>
        </w:rPr>
        <w:t xml:space="preserve">Францияда плакаттар өнері өркендейді. Суретші және график Пьер Боннар (1867-1947) 1981 жылы France Champagne («Француз шампаны») атты плакатпен барлық суретшілер әлемің жаралауды. Суретші Ар Нувоның </w:t>
      </w:r>
      <w:r w:rsidRPr="007755C2">
        <w:rPr>
          <w:rFonts w:ascii="Times New Roman" w:hAnsi="Times New Roman"/>
          <w:sz w:val="24"/>
          <w:szCs w:val="24"/>
          <w:lang w:val="kk-KZ"/>
        </w:rPr>
        <w:lastRenderedPageBreak/>
        <w:t xml:space="preserve">үлгісінен алынған жеңілойлы образы әйел қолында бакалдағы шампан. Оның шашы, көйлегі және толған бакал шампан оның барлығы композициялық бірігейлікте салынған. </w:t>
      </w:r>
    </w:p>
    <w:p w:rsidR="000429E2" w:rsidRPr="007755C2" w:rsidRDefault="000429E2" w:rsidP="000429E2">
      <w:pPr>
        <w:spacing w:after="0" w:line="240" w:lineRule="auto"/>
        <w:ind w:firstLine="708"/>
        <w:rPr>
          <w:rFonts w:ascii="Times New Roman" w:hAnsi="Times New Roman"/>
          <w:sz w:val="24"/>
          <w:szCs w:val="24"/>
          <w:lang w:val="kk-KZ"/>
        </w:rPr>
      </w:pPr>
      <w:r>
        <w:rPr>
          <w:noProof/>
          <w:lang w:eastAsia="ru-RU"/>
        </w:rPr>
        <w:drawing>
          <wp:anchor distT="0" distB="0" distL="114300" distR="114300" simplePos="0" relativeHeight="251660288" behindDoc="0" locked="0" layoutInCell="1" allowOverlap="1">
            <wp:simplePos x="0" y="0"/>
            <wp:positionH relativeFrom="column">
              <wp:posOffset>4295775</wp:posOffset>
            </wp:positionH>
            <wp:positionV relativeFrom="paragraph">
              <wp:posOffset>361315</wp:posOffset>
            </wp:positionV>
            <wp:extent cx="1936115" cy="2776220"/>
            <wp:effectExtent l="0" t="0" r="6985" b="5080"/>
            <wp:wrapSquare wrapText="bothSides"/>
            <wp:docPr id="1" name="Рисунок 1" descr="Описание: http://www.culture-uzao.ru/wp-content/uploads/2010/05/01r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www.culture-uzao.ru/wp-content/uploads/2010/05/01rm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115" cy="277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5C2">
        <w:rPr>
          <w:rFonts w:ascii="Times New Roman" w:hAnsi="Times New Roman"/>
          <w:sz w:val="24"/>
          <w:szCs w:val="24"/>
          <w:lang w:val="kk-KZ"/>
        </w:rPr>
        <w:t xml:space="preserve">Анри де Тулуз-Лотрек (1864-1901), ол П. Боннарға үлкен әсер етті, олда литографиямен айналысты, 30 афишаны жасаған. Дега суретшінің творчествосы және Жапон өнері Лотрекке өз өнерінің манерасың өндіруге көмектесті, оны кескіндеме суреті немесе сурет кескіндемесі деп те санауға болады. Оның афишаларына мінезді танымды кейіпкерлер, олардың жеке мінездері және гротеск элементтердің болуы. </w:t>
      </w:r>
    </w:p>
    <w:p w:rsidR="000429E2" w:rsidRPr="007755C2" w:rsidRDefault="000429E2" w:rsidP="000429E2">
      <w:pPr>
        <w:spacing w:after="0" w:line="240" w:lineRule="auto"/>
        <w:ind w:firstLine="708"/>
        <w:rPr>
          <w:rFonts w:ascii="Times New Roman" w:hAnsi="Times New Roman"/>
          <w:sz w:val="24"/>
          <w:szCs w:val="24"/>
          <w:lang w:val="kk-KZ"/>
        </w:rPr>
      </w:pPr>
      <w:r w:rsidRPr="007755C2">
        <w:rPr>
          <w:rFonts w:ascii="Times New Roman" w:hAnsi="Times New Roman"/>
          <w:sz w:val="24"/>
          <w:szCs w:val="24"/>
          <w:lang w:val="kk-KZ"/>
        </w:rPr>
        <w:t xml:space="preserve">1892-93 жылдардағы Le Divan Japonais («Жапон жиһаз» - кафеның аты) әдемі – манерлі әйелдің қара силуэты (бийлеуші Джейн Авриль) ашық түсті фонда иероглиф сияқты көрінеді, қалғаны тек қана белгінің басты ойын түсіндіреді. </w:t>
      </w:r>
    </w:p>
    <w:p w:rsidR="000429E2" w:rsidRPr="007755C2" w:rsidRDefault="000429E2" w:rsidP="000429E2">
      <w:pPr>
        <w:spacing w:after="0" w:line="240" w:lineRule="auto"/>
        <w:ind w:firstLine="708"/>
        <w:rPr>
          <w:rFonts w:ascii="Times New Roman" w:hAnsi="Times New Roman"/>
          <w:sz w:val="24"/>
          <w:szCs w:val="24"/>
          <w:lang w:val="kk-KZ"/>
        </w:rPr>
      </w:pPr>
      <w:r w:rsidRPr="007755C2">
        <w:rPr>
          <w:rFonts w:ascii="Times New Roman" w:hAnsi="Times New Roman"/>
          <w:sz w:val="24"/>
          <w:szCs w:val="24"/>
          <w:lang w:val="kk-KZ"/>
        </w:rPr>
        <w:t>Жаңа бағыттың жүргізушісі – чех суретшісі және график Альфонс Мария Муха (1860-1939) модерн массаға, ол өзінің керемет стилің тапты Париждегі театр плакаттарының шебері болды. Сонда ол өз атынды Мюшаға өзгертті. 1895 жылы жаңа жыл түнінде ол провославды әншімен Сара Бернармен танысты, бірінші афишасын «Жисмонда» спектакіліне шығарды, одан кейін бірнеше афишаларды, ол афишаларды шығарғанннаң кейін сондай атақты болды Парижде модернді «Мюшеның стилі деп атады.</w:t>
      </w:r>
    </w:p>
    <w:p w:rsidR="000429E2" w:rsidRDefault="000429E2" w:rsidP="000429E2">
      <w:pPr>
        <w:spacing w:after="0" w:line="240" w:lineRule="auto"/>
        <w:rPr>
          <w:rFonts w:ascii="Times New Roman" w:hAnsi="Times New Roman"/>
          <w:i/>
          <w:color w:val="000000"/>
          <w:sz w:val="24"/>
          <w:szCs w:val="24"/>
          <w:shd w:val="clear" w:color="auto" w:fill="FFFFFF"/>
          <w:lang w:val="kk-KZ"/>
        </w:rPr>
      </w:pPr>
      <w:r w:rsidRPr="007755C2">
        <w:rPr>
          <w:rFonts w:ascii="Times New Roman" w:hAnsi="Times New Roman"/>
          <w:color w:val="000000"/>
          <w:sz w:val="24"/>
          <w:szCs w:val="24"/>
          <w:lang w:val="kk-KZ"/>
        </w:rPr>
        <w:br/>
      </w:r>
      <w:r w:rsidRPr="00550D67">
        <w:rPr>
          <w:rFonts w:ascii="Times New Roman" w:hAnsi="Times New Roman"/>
          <w:color w:val="000000"/>
          <w:sz w:val="24"/>
          <w:szCs w:val="24"/>
          <w:shd w:val="clear" w:color="auto" w:fill="FFFFFF"/>
          <w:lang w:val="kk-KZ"/>
        </w:rPr>
        <w:t xml:space="preserve">V. </w:t>
      </w:r>
      <w:r w:rsidRPr="00550D67">
        <w:rPr>
          <w:rFonts w:ascii="Times New Roman" w:hAnsi="Times New Roman"/>
          <w:i/>
          <w:color w:val="000000"/>
          <w:sz w:val="24"/>
          <w:szCs w:val="24"/>
          <w:shd w:val="clear" w:color="auto" w:fill="FFFFFF"/>
          <w:lang w:val="kk-KZ"/>
        </w:rPr>
        <w:t xml:space="preserve">Бекіту кезеңі: </w:t>
      </w:r>
    </w:p>
    <w:p w:rsidR="000429E2" w:rsidRDefault="000429E2" w:rsidP="000429E2">
      <w:pPr>
        <w:spacing w:after="0" w:line="240" w:lineRule="auto"/>
        <w:rPr>
          <w:rFonts w:ascii="Times New Roman" w:hAnsi="Times New Roman"/>
          <w:color w:val="000000"/>
          <w:sz w:val="24"/>
          <w:szCs w:val="24"/>
          <w:shd w:val="clear" w:color="auto" w:fill="FFFFFF"/>
          <w:lang w:val="kk-KZ"/>
        </w:rPr>
      </w:pPr>
      <w:r w:rsidRPr="00550D67">
        <w:rPr>
          <w:rFonts w:ascii="Times New Roman" w:hAnsi="Times New Roman"/>
          <w:i/>
          <w:color w:val="000000"/>
          <w:sz w:val="24"/>
          <w:szCs w:val="24"/>
          <w:shd w:val="clear" w:color="auto" w:fill="FFFFFF"/>
          <w:lang w:val="kk-KZ"/>
        </w:rPr>
        <w:t>Сарамандық жұмыс</w:t>
      </w:r>
      <w:r w:rsidRPr="00550D67">
        <w:rPr>
          <w:rFonts w:ascii="Times New Roman" w:hAnsi="Times New Roman"/>
          <w:color w:val="000000"/>
          <w:sz w:val="24"/>
          <w:szCs w:val="24"/>
          <w:shd w:val="clear" w:color="auto" w:fill="FFFFFF"/>
          <w:lang w:val="kk-KZ"/>
        </w:rPr>
        <w:t xml:space="preserve">. </w:t>
      </w:r>
    </w:p>
    <w:p w:rsidR="000429E2" w:rsidRDefault="000429E2" w:rsidP="000429E2">
      <w:pPr>
        <w:spacing w:after="0" w:line="240" w:lineRule="auto"/>
        <w:rPr>
          <w:rFonts w:ascii="Times New Roman" w:hAnsi="Times New Roman"/>
          <w:color w:val="000000"/>
          <w:sz w:val="24"/>
          <w:szCs w:val="24"/>
          <w:shd w:val="clear" w:color="auto" w:fill="FFFFFF"/>
          <w:lang w:val="kk-KZ"/>
        </w:rPr>
      </w:pPr>
      <w:r w:rsidRPr="00521EDF">
        <w:rPr>
          <w:rFonts w:ascii="Times New Roman" w:hAnsi="Times New Roman"/>
          <w:color w:val="000000"/>
          <w:sz w:val="24"/>
          <w:szCs w:val="24"/>
          <w:shd w:val="clear" w:color="auto" w:fill="FFFFFF"/>
          <w:lang w:val="kk-KZ"/>
        </w:rPr>
        <w:t>Оқушыларға көрсету, салдыру.</w:t>
      </w:r>
      <w:r>
        <w:rPr>
          <w:rFonts w:ascii="Times New Roman" w:hAnsi="Times New Roman"/>
          <w:color w:val="000000"/>
          <w:sz w:val="24"/>
          <w:szCs w:val="24"/>
          <w:shd w:val="clear" w:color="auto" w:fill="FFFFFF"/>
          <w:lang w:val="kk-KZ"/>
        </w:rPr>
        <w:t xml:space="preserve"> Қасындағы көршілерімен бірге ватманға өз ойларынан плакат құрастыру.</w:t>
      </w:r>
      <w:r w:rsidRPr="00521EDF">
        <w:rPr>
          <w:rFonts w:ascii="Times New Roman" w:hAnsi="Times New Roman"/>
          <w:color w:val="000000"/>
          <w:sz w:val="24"/>
          <w:szCs w:val="24"/>
          <w:lang w:val="kk-KZ"/>
        </w:rPr>
        <w:br/>
      </w:r>
    </w:p>
    <w:p w:rsidR="000429E2" w:rsidRPr="008F0AB7" w:rsidRDefault="000429E2" w:rsidP="000429E2">
      <w:pPr>
        <w:spacing w:after="0" w:line="240" w:lineRule="auto"/>
        <w:rPr>
          <w:rFonts w:ascii="Times New Roman" w:hAnsi="Times New Roman"/>
          <w:sz w:val="24"/>
          <w:szCs w:val="24"/>
          <w:lang w:val="kk-KZ"/>
        </w:rPr>
      </w:pPr>
      <w:r w:rsidRPr="007755C2">
        <w:rPr>
          <w:rFonts w:ascii="Times New Roman" w:hAnsi="Times New Roman"/>
          <w:color w:val="000000"/>
          <w:sz w:val="24"/>
          <w:szCs w:val="24"/>
          <w:shd w:val="clear" w:color="auto" w:fill="FFFFFF"/>
          <w:lang w:val="kk-KZ"/>
        </w:rPr>
        <w:t>VІ</w:t>
      </w:r>
      <w:r w:rsidRPr="007755C2">
        <w:rPr>
          <w:rFonts w:ascii="Times New Roman" w:hAnsi="Times New Roman"/>
          <w:i/>
          <w:color w:val="000000"/>
          <w:sz w:val="24"/>
          <w:szCs w:val="24"/>
          <w:shd w:val="clear" w:color="auto" w:fill="FFFFFF"/>
          <w:lang w:val="kk-KZ"/>
        </w:rPr>
        <w:t>. Бағалау: Баға қою.</w:t>
      </w:r>
      <w:r w:rsidRPr="007755C2">
        <w:rPr>
          <w:rFonts w:ascii="Times New Roman" w:hAnsi="Times New Roman"/>
          <w:i/>
          <w:color w:val="000000"/>
          <w:sz w:val="24"/>
          <w:szCs w:val="24"/>
          <w:lang w:val="kk-KZ"/>
        </w:rPr>
        <w:br/>
      </w:r>
      <w:r w:rsidRPr="007755C2">
        <w:rPr>
          <w:rFonts w:ascii="Times New Roman" w:hAnsi="Times New Roman"/>
          <w:color w:val="000000"/>
          <w:sz w:val="24"/>
          <w:szCs w:val="24"/>
          <w:shd w:val="clear" w:color="auto" w:fill="FFFFFF"/>
          <w:lang w:val="kk-KZ"/>
        </w:rPr>
        <w:t xml:space="preserve">VІІ. </w:t>
      </w:r>
      <w:r w:rsidRPr="007755C2">
        <w:rPr>
          <w:rFonts w:ascii="Times New Roman" w:hAnsi="Times New Roman"/>
          <w:i/>
          <w:color w:val="000000"/>
          <w:sz w:val="24"/>
          <w:szCs w:val="24"/>
          <w:shd w:val="clear" w:color="auto" w:fill="FFFFFF"/>
          <w:lang w:val="kk-KZ"/>
        </w:rPr>
        <w:t>Үйге тапсырма</w:t>
      </w:r>
      <w:r w:rsidRPr="007755C2">
        <w:rPr>
          <w:rFonts w:ascii="Times New Roman" w:hAnsi="Times New Roman"/>
          <w:color w:val="000000"/>
          <w:sz w:val="24"/>
          <w:szCs w:val="24"/>
          <w:shd w:val="clear" w:color="auto" w:fill="FFFFFF"/>
          <w:lang w:val="kk-KZ"/>
        </w:rPr>
        <w:t>: Өз ойларынан бір – бір иллюстрация салып келу.</w:t>
      </w:r>
    </w:p>
    <w:p w:rsidR="000429E2" w:rsidRPr="008F0AB7" w:rsidRDefault="000429E2" w:rsidP="000429E2">
      <w:pPr>
        <w:spacing w:after="0" w:line="240" w:lineRule="auto"/>
        <w:rPr>
          <w:rFonts w:ascii="Times New Roman" w:hAnsi="Times New Roman"/>
          <w:sz w:val="24"/>
          <w:szCs w:val="24"/>
          <w:lang w:val="kk-KZ"/>
        </w:rPr>
      </w:pPr>
    </w:p>
    <w:p w:rsidR="000429E2" w:rsidRPr="008F0AB7" w:rsidRDefault="000429E2" w:rsidP="000429E2">
      <w:pPr>
        <w:spacing w:after="0" w:line="240" w:lineRule="auto"/>
        <w:rPr>
          <w:rFonts w:ascii="Times New Roman" w:hAnsi="Times New Roman"/>
          <w:sz w:val="24"/>
          <w:szCs w:val="24"/>
          <w:lang w:val="kk-KZ"/>
        </w:rPr>
      </w:pPr>
    </w:p>
    <w:p w:rsidR="006A188C" w:rsidRPr="000429E2" w:rsidRDefault="006A188C">
      <w:pPr>
        <w:rPr>
          <w:lang w:val="kk-KZ"/>
        </w:rPr>
      </w:pPr>
      <w:bookmarkStart w:id="0" w:name="_GoBack"/>
      <w:bookmarkEnd w:id="0"/>
    </w:p>
    <w:sectPr w:rsidR="006A188C" w:rsidRPr="00042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E2"/>
    <w:rsid w:val="000429E2"/>
    <w:rsid w:val="006A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Company>SPecialiST RePack</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2015-10-29T14:01:00Z</dcterms:created>
  <dcterms:modified xsi:type="dcterms:W3CDTF">2015-10-29T14:02:00Z</dcterms:modified>
</cp:coreProperties>
</file>