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4E" w:rsidRDefault="00495FDE" w:rsidP="00E3621E">
      <w:pPr>
        <w:spacing w:after="0" w:line="240" w:lineRule="auto"/>
        <w:jc w:val="center"/>
        <w:rPr>
          <w:b/>
        </w:rPr>
      </w:pPr>
      <w:r w:rsidRPr="00E3621E">
        <w:rPr>
          <w:b/>
        </w:rPr>
        <w:t>Тест по теме «Отмена крепостного права»</w:t>
      </w:r>
    </w:p>
    <w:p w:rsidR="00495FDE" w:rsidRPr="00E3621E" w:rsidRDefault="00495FDE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>Что даровала реформа крестьянам?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4993"/>
      </w:tblGrid>
      <w:tr w:rsidR="00495FDE" w:rsidRPr="00E3621E" w:rsidTr="009A0693">
        <w:tc>
          <w:tcPr>
            <w:tcW w:w="5581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А) равные сословные права</w:t>
            </w:r>
          </w:p>
        </w:tc>
        <w:tc>
          <w:tcPr>
            <w:tcW w:w="4993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В) личную свободу</w:t>
            </w:r>
          </w:p>
        </w:tc>
      </w:tr>
      <w:tr w:rsidR="00495FDE" w:rsidRPr="00E3621E" w:rsidTr="009A0693">
        <w:tc>
          <w:tcPr>
            <w:tcW w:w="5581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Б) землю без выкупа</w:t>
            </w:r>
          </w:p>
        </w:tc>
        <w:tc>
          <w:tcPr>
            <w:tcW w:w="4993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Г) нет правильного ответа</w:t>
            </w:r>
          </w:p>
        </w:tc>
      </w:tr>
    </w:tbl>
    <w:p w:rsidR="00495FDE" w:rsidRPr="00E3621E" w:rsidRDefault="00495FDE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>Какой срок установили для внесения выкупных платежей</w:t>
      </w:r>
      <w:r w:rsidR="00E3621E">
        <w:t>? А)70 лет Б)10 лет В)49 лет Г) 100 лет</w:t>
      </w:r>
    </w:p>
    <w:p w:rsidR="00495FDE" w:rsidRPr="00E3621E" w:rsidRDefault="00495FDE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>Для осуществления выкупа крестьянин единовременно вносил 20-25% выкупной суммы. Кто выплачивал остальное?</w:t>
      </w:r>
      <w:r w:rsidR="00E3621E">
        <w:t xml:space="preserve"> А) государство Б</w:t>
      </w:r>
      <w:proofErr w:type="gramStart"/>
      <w:r w:rsidR="00E3621E">
        <w:t>)з</w:t>
      </w:r>
      <w:proofErr w:type="gramEnd"/>
      <w:r w:rsidR="00E3621E">
        <w:t>емство В)помещик Г) община</w:t>
      </w:r>
    </w:p>
    <w:p w:rsidR="00495FDE" w:rsidRPr="00E3621E" w:rsidRDefault="00495FDE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 xml:space="preserve">Какие крестьяне считались </w:t>
      </w:r>
      <w:proofErr w:type="spellStart"/>
      <w:r w:rsidRPr="00E3621E">
        <w:t>временнообязанными</w:t>
      </w:r>
      <w:proofErr w:type="spellEnd"/>
      <w:r w:rsidRPr="00E3621E">
        <w:t>?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  <w:gridCol w:w="4997"/>
      </w:tblGrid>
      <w:tr w:rsidR="00495FDE" w:rsidRPr="00E3621E" w:rsidTr="009A0693">
        <w:tc>
          <w:tcPr>
            <w:tcW w:w="5577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А</w:t>
            </w:r>
            <w:proofErr w:type="gramStart"/>
            <w:r w:rsidRPr="00E3621E">
              <w:t>)н</w:t>
            </w:r>
            <w:proofErr w:type="gramEnd"/>
            <w:r w:rsidRPr="00E3621E">
              <w:t>е заключившие выкупной сделки</w:t>
            </w:r>
          </w:p>
        </w:tc>
        <w:tc>
          <w:tcPr>
            <w:tcW w:w="4997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В) государственные крестьяне</w:t>
            </w:r>
          </w:p>
        </w:tc>
      </w:tr>
      <w:tr w:rsidR="00495FDE" w:rsidRPr="00E3621E" w:rsidTr="009A0693">
        <w:tc>
          <w:tcPr>
            <w:tcW w:w="5577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Б) крестьяне Сибирской губернии</w:t>
            </w:r>
          </w:p>
        </w:tc>
        <w:tc>
          <w:tcPr>
            <w:tcW w:w="4997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Г) прибалтийские крестьяне</w:t>
            </w:r>
          </w:p>
        </w:tc>
      </w:tr>
    </w:tbl>
    <w:p w:rsidR="00495FDE" w:rsidRPr="00E3621E" w:rsidRDefault="00495FDE" w:rsidP="00E3621E">
      <w:pPr>
        <w:pStyle w:val="a3"/>
        <w:numPr>
          <w:ilvl w:val="0"/>
          <w:numId w:val="1"/>
        </w:numPr>
        <w:spacing w:after="0" w:line="240" w:lineRule="auto"/>
      </w:pPr>
      <w:proofErr w:type="spellStart"/>
      <w:r w:rsidRPr="00E3621E">
        <w:t>Временнообязанные</w:t>
      </w:r>
      <w:proofErr w:type="spellEnd"/>
      <w:r w:rsidRPr="00E3621E">
        <w:t xml:space="preserve"> крестьяне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04"/>
      </w:tblGrid>
      <w:tr w:rsidR="00495FDE" w:rsidRPr="00E3621E" w:rsidTr="009A0693">
        <w:tc>
          <w:tcPr>
            <w:tcW w:w="5670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А) платили оброк или отбывали барщину в пользу бывшего владельца</w:t>
            </w:r>
          </w:p>
        </w:tc>
        <w:tc>
          <w:tcPr>
            <w:tcW w:w="4904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В) принимали участие в общественных работах</w:t>
            </w:r>
          </w:p>
        </w:tc>
      </w:tr>
      <w:tr w:rsidR="00495FDE" w:rsidRPr="00E3621E" w:rsidTr="009A0693">
        <w:tc>
          <w:tcPr>
            <w:tcW w:w="5670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Б</w:t>
            </w:r>
            <w:proofErr w:type="gramStart"/>
            <w:r w:rsidRPr="00E3621E">
              <w:t>)б</w:t>
            </w:r>
            <w:proofErr w:type="gramEnd"/>
            <w:r w:rsidRPr="00E3621E">
              <w:t>есплатно трудились на государство 2 раза в неделю</w:t>
            </w:r>
          </w:p>
        </w:tc>
        <w:tc>
          <w:tcPr>
            <w:tcW w:w="4904" w:type="dxa"/>
          </w:tcPr>
          <w:p w:rsidR="00495FDE" w:rsidRPr="00E3621E" w:rsidRDefault="00495FDE" w:rsidP="00E3621E">
            <w:pPr>
              <w:pStyle w:val="a3"/>
              <w:ind w:left="0"/>
            </w:pPr>
            <w:r w:rsidRPr="00E3621E">
              <w:t>Г) полностью освобождались от повинностей</w:t>
            </w:r>
          </w:p>
        </w:tc>
      </w:tr>
    </w:tbl>
    <w:p w:rsidR="00495FDE" w:rsidRPr="00E3621E" w:rsidRDefault="00495FDE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>Какие категории крестьян лишались наделов?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994"/>
      </w:tblGrid>
      <w:tr w:rsidR="009A0693" w:rsidRPr="00E3621E" w:rsidTr="009A0693">
        <w:tc>
          <w:tcPr>
            <w:tcW w:w="5580" w:type="dxa"/>
            <w:shd w:val="clear" w:color="auto" w:fill="auto"/>
          </w:tcPr>
          <w:p w:rsidR="00495FDE" w:rsidRPr="00E3621E" w:rsidRDefault="00075469" w:rsidP="00E3621E">
            <w:pPr>
              <w:pStyle w:val="a3"/>
              <w:ind w:left="0"/>
            </w:pPr>
            <w:r w:rsidRPr="00E3621E">
              <w:t>А) все крестьяне</w:t>
            </w:r>
          </w:p>
        </w:tc>
        <w:tc>
          <w:tcPr>
            <w:tcW w:w="4994" w:type="dxa"/>
            <w:shd w:val="clear" w:color="auto" w:fill="auto"/>
          </w:tcPr>
          <w:p w:rsidR="00495FDE" w:rsidRPr="00E3621E" w:rsidRDefault="00075469" w:rsidP="00E3621E">
            <w:pPr>
              <w:pStyle w:val="a3"/>
              <w:ind w:left="0"/>
            </w:pPr>
            <w:r w:rsidRPr="00E3621E">
              <w:t>В) бывшие дворовые</w:t>
            </w:r>
          </w:p>
        </w:tc>
      </w:tr>
      <w:tr w:rsidR="009A0693" w:rsidRPr="00E3621E" w:rsidTr="009A0693">
        <w:tc>
          <w:tcPr>
            <w:tcW w:w="5580" w:type="dxa"/>
            <w:shd w:val="clear" w:color="auto" w:fill="auto"/>
          </w:tcPr>
          <w:p w:rsidR="00495FDE" w:rsidRPr="00E3621E" w:rsidRDefault="00075469" w:rsidP="00E3621E">
            <w:pPr>
              <w:pStyle w:val="a3"/>
              <w:ind w:left="0"/>
            </w:pPr>
            <w:r w:rsidRPr="00E3621E">
              <w:t>Б) монастырские</w:t>
            </w:r>
          </w:p>
        </w:tc>
        <w:tc>
          <w:tcPr>
            <w:tcW w:w="4994" w:type="dxa"/>
            <w:shd w:val="clear" w:color="auto" w:fill="auto"/>
          </w:tcPr>
          <w:p w:rsidR="00495FDE" w:rsidRPr="00E3621E" w:rsidRDefault="00075469" w:rsidP="00E3621E">
            <w:pPr>
              <w:pStyle w:val="a3"/>
              <w:ind w:left="0"/>
            </w:pPr>
            <w:r w:rsidRPr="00E3621E">
              <w:t>Г) государственные</w:t>
            </w:r>
          </w:p>
        </w:tc>
      </w:tr>
    </w:tbl>
    <w:p w:rsidR="00495FDE" w:rsidRPr="00E3621E" w:rsidRDefault="00075469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>На каких условиях крестьянам предоставляли землю?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4990"/>
      </w:tblGrid>
      <w:tr w:rsidR="00075469" w:rsidRPr="00E3621E" w:rsidTr="009A0693">
        <w:tc>
          <w:tcPr>
            <w:tcW w:w="5584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А) полностью за счёт государства</w:t>
            </w:r>
          </w:p>
        </w:tc>
        <w:tc>
          <w:tcPr>
            <w:tcW w:w="4990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В</w:t>
            </w:r>
            <w:proofErr w:type="gramStart"/>
            <w:r w:rsidRPr="00E3621E">
              <w:t>)з</w:t>
            </w:r>
            <w:proofErr w:type="gramEnd"/>
            <w:r w:rsidRPr="00E3621E">
              <w:t>а выкуп при содействии правительства</w:t>
            </w:r>
          </w:p>
        </w:tc>
      </w:tr>
      <w:tr w:rsidR="00075469" w:rsidRPr="00E3621E" w:rsidTr="009A0693">
        <w:tc>
          <w:tcPr>
            <w:tcW w:w="5584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Б</w:t>
            </w:r>
            <w:proofErr w:type="gramStart"/>
            <w:r w:rsidRPr="00E3621E">
              <w:t>)б</w:t>
            </w:r>
            <w:proofErr w:type="gramEnd"/>
            <w:r w:rsidRPr="00E3621E">
              <w:t xml:space="preserve">есплатно </w:t>
            </w:r>
          </w:p>
        </w:tc>
        <w:tc>
          <w:tcPr>
            <w:tcW w:w="4990" w:type="dxa"/>
          </w:tcPr>
          <w:p w:rsidR="00075469" w:rsidRPr="00E3621E" w:rsidRDefault="00075469" w:rsidP="00E3621E">
            <w:r w:rsidRPr="00E3621E">
              <w:t>Г) за оброк продуктами</w:t>
            </w:r>
          </w:p>
        </w:tc>
      </w:tr>
    </w:tbl>
    <w:p w:rsidR="00075469" w:rsidRPr="00E3621E" w:rsidRDefault="00075469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>Отрезки – это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1"/>
        <w:gridCol w:w="5003"/>
      </w:tblGrid>
      <w:tr w:rsidR="00075469" w:rsidRPr="00E3621E" w:rsidTr="009A0693">
        <w:tc>
          <w:tcPr>
            <w:tcW w:w="5571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 xml:space="preserve">А) </w:t>
            </w:r>
            <w:r w:rsidR="00E3621E" w:rsidRPr="00E3621E">
              <w:t xml:space="preserve">земля, которую отрезали у помещиков в пользу крестьян </w:t>
            </w:r>
          </w:p>
        </w:tc>
        <w:tc>
          <w:tcPr>
            <w:tcW w:w="5003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В) часть крестьянского надела, оказавшуюся лишней по сравнению с нормой</w:t>
            </w:r>
          </w:p>
        </w:tc>
      </w:tr>
      <w:tr w:rsidR="00075469" w:rsidRPr="00E3621E" w:rsidTr="009A0693">
        <w:tc>
          <w:tcPr>
            <w:tcW w:w="5571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Б)</w:t>
            </w:r>
            <w:r w:rsidR="00E3621E" w:rsidRPr="00E3621E">
              <w:t xml:space="preserve"> земля, которой по реформе наделялись крестьяне</w:t>
            </w:r>
          </w:p>
        </w:tc>
        <w:tc>
          <w:tcPr>
            <w:tcW w:w="5003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Г</w:t>
            </w:r>
            <w:proofErr w:type="gramStart"/>
            <w:r w:rsidRPr="00E3621E">
              <w:t>)к</w:t>
            </w:r>
            <w:proofErr w:type="gramEnd"/>
            <w:r w:rsidRPr="00E3621E">
              <w:t>рестьянский надел в дореформенной России</w:t>
            </w:r>
          </w:p>
        </w:tc>
      </w:tr>
    </w:tbl>
    <w:p w:rsidR="00075469" w:rsidRPr="00E3621E" w:rsidRDefault="00075469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 xml:space="preserve">Реформа сохраняла за помещиками права собственности </w:t>
      </w:r>
      <w:proofErr w:type="gramStart"/>
      <w:r w:rsidRPr="00E3621E">
        <w:t>на</w:t>
      </w:r>
      <w:proofErr w:type="gramEnd"/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4985"/>
      </w:tblGrid>
      <w:tr w:rsidR="009A0693" w:rsidRPr="00E3621E" w:rsidTr="009A0693">
        <w:tc>
          <w:tcPr>
            <w:tcW w:w="5589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А</w:t>
            </w:r>
            <w:proofErr w:type="gramStart"/>
            <w:r w:rsidRPr="00E3621E">
              <w:t>)д</w:t>
            </w:r>
            <w:proofErr w:type="gramEnd"/>
            <w:r w:rsidRPr="00E3621E">
              <w:t>воровых людей</w:t>
            </w:r>
          </w:p>
        </w:tc>
        <w:tc>
          <w:tcPr>
            <w:tcW w:w="4985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В</w:t>
            </w:r>
            <w:proofErr w:type="gramStart"/>
            <w:r w:rsidRPr="00E3621E">
              <w:t>)ч</w:t>
            </w:r>
            <w:proofErr w:type="gramEnd"/>
            <w:r w:rsidRPr="00E3621E">
              <w:t>асть помещичьей земли</w:t>
            </w:r>
          </w:p>
        </w:tc>
      </w:tr>
      <w:tr w:rsidR="009A0693" w:rsidRPr="00E3621E" w:rsidTr="009A0693">
        <w:tc>
          <w:tcPr>
            <w:tcW w:w="5589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Б)на все</w:t>
            </w:r>
            <w:r w:rsidR="000A734E">
              <w:t xml:space="preserve"> принадлежавшие помещикам </w:t>
            </w:r>
            <w:bookmarkStart w:id="0" w:name="_GoBack"/>
            <w:bookmarkEnd w:id="0"/>
            <w:r w:rsidRPr="00E3621E">
              <w:t xml:space="preserve"> земли</w:t>
            </w:r>
          </w:p>
        </w:tc>
        <w:tc>
          <w:tcPr>
            <w:tcW w:w="4985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Г</w:t>
            </w:r>
            <w:proofErr w:type="gramStart"/>
            <w:r w:rsidRPr="00E3621E">
              <w:t>)п</w:t>
            </w:r>
            <w:proofErr w:type="gramEnd"/>
            <w:r w:rsidRPr="00E3621E">
              <w:t>олевые наделы крестьян</w:t>
            </w:r>
          </w:p>
        </w:tc>
      </w:tr>
    </w:tbl>
    <w:p w:rsidR="00075469" w:rsidRPr="00E3621E" w:rsidRDefault="00075469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>Мировой посредник – это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  <w:gridCol w:w="4973"/>
      </w:tblGrid>
      <w:tr w:rsidR="00075469" w:rsidRPr="00E3621E" w:rsidTr="009A0693">
        <w:tc>
          <w:tcPr>
            <w:tcW w:w="5601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А</w:t>
            </w:r>
            <w:proofErr w:type="gramStart"/>
            <w:r w:rsidRPr="00E3621E">
              <w:t>)ч</w:t>
            </w:r>
            <w:proofErr w:type="gramEnd"/>
            <w:r w:rsidRPr="00E3621E">
              <w:t>еловек, организовывающий переговоры</w:t>
            </w:r>
          </w:p>
        </w:tc>
        <w:tc>
          <w:tcPr>
            <w:tcW w:w="4973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В</w:t>
            </w:r>
            <w:proofErr w:type="gramStart"/>
            <w:r w:rsidRPr="00E3621E">
              <w:t>)п</w:t>
            </w:r>
            <w:proofErr w:type="gramEnd"/>
            <w:r w:rsidRPr="00E3621E">
              <w:t>редставитель помещиков, исполняющий административно-полицейские функции в ходе реализации крестьянской реформа</w:t>
            </w:r>
          </w:p>
        </w:tc>
      </w:tr>
      <w:tr w:rsidR="00075469" w:rsidRPr="00E3621E" w:rsidTr="009A0693">
        <w:tc>
          <w:tcPr>
            <w:tcW w:w="5601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Б</w:t>
            </w:r>
            <w:proofErr w:type="gramStart"/>
            <w:r w:rsidRPr="00E3621E">
              <w:t>)д</w:t>
            </w:r>
            <w:proofErr w:type="gramEnd"/>
            <w:r w:rsidRPr="00E3621E">
              <w:t>оверенное лицо крестьянской общины, участвующий в разрешении споров</w:t>
            </w:r>
          </w:p>
        </w:tc>
        <w:tc>
          <w:tcPr>
            <w:tcW w:w="4973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Г</w:t>
            </w:r>
            <w:proofErr w:type="gramStart"/>
            <w:r w:rsidRPr="00E3621E">
              <w:t>)ч</w:t>
            </w:r>
            <w:proofErr w:type="gramEnd"/>
            <w:r w:rsidRPr="00E3621E">
              <w:t>иновники, подготовившие проект отмены крепостного права</w:t>
            </w:r>
          </w:p>
        </w:tc>
      </w:tr>
    </w:tbl>
    <w:p w:rsidR="00075469" w:rsidRPr="00E3621E" w:rsidRDefault="00075469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>Отмена крепостного права предоставляла личную свободу крестьянам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4"/>
        <w:gridCol w:w="5010"/>
      </w:tblGrid>
      <w:tr w:rsidR="00075469" w:rsidRPr="00E3621E" w:rsidTr="009A0693">
        <w:tc>
          <w:tcPr>
            <w:tcW w:w="5564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А</w:t>
            </w:r>
            <w:proofErr w:type="gramStart"/>
            <w:r w:rsidRPr="00E3621E">
              <w:t>)б</w:t>
            </w:r>
            <w:proofErr w:type="gramEnd"/>
            <w:r w:rsidRPr="00E3621E">
              <w:t>ез земли и без выкупа</w:t>
            </w:r>
          </w:p>
        </w:tc>
        <w:tc>
          <w:tcPr>
            <w:tcW w:w="5010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В</w:t>
            </w:r>
            <w:proofErr w:type="gramStart"/>
            <w:r w:rsidRPr="00E3621E">
              <w:t>)б</w:t>
            </w:r>
            <w:proofErr w:type="gramEnd"/>
            <w:r w:rsidRPr="00E3621E">
              <w:t>ез земли с ограничением личных прав</w:t>
            </w:r>
          </w:p>
        </w:tc>
      </w:tr>
      <w:tr w:rsidR="00075469" w:rsidRPr="00E3621E" w:rsidTr="009A0693">
        <w:tc>
          <w:tcPr>
            <w:tcW w:w="5564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Б</w:t>
            </w:r>
            <w:proofErr w:type="gramStart"/>
            <w:r w:rsidRPr="00E3621E">
              <w:t>)с</w:t>
            </w:r>
            <w:proofErr w:type="gramEnd"/>
            <w:r w:rsidRPr="00E3621E">
              <w:t xml:space="preserve"> землёй за выкуп</w:t>
            </w:r>
          </w:p>
        </w:tc>
        <w:tc>
          <w:tcPr>
            <w:tcW w:w="5010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Г</w:t>
            </w:r>
            <w:proofErr w:type="gramStart"/>
            <w:r w:rsidRPr="00E3621E">
              <w:t>)н</w:t>
            </w:r>
            <w:proofErr w:type="gramEnd"/>
            <w:r w:rsidRPr="00E3621E">
              <w:t>ет правильного ответа</w:t>
            </w:r>
          </w:p>
        </w:tc>
      </w:tr>
    </w:tbl>
    <w:p w:rsidR="00075469" w:rsidRPr="00E3621E" w:rsidRDefault="00075469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 xml:space="preserve"> Отмена крепостного права немедленно предоставляла крестьянам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4979"/>
      </w:tblGrid>
      <w:tr w:rsidR="009A0693" w:rsidRPr="00E3621E" w:rsidTr="009A0693">
        <w:tc>
          <w:tcPr>
            <w:tcW w:w="5595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А</w:t>
            </w:r>
            <w:proofErr w:type="gramStart"/>
            <w:r w:rsidRPr="00E3621E">
              <w:t>)п</w:t>
            </w:r>
            <w:proofErr w:type="gramEnd"/>
            <w:r w:rsidRPr="00E3621E">
              <w:t>раво владеть землёй, промыслами, вести торговлю</w:t>
            </w:r>
          </w:p>
        </w:tc>
        <w:tc>
          <w:tcPr>
            <w:tcW w:w="4979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В</w:t>
            </w:r>
            <w:proofErr w:type="gramStart"/>
            <w:r w:rsidRPr="00E3621E">
              <w:t>)</w:t>
            </w:r>
            <w:r w:rsidR="005533E8" w:rsidRPr="00E3621E">
              <w:t>с</w:t>
            </w:r>
            <w:proofErr w:type="gramEnd"/>
            <w:r w:rsidR="005533E8" w:rsidRPr="00E3621E">
              <w:t>вободную продажу своих наделов</w:t>
            </w:r>
          </w:p>
        </w:tc>
      </w:tr>
      <w:tr w:rsidR="009A0693" w:rsidRPr="00E3621E" w:rsidTr="009A0693">
        <w:tc>
          <w:tcPr>
            <w:tcW w:w="5595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Б</w:t>
            </w:r>
            <w:proofErr w:type="gramStart"/>
            <w:r w:rsidRPr="00E3621E">
              <w:t>)</w:t>
            </w:r>
            <w:r w:rsidR="005533E8" w:rsidRPr="00E3621E">
              <w:t>у</w:t>
            </w:r>
            <w:proofErr w:type="gramEnd"/>
            <w:r w:rsidR="005533E8" w:rsidRPr="00E3621E">
              <w:t>равнение в правах с другими сословиями</w:t>
            </w:r>
          </w:p>
        </w:tc>
        <w:tc>
          <w:tcPr>
            <w:tcW w:w="4979" w:type="dxa"/>
          </w:tcPr>
          <w:p w:rsidR="00075469" w:rsidRPr="00E3621E" w:rsidRDefault="00075469" w:rsidP="00E3621E">
            <w:pPr>
              <w:pStyle w:val="a3"/>
              <w:ind w:left="0"/>
            </w:pPr>
            <w:r w:rsidRPr="00E3621E">
              <w:t>Г</w:t>
            </w:r>
            <w:proofErr w:type="gramStart"/>
            <w:r w:rsidRPr="00E3621E">
              <w:t>)</w:t>
            </w:r>
            <w:r w:rsidR="005533E8" w:rsidRPr="00E3621E">
              <w:t>с</w:t>
            </w:r>
            <w:proofErr w:type="gramEnd"/>
            <w:r w:rsidR="005533E8" w:rsidRPr="00E3621E">
              <w:t>вободный уход в город на заработки</w:t>
            </w:r>
          </w:p>
        </w:tc>
      </w:tr>
    </w:tbl>
    <w:p w:rsidR="00075469" w:rsidRPr="00E3621E" w:rsidRDefault="005533E8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 xml:space="preserve"> Прогрессивные черты крестьянской реформы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4975"/>
      </w:tblGrid>
      <w:tr w:rsidR="00E3621E" w:rsidRPr="00E3621E" w:rsidTr="009A0693">
        <w:tc>
          <w:tcPr>
            <w:tcW w:w="5599" w:type="dxa"/>
          </w:tcPr>
          <w:p w:rsidR="005533E8" w:rsidRPr="00E3621E" w:rsidRDefault="005533E8" w:rsidP="00E3621E">
            <w:pPr>
              <w:pStyle w:val="a3"/>
              <w:ind w:left="0"/>
            </w:pPr>
            <w:r w:rsidRPr="00E3621E">
              <w:t>А</w:t>
            </w:r>
            <w:proofErr w:type="gramStart"/>
            <w:r w:rsidRPr="00E3621E">
              <w:t>)о</w:t>
            </w:r>
            <w:proofErr w:type="gramEnd"/>
            <w:r w:rsidRPr="00E3621E">
              <w:t>свобождение с правом иметь промыслы, заключать сделки, покупать землю</w:t>
            </w:r>
          </w:p>
        </w:tc>
        <w:tc>
          <w:tcPr>
            <w:tcW w:w="4975" w:type="dxa"/>
          </w:tcPr>
          <w:p w:rsidR="005533E8" w:rsidRPr="00E3621E" w:rsidRDefault="005533E8" w:rsidP="00E3621E">
            <w:pPr>
              <w:pStyle w:val="a3"/>
              <w:ind w:left="0"/>
            </w:pPr>
            <w:r w:rsidRPr="00E3621E">
              <w:t>В</w:t>
            </w:r>
            <w:proofErr w:type="gramStart"/>
            <w:r w:rsidRPr="00E3621E">
              <w:t>)н</w:t>
            </w:r>
            <w:proofErr w:type="gramEnd"/>
            <w:r w:rsidRPr="00E3621E">
              <w:t>аличие отрезков</w:t>
            </w:r>
          </w:p>
        </w:tc>
      </w:tr>
      <w:tr w:rsidR="00E3621E" w:rsidRPr="00E3621E" w:rsidTr="009A0693">
        <w:tc>
          <w:tcPr>
            <w:tcW w:w="5599" w:type="dxa"/>
          </w:tcPr>
          <w:p w:rsidR="005533E8" w:rsidRPr="00E3621E" w:rsidRDefault="005533E8" w:rsidP="00E3621E">
            <w:pPr>
              <w:pStyle w:val="a3"/>
              <w:ind w:left="0"/>
            </w:pPr>
            <w:r w:rsidRPr="00E3621E">
              <w:t>Б</w:t>
            </w:r>
            <w:proofErr w:type="gramStart"/>
            <w:r w:rsidRPr="00E3621E">
              <w:t>)с</w:t>
            </w:r>
            <w:proofErr w:type="gramEnd"/>
            <w:r w:rsidRPr="00E3621E">
              <w:t>охранение помещичьего землевладения</w:t>
            </w:r>
          </w:p>
        </w:tc>
        <w:tc>
          <w:tcPr>
            <w:tcW w:w="4975" w:type="dxa"/>
          </w:tcPr>
          <w:p w:rsidR="005533E8" w:rsidRPr="00E3621E" w:rsidRDefault="005533E8" w:rsidP="00E3621E">
            <w:pPr>
              <w:pStyle w:val="a3"/>
              <w:ind w:left="0"/>
            </w:pPr>
            <w:r w:rsidRPr="00E3621E">
              <w:t>Г</w:t>
            </w:r>
            <w:proofErr w:type="gramStart"/>
            <w:r w:rsidRPr="00E3621E">
              <w:t>)с</w:t>
            </w:r>
            <w:proofErr w:type="gramEnd"/>
            <w:r w:rsidRPr="00E3621E">
              <w:t>охранение чересполосицы</w:t>
            </w:r>
          </w:p>
        </w:tc>
      </w:tr>
    </w:tbl>
    <w:p w:rsidR="005533E8" w:rsidRPr="00E3621E" w:rsidRDefault="00A336EB" w:rsidP="00E3621E">
      <w:pPr>
        <w:pStyle w:val="a3"/>
        <w:numPr>
          <w:ilvl w:val="0"/>
          <w:numId w:val="1"/>
        </w:numPr>
        <w:spacing w:after="0" w:line="240" w:lineRule="auto"/>
      </w:pPr>
      <w:r w:rsidRPr="00E3621E">
        <w:t xml:space="preserve"> Отмена крепостного права в России в 1861 г. Привела в пореформенный период </w:t>
      </w:r>
      <w:proofErr w:type="gramStart"/>
      <w:r w:rsidRPr="00E3621E">
        <w:t>к</w:t>
      </w:r>
      <w:proofErr w:type="gramEnd"/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4"/>
        <w:gridCol w:w="4970"/>
      </w:tblGrid>
      <w:tr w:rsidR="00A336EB" w:rsidRPr="00E3621E" w:rsidTr="009A0693">
        <w:tc>
          <w:tcPr>
            <w:tcW w:w="5604" w:type="dxa"/>
          </w:tcPr>
          <w:p w:rsidR="00A336EB" w:rsidRPr="00E3621E" w:rsidRDefault="00A336EB" w:rsidP="00E3621E">
            <w:pPr>
              <w:pStyle w:val="a3"/>
              <w:ind w:left="0"/>
            </w:pPr>
            <w:r w:rsidRPr="00E3621E">
              <w:t>А</w:t>
            </w:r>
            <w:proofErr w:type="gramStart"/>
            <w:r w:rsidRPr="00E3621E">
              <w:t>)л</w:t>
            </w:r>
            <w:proofErr w:type="gramEnd"/>
            <w:r w:rsidRPr="00E3621E">
              <w:t>иквидации крестьянской общины</w:t>
            </w:r>
          </w:p>
        </w:tc>
        <w:tc>
          <w:tcPr>
            <w:tcW w:w="4970" w:type="dxa"/>
          </w:tcPr>
          <w:p w:rsidR="00A336EB" w:rsidRPr="00E3621E" w:rsidRDefault="00A336EB" w:rsidP="00E3621E">
            <w:pPr>
              <w:pStyle w:val="a3"/>
              <w:ind w:left="0"/>
            </w:pPr>
            <w:r w:rsidRPr="00E3621E">
              <w:t>В</w:t>
            </w:r>
            <w:proofErr w:type="gramStart"/>
            <w:r w:rsidRPr="00E3621E">
              <w:t>)у</w:t>
            </w:r>
            <w:proofErr w:type="gramEnd"/>
            <w:r w:rsidRPr="00E3621E">
              <w:t>равниванию имущественного положения крестьян</w:t>
            </w:r>
          </w:p>
        </w:tc>
      </w:tr>
      <w:tr w:rsidR="00A336EB" w:rsidRPr="00E3621E" w:rsidTr="009A0693">
        <w:tc>
          <w:tcPr>
            <w:tcW w:w="5604" w:type="dxa"/>
          </w:tcPr>
          <w:p w:rsidR="00A336EB" w:rsidRPr="00E3621E" w:rsidRDefault="00A336EB" w:rsidP="00E3621E">
            <w:pPr>
              <w:pStyle w:val="a3"/>
              <w:ind w:left="0"/>
            </w:pPr>
            <w:r w:rsidRPr="00E3621E">
              <w:t>Б</w:t>
            </w:r>
            <w:proofErr w:type="gramStart"/>
            <w:r w:rsidRPr="00E3621E">
              <w:t>)р</w:t>
            </w:r>
            <w:proofErr w:type="gramEnd"/>
            <w:r w:rsidRPr="00E3621E">
              <w:t>азвитию капиталистических отношений в деревне</w:t>
            </w:r>
          </w:p>
        </w:tc>
        <w:tc>
          <w:tcPr>
            <w:tcW w:w="4970" w:type="dxa"/>
          </w:tcPr>
          <w:p w:rsidR="00A336EB" w:rsidRPr="00E3621E" w:rsidRDefault="00A336EB" w:rsidP="00E3621E">
            <w:pPr>
              <w:pStyle w:val="a3"/>
              <w:ind w:left="0"/>
            </w:pPr>
            <w:r w:rsidRPr="00E3621E">
              <w:t>Г</w:t>
            </w:r>
            <w:proofErr w:type="gramStart"/>
            <w:r w:rsidRPr="00E3621E">
              <w:t>)у</w:t>
            </w:r>
            <w:proofErr w:type="gramEnd"/>
            <w:r w:rsidRPr="00E3621E">
              <w:t>меньшению доли вольнонаёмного труда в деревне</w:t>
            </w:r>
          </w:p>
        </w:tc>
      </w:tr>
    </w:tbl>
    <w:p w:rsidR="00A336EB" w:rsidRPr="00E3621E" w:rsidRDefault="00A336EB" w:rsidP="00E3621E">
      <w:pPr>
        <w:spacing w:after="0" w:line="240" w:lineRule="auto"/>
      </w:pPr>
      <w:r w:rsidRPr="00E3621E">
        <w:t>1</w:t>
      </w:r>
      <w:r w:rsidR="00332308">
        <w:t>5</w:t>
      </w:r>
      <w:r w:rsidRPr="00E3621E">
        <w:t>.Ниже приведены две точки зрения на характер крестьянской реформы 1861 г.:</w:t>
      </w:r>
      <w:r w:rsidR="0020630F">
        <w:t xml:space="preserve"> </w:t>
      </w:r>
      <w:r w:rsidRPr="00E3621E">
        <w:t>А) Крестьянская реформа 1861 г. была проведена в интересах дворян</w:t>
      </w:r>
      <w:r w:rsidR="00E3621E">
        <w:t xml:space="preserve"> </w:t>
      </w:r>
      <w:r w:rsidRPr="00E3621E">
        <w:t>Б) Крестьянская реформа 1861 г. была проведена в интересах крестьян</w:t>
      </w:r>
      <w:r w:rsidR="0020630F">
        <w:t xml:space="preserve">. </w:t>
      </w:r>
      <w:r w:rsidRPr="00E3621E">
        <w:t>Приведите не менее трёх фактов, положений, которые могут служить аргументами, подтверждающими каждую из данных точек зрения.</w:t>
      </w:r>
    </w:p>
    <w:p w:rsidR="00495FDE" w:rsidRPr="00E3621E" w:rsidRDefault="00332308" w:rsidP="0020630F">
      <w:pPr>
        <w:spacing w:after="0" w:line="240" w:lineRule="auto"/>
      </w:pPr>
      <w:r>
        <w:t>16</w:t>
      </w:r>
      <w:r w:rsidR="00E3621E" w:rsidRPr="00E3621E">
        <w:t xml:space="preserve">. Сравните положение русских дворян в последние годы царствования Николая </w:t>
      </w:r>
      <w:r w:rsidR="00E3621E" w:rsidRPr="00E3621E">
        <w:rPr>
          <w:lang w:val="en-US"/>
        </w:rPr>
        <w:t>I</w:t>
      </w:r>
      <w:r w:rsidR="00E3621E" w:rsidRPr="00E3621E">
        <w:t xml:space="preserve">  и в последние годы царствования Александра </w:t>
      </w:r>
      <w:r w:rsidR="00E3621E" w:rsidRPr="00E3621E">
        <w:rPr>
          <w:lang w:val="en-US"/>
        </w:rPr>
        <w:t>II</w:t>
      </w:r>
      <w:r w:rsidR="00E3621E" w:rsidRPr="00E3621E">
        <w:t xml:space="preserve">. Укажите, что было общим (не менее трёх общих характеристик), </w:t>
      </w:r>
      <w:proofErr w:type="gramStart"/>
      <w:r w:rsidR="00E3621E" w:rsidRPr="00E3621E">
        <w:t>в</w:t>
      </w:r>
      <w:proofErr w:type="gramEnd"/>
      <w:r w:rsidR="00E3621E" w:rsidRPr="00E3621E">
        <w:t xml:space="preserve"> что – различным (не менее двух различий)</w:t>
      </w:r>
    </w:p>
    <w:sectPr w:rsidR="00495FDE" w:rsidRPr="00E3621E" w:rsidSect="00495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76"/>
    <w:multiLevelType w:val="hybridMultilevel"/>
    <w:tmpl w:val="3A2E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5FDE"/>
    <w:rsid w:val="00075469"/>
    <w:rsid w:val="000A734E"/>
    <w:rsid w:val="0020630F"/>
    <w:rsid w:val="00332308"/>
    <w:rsid w:val="00495FDE"/>
    <w:rsid w:val="00522E4E"/>
    <w:rsid w:val="005533E8"/>
    <w:rsid w:val="009A0693"/>
    <w:rsid w:val="00A336EB"/>
    <w:rsid w:val="00E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DE"/>
    <w:pPr>
      <w:ind w:left="720"/>
      <w:contextualSpacing/>
    </w:pPr>
  </w:style>
  <w:style w:type="table" w:styleId="a4">
    <w:name w:val="Table Grid"/>
    <w:basedOn w:val="a1"/>
    <w:uiPriority w:val="59"/>
    <w:rsid w:val="00495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Intellektika</cp:lastModifiedBy>
  <cp:revision>6</cp:revision>
  <dcterms:created xsi:type="dcterms:W3CDTF">2015-05-06T19:05:00Z</dcterms:created>
  <dcterms:modified xsi:type="dcterms:W3CDTF">2015-05-18T13:32:00Z</dcterms:modified>
</cp:coreProperties>
</file>