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06" w:rsidRPr="004100CD" w:rsidRDefault="002C4306" w:rsidP="002C4306">
      <w:pPr>
        <w:pStyle w:val="font8"/>
        <w:spacing w:before="0" w:beforeAutospacing="0" w:after="0" w:afterAutospacing="0"/>
        <w:jc w:val="center"/>
        <w:textAlignment w:val="baseline"/>
        <w:rPr>
          <w:b/>
          <w:sz w:val="36"/>
          <w:szCs w:val="36"/>
        </w:rPr>
      </w:pPr>
      <w:r w:rsidRPr="004100CD">
        <w:rPr>
          <w:b/>
          <w:sz w:val="36"/>
          <w:szCs w:val="36"/>
        </w:rPr>
        <w:t>«Занимательные мешочки»</w:t>
      </w:r>
    </w:p>
    <w:p w:rsidR="002C4306" w:rsidRDefault="002C4306" w:rsidP="00846962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46962" w:rsidRDefault="00846962" w:rsidP="00846962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Pr="00E91DDA">
        <w:rPr>
          <w:sz w:val="28"/>
          <w:szCs w:val="28"/>
        </w:rPr>
        <w:t xml:space="preserve">овременные дети живут в эпоху информационных технологий, они любознательны, пытливы, активно познают окружающий мир, но компьютер и телевидение не дают в полном объеме представления о предметах, явлениях окружающей действительности и не способствуют речевому развитию детей. </w:t>
      </w:r>
      <w:r>
        <w:rPr>
          <w:sz w:val="28"/>
          <w:szCs w:val="28"/>
        </w:rPr>
        <w:t xml:space="preserve">Поэтому педагоги ищут интересные и доступные детям средства. Я для себя нашла такое средство обучения, помогающее мне заинтересовать детей и родителей и организовать разнообразные виды деятельности. Это – «Занимательные мешочки», которые помогают познавать и узнавать много нового, обогащать свой опыт и словарный запас. «Занимательные мешочки» позволяют  охватить все пять образовательные области ФГОС.  </w:t>
      </w:r>
    </w:p>
    <w:p w:rsidR="00846962" w:rsidRDefault="00846962" w:rsidP="00846962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Занимательная</w:t>
      </w:r>
      <w:proofErr w:type="gramEnd"/>
      <w:r>
        <w:rPr>
          <w:sz w:val="28"/>
          <w:szCs w:val="28"/>
        </w:rPr>
        <w:t xml:space="preserve"> – т.е. вызывающая интерес. Интерес – лучшая из мотиваций, развивает познавательную активность. Данное средство увеличивает интерес к происходящему, чтобы ребёнок заинтересовался и задал вопрос: «интересно, а что там?»</w:t>
      </w:r>
    </w:p>
    <w:p w:rsidR="00846962" w:rsidRDefault="00846962" w:rsidP="00846962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100CD" w:rsidRDefault="004100CD" w:rsidP="00846962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00CD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данного средства </w:t>
      </w:r>
      <w:r w:rsidR="00846962">
        <w:rPr>
          <w:sz w:val="28"/>
          <w:szCs w:val="28"/>
        </w:rPr>
        <w:t>«Занимательные мешочки»</w:t>
      </w:r>
      <w:r>
        <w:rPr>
          <w:sz w:val="28"/>
          <w:szCs w:val="28"/>
        </w:rPr>
        <w:t xml:space="preserve"> - развивать у детей дошкольного возраста познавательно-речевые способности (восприятие, мышление, память, внимание, воображение).</w:t>
      </w:r>
    </w:p>
    <w:p w:rsidR="00846962" w:rsidRDefault="00846962" w:rsidP="00846962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91DDA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Выполняет следующие </w:t>
      </w:r>
      <w:r w:rsidRPr="004100CD">
        <w:rPr>
          <w:b/>
          <w:sz w:val="28"/>
          <w:szCs w:val="28"/>
        </w:rPr>
        <w:t>функции:</w:t>
      </w:r>
    </w:p>
    <w:p w:rsidR="00846962" w:rsidRDefault="00846962" w:rsidP="00846962">
      <w:pPr>
        <w:pStyle w:val="font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4100CD">
        <w:rPr>
          <w:b/>
          <w:sz w:val="28"/>
          <w:szCs w:val="28"/>
        </w:rPr>
        <w:t>Обучающую</w:t>
      </w:r>
      <w:proofErr w:type="gramEnd"/>
      <w:r w:rsidRPr="004100C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дает новые знания, умения и навыки;</w:t>
      </w:r>
    </w:p>
    <w:p w:rsidR="00846962" w:rsidRPr="00E91DDA" w:rsidRDefault="00846962" w:rsidP="00846962">
      <w:pPr>
        <w:pStyle w:val="font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00CD">
        <w:rPr>
          <w:b/>
          <w:sz w:val="28"/>
          <w:szCs w:val="28"/>
        </w:rPr>
        <w:t>Развивающую</w:t>
      </w:r>
      <w:r>
        <w:rPr>
          <w:sz w:val="28"/>
          <w:szCs w:val="28"/>
        </w:rPr>
        <w:t xml:space="preserve"> – развивает речь, внимание, память, мышление.</w:t>
      </w:r>
    </w:p>
    <w:p w:rsidR="00846962" w:rsidRDefault="00846962" w:rsidP="00846962">
      <w:pPr>
        <w:pStyle w:val="font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4100CD">
        <w:rPr>
          <w:b/>
          <w:sz w:val="28"/>
          <w:szCs w:val="28"/>
        </w:rPr>
        <w:t>Воспитательную</w:t>
      </w:r>
      <w:proofErr w:type="gramEnd"/>
      <w:r>
        <w:rPr>
          <w:sz w:val="28"/>
          <w:szCs w:val="28"/>
        </w:rPr>
        <w:t xml:space="preserve"> – формирует моральные и нравственные качества;</w:t>
      </w:r>
    </w:p>
    <w:p w:rsidR="00846962" w:rsidRDefault="00846962" w:rsidP="00846962">
      <w:pPr>
        <w:pStyle w:val="font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00CD">
        <w:rPr>
          <w:b/>
          <w:sz w:val="28"/>
          <w:szCs w:val="28"/>
        </w:rPr>
        <w:t>Развлекательную</w:t>
      </w:r>
      <w:r>
        <w:rPr>
          <w:sz w:val="28"/>
          <w:szCs w:val="28"/>
        </w:rPr>
        <w:t xml:space="preserve"> – создает благоприятную атмосферу;</w:t>
      </w:r>
    </w:p>
    <w:p w:rsidR="00846962" w:rsidRDefault="00846962" w:rsidP="00846962">
      <w:pPr>
        <w:pStyle w:val="font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4100CD">
        <w:rPr>
          <w:b/>
          <w:sz w:val="28"/>
          <w:szCs w:val="28"/>
        </w:rPr>
        <w:t>Коммуникативную</w:t>
      </w:r>
      <w:proofErr w:type="gramEnd"/>
      <w:r>
        <w:rPr>
          <w:sz w:val="28"/>
          <w:szCs w:val="28"/>
        </w:rPr>
        <w:t xml:space="preserve"> – объединяет детей в группы, способствует их взаимодействию друг с другом</w:t>
      </w:r>
    </w:p>
    <w:p w:rsidR="00846962" w:rsidRDefault="00846962" w:rsidP="00846962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Ознакомимся с содержанием «Занимательных мешочков».</w:t>
      </w:r>
    </w:p>
    <w:p w:rsidR="00A03156" w:rsidRPr="00C36C9A" w:rsidRDefault="00846962" w:rsidP="00846962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Это разноцветные мешочки, которые находятся в коробке. Красочные визуальные эффекты имеют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 для привлечения внимания детей, особенно младшего возраста.</w:t>
      </w:r>
      <w:r w:rsidR="00CE365E">
        <w:rPr>
          <w:sz w:val="28"/>
          <w:szCs w:val="28"/>
        </w:rPr>
        <w:t xml:space="preserve"> Цвет – одна из самых ярких сторон детства. «Занимательные мешочки» </w:t>
      </w:r>
      <w:r w:rsidR="00A03156">
        <w:rPr>
          <w:sz w:val="28"/>
          <w:szCs w:val="28"/>
        </w:rPr>
        <w:t xml:space="preserve">просты в изготовлении, удобны в использовании, легко перемещаются из группы в группы, отвечают требованиям </w:t>
      </w:r>
      <w:proofErr w:type="spellStart"/>
      <w:r w:rsidR="00A03156">
        <w:rPr>
          <w:sz w:val="28"/>
          <w:szCs w:val="28"/>
        </w:rPr>
        <w:t>СанПин</w:t>
      </w:r>
      <w:proofErr w:type="spellEnd"/>
      <w:r w:rsidR="00A03156">
        <w:rPr>
          <w:sz w:val="28"/>
          <w:szCs w:val="28"/>
        </w:rPr>
        <w:t xml:space="preserve">. </w:t>
      </w:r>
      <w:proofErr w:type="gramStart"/>
      <w:r w:rsidR="00A03156">
        <w:rPr>
          <w:sz w:val="28"/>
          <w:szCs w:val="28"/>
        </w:rPr>
        <w:t>Предназначены</w:t>
      </w:r>
      <w:proofErr w:type="gramEnd"/>
      <w:r w:rsidR="00A03156">
        <w:rPr>
          <w:sz w:val="28"/>
          <w:szCs w:val="28"/>
        </w:rPr>
        <w:t xml:space="preserve"> для детей от раннего до старшего дошкольного возраста. Можно использовать в НОД (</w:t>
      </w:r>
      <w:r w:rsidR="004100CD">
        <w:rPr>
          <w:sz w:val="28"/>
          <w:szCs w:val="28"/>
        </w:rPr>
        <w:t>не чаще чем 1-2 раза в неделю), так и вне занятий. Большими помощниками являются родители, они своего рода «бюро идей»</w:t>
      </w:r>
      <w:proofErr w:type="gramStart"/>
      <w:r w:rsidR="004100CD">
        <w:rPr>
          <w:sz w:val="28"/>
          <w:szCs w:val="28"/>
        </w:rPr>
        <w:t>.</w:t>
      </w:r>
      <w:proofErr w:type="gramEnd"/>
      <w:r w:rsidR="004100CD">
        <w:rPr>
          <w:sz w:val="28"/>
          <w:szCs w:val="28"/>
        </w:rPr>
        <w:t xml:space="preserve"> Ребёнок задал вопрос, повел себя как-то некрасиво – все это можно обсудить, раскрыть с помощью «Занимательных мешочков». Дети ждут эти мешочки, очень ответственно относятся к тому, что предлагает «мешочек». И делаем мы это </w:t>
      </w:r>
      <w:r w:rsidR="004100CD" w:rsidRPr="004100CD">
        <w:rPr>
          <w:b/>
          <w:sz w:val="28"/>
          <w:szCs w:val="28"/>
        </w:rPr>
        <w:t>все вместе</w:t>
      </w:r>
      <w:r w:rsidR="00C36C9A">
        <w:rPr>
          <w:b/>
          <w:sz w:val="28"/>
          <w:szCs w:val="28"/>
        </w:rPr>
        <w:t xml:space="preserve">, </w:t>
      </w:r>
      <w:r w:rsidR="00C36C9A">
        <w:rPr>
          <w:sz w:val="28"/>
          <w:szCs w:val="28"/>
        </w:rPr>
        <w:t>что способствует формированию дружного коллектива.</w:t>
      </w:r>
    </w:p>
    <w:p w:rsidR="002C4306" w:rsidRDefault="002C4306" w:rsidP="00846962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100CD" w:rsidRDefault="004100CD" w:rsidP="00846962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C4306" w:rsidRDefault="002C4306" w:rsidP="00846962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C4306" w:rsidRDefault="002C4306" w:rsidP="00846962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00CD">
        <w:rPr>
          <w:b/>
          <w:sz w:val="28"/>
          <w:szCs w:val="28"/>
        </w:rPr>
        <w:t>Варианты</w:t>
      </w:r>
      <w:r>
        <w:rPr>
          <w:sz w:val="28"/>
          <w:szCs w:val="28"/>
        </w:rPr>
        <w:t xml:space="preserve"> использования «Занимательных мешочков»</w:t>
      </w:r>
    </w:p>
    <w:p w:rsidR="002C4306" w:rsidRDefault="002C4306" w:rsidP="00846962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C4306" w:rsidRPr="002C4306" w:rsidRDefault="002C4306" w:rsidP="00846962">
      <w:pPr>
        <w:pStyle w:val="font8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2C4306">
        <w:rPr>
          <w:b/>
          <w:sz w:val="28"/>
          <w:szCs w:val="28"/>
        </w:rPr>
        <w:t>«Мешочек вопросов»</w:t>
      </w:r>
    </w:p>
    <w:p w:rsidR="00A03156" w:rsidRDefault="002C4306" w:rsidP="00846962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Здесь м.б. любой предмет (предметы одежды, посуды, фрукты, овощи, животные и т.д.).</w:t>
      </w:r>
      <w:proofErr w:type="gramEnd"/>
      <w:r>
        <w:rPr>
          <w:sz w:val="28"/>
          <w:szCs w:val="28"/>
        </w:rPr>
        <w:t xml:space="preserve"> Также могут быть картинки на </w:t>
      </w:r>
      <w:proofErr w:type="gramStart"/>
      <w:r>
        <w:rPr>
          <w:sz w:val="28"/>
          <w:szCs w:val="28"/>
        </w:rPr>
        <w:t>экологическую</w:t>
      </w:r>
      <w:proofErr w:type="gramEnd"/>
      <w:r>
        <w:rPr>
          <w:sz w:val="28"/>
          <w:szCs w:val="28"/>
        </w:rPr>
        <w:t xml:space="preserve"> и патриотические темы</w:t>
      </w:r>
      <w:r w:rsidR="004100CD">
        <w:rPr>
          <w:sz w:val="28"/>
          <w:szCs w:val="28"/>
        </w:rPr>
        <w:t>. Воспитателем задаются вопросы.</w:t>
      </w:r>
      <w:r>
        <w:rPr>
          <w:sz w:val="28"/>
          <w:szCs w:val="28"/>
        </w:rPr>
        <w:t xml:space="preserve"> Вопрос побуждает ребёнка к мышлению, повышает активность и продуктивность мыслительного процесса</w:t>
      </w:r>
      <w:proofErr w:type="gramStart"/>
      <w:r>
        <w:rPr>
          <w:sz w:val="28"/>
          <w:szCs w:val="28"/>
        </w:rPr>
        <w:t>.</w:t>
      </w:r>
      <w:proofErr w:type="gramEnd"/>
      <w:r w:rsidR="004100CD">
        <w:rPr>
          <w:sz w:val="28"/>
          <w:szCs w:val="28"/>
        </w:rPr>
        <w:t xml:space="preserve"> Задавая вопросы и получая на них ответы, воспитатель видит, что знают дети, в какой степени усвоен пройденный материал.</w:t>
      </w:r>
    </w:p>
    <w:p w:rsidR="002C4306" w:rsidRDefault="002C4306" w:rsidP="00846962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2C4306" w:rsidRDefault="002C4306" w:rsidP="002C4306">
      <w:pPr>
        <w:pStyle w:val="font8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Развитие интересов у детей, любознательности и познавательной мотивации;</w:t>
      </w:r>
    </w:p>
    <w:p w:rsidR="002007E0" w:rsidRDefault="00C7468D" w:rsidP="002C4306">
      <w:pPr>
        <w:pStyle w:val="font8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Развитие мышления, расширение кругозора и словарного запаса детей</w:t>
      </w:r>
    </w:p>
    <w:p w:rsidR="002C4306" w:rsidRDefault="002C4306" w:rsidP="002C4306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C4306" w:rsidRPr="004D2F61" w:rsidRDefault="002C4306" w:rsidP="002C4306">
      <w:pPr>
        <w:pStyle w:val="font8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4D2F61">
        <w:rPr>
          <w:b/>
          <w:sz w:val="28"/>
          <w:szCs w:val="28"/>
        </w:rPr>
        <w:t>Мешочек «Умелые ручки»</w:t>
      </w:r>
    </w:p>
    <w:p w:rsidR="004D2F61" w:rsidRDefault="004D2F61" w:rsidP="002C4306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Уже название говорит о том, что тут работают наши ручки. Можно насыпать в мешок фасоль и горох и попросить перебирать их, учить раскатывать тесто, вырезать формы из соленого теста, закручивать ленту и т.д.</w:t>
      </w:r>
      <w:r w:rsidR="00B02306">
        <w:rPr>
          <w:sz w:val="28"/>
          <w:szCs w:val="28"/>
        </w:rPr>
        <w:t xml:space="preserve"> Маленькие игрушки из </w:t>
      </w:r>
      <w:proofErr w:type="gramStart"/>
      <w:r w:rsidR="00B02306">
        <w:rPr>
          <w:sz w:val="28"/>
          <w:szCs w:val="28"/>
        </w:rPr>
        <w:t>киндера</w:t>
      </w:r>
      <w:proofErr w:type="gramEnd"/>
      <w:r w:rsidR="00B02306">
        <w:rPr>
          <w:sz w:val="28"/>
          <w:szCs w:val="28"/>
        </w:rPr>
        <w:t xml:space="preserve"> также хорошо влияют на </w:t>
      </w:r>
      <w:r w:rsidR="0039576D">
        <w:rPr>
          <w:sz w:val="28"/>
          <w:szCs w:val="28"/>
        </w:rPr>
        <w:t xml:space="preserve">развитие мелкой моторики </w:t>
      </w:r>
      <w:proofErr w:type="spellStart"/>
      <w:r w:rsidR="0039576D">
        <w:rPr>
          <w:sz w:val="28"/>
          <w:szCs w:val="28"/>
        </w:rPr>
        <w:t>рукю</w:t>
      </w:r>
      <w:proofErr w:type="spellEnd"/>
    </w:p>
    <w:p w:rsidR="004D2F61" w:rsidRDefault="004D2F61" w:rsidP="002C4306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4D2F61" w:rsidRDefault="004D2F61" w:rsidP="004D2F61">
      <w:pPr>
        <w:pStyle w:val="font8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Развивать мелкую моторику рук;</w:t>
      </w:r>
    </w:p>
    <w:p w:rsidR="004D2F61" w:rsidRDefault="004D2F61" w:rsidP="004D2F61">
      <w:pPr>
        <w:pStyle w:val="font8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Развивать усидчивость;</w:t>
      </w:r>
    </w:p>
    <w:p w:rsidR="004D2F61" w:rsidRDefault="004D2F61" w:rsidP="004D2F61">
      <w:pPr>
        <w:pStyle w:val="font8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Развивать координацию в работе обеих рук;</w:t>
      </w:r>
    </w:p>
    <w:p w:rsidR="004D2F61" w:rsidRDefault="004D2F61" w:rsidP="004D2F61">
      <w:pPr>
        <w:pStyle w:val="font8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Совершенствовать быстроту движений.</w:t>
      </w:r>
    </w:p>
    <w:p w:rsidR="004D2F61" w:rsidRDefault="004D2F61" w:rsidP="004D2F61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D2F61" w:rsidRDefault="004D2F61" w:rsidP="004D2F61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D2F61" w:rsidRDefault="004D2F61" w:rsidP="004D2F61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D2F61" w:rsidRPr="004D2F61" w:rsidRDefault="004D2F61" w:rsidP="004D2F61">
      <w:pPr>
        <w:pStyle w:val="font8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4D2F61">
        <w:rPr>
          <w:b/>
          <w:sz w:val="28"/>
          <w:szCs w:val="28"/>
        </w:rPr>
        <w:t>«Мешочек веселья»</w:t>
      </w:r>
    </w:p>
    <w:p w:rsidR="004D2F61" w:rsidRDefault="004D2F61" w:rsidP="004D2F61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Музыка – самый эмоциональный вид искусства. Я считаю, что она должна быть постоянным спутником жизни детей. дети обожают танцевать. </w:t>
      </w:r>
      <w:r w:rsidR="0039576D">
        <w:rPr>
          <w:sz w:val="28"/>
          <w:szCs w:val="28"/>
        </w:rPr>
        <w:t xml:space="preserve">Не репетировать танец к утреннику, а танцевать так, как хочется тебе. Помогает детям контролировать свои движения и управлять ими. </w:t>
      </w:r>
      <w:r>
        <w:rPr>
          <w:sz w:val="28"/>
          <w:szCs w:val="28"/>
        </w:rPr>
        <w:t xml:space="preserve">Помимо танцев, «Мешочек веселья» предполагает и фокусы, которые </w:t>
      </w:r>
      <w:r w:rsidR="0039576D">
        <w:rPr>
          <w:sz w:val="28"/>
          <w:szCs w:val="28"/>
        </w:rPr>
        <w:t xml:space="preserve">всегда привлекаю внимание </w:t>
      </w:r>
      <w:proofErr w:type="gramStart"/>
      <w:r w:rsidR="0039576D">
        <w:rPr>
          <w:sz w:val="28"/>
          <w:szCs w:val="28"/>
        </w:rPr>
        <w:t>детей</w:t>
      </w:r>
      <w:proofErr w:type="gramEnd"/>
      <w:r w:rsidR="0039576D">
        <w:rPr>
          <w:sz w:val="28"/>
          <w:szCs w:val="28"/>
        </w:rPr>
        <w:t xml:space="preserve"> и развивают любознательность. В конце раскрывается секрет, и дети, конечно же, стараются повторить эти фокусы дома.</w:t>
      </w:r>
    </w:p>
    <w:p w:rsidR="004D2F61" w:rsidRDefault="004D2F61" w:rsidP="004D2F61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4D2F61" w:rsidRDefault="005646CD" w:rsidP="004D2F61">
      <w:pPr>
        <w:pStyle w:val="font8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Способствует эмоциональной перезагрузке детей;</w:t>
      </w:r>
    </w:p>
    <w:p w:rsidR="005646CD" w:rsidRDefault="005646CD" w:rsidP="004D2F61">
      <w:pPr>
        <w:pStyle w:val="font8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Формирует у детей художественно-эстетический вкус;</w:t>
      </w:r>
    </w:p>
    <w:p w:rsidR="005646CD" w:rsidRDefault="00C207A8" w:rsidP="004D2F61">
      <w:pPr>
        <w:pStyle w:val="font8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Развивает силу, выносливость, ловкость, гибкость, координацию;</w:t>
      </w:r>
    </w:p>
    <w:p w:rsidR="005646CD" w:rsidRDefault="005646CD" w:rsidP="004D2F61">
      <w:pPr>
        <w:pStyle w:val="font8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Развивает любознательность у детей;</w:t>
      </w:r>
    </w:p>
    <w:p w:rsidR="00C207A8" w:rsidRDefault="00C207A8" w:rsidP="004D2F61">
      <w:pPr>
        <w:pStyle w:val="font8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Формирует интерес к фокусам.</w:t>
      </w:r>
    </w:p>
    <w:p w:rsidR="00C207A8" w:rsidRDefault="00C207A8" w:rsidP="00C207A8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207A8" w:rsidRDefault="00C207A8" w:rsidP="00C207A8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207A8" w:rsidRPr="00C37950" w:rsidRDefault="00C207A8" w:rsidP="00C207A8">
      <w:pPr>
        <w:pStyle w:val="font8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C37950">
        <w:rPr>
          <w:b/>
          <w:sz w:val="28"/>
          <w:szCs w:val="28"/>
        </w:rPr>
        <w:t xml:space="preserve">«Мешочек </w:t>
      </w:r>
      <w:r w:rsidR="00C7468D">
        <w:rPr>
          <w:b/>
          <w:sz w:val="28"/>
          <w:szCs w:val="28"/>
        </w:rPr>
        <w:t>чувств</w:t>
      </w:r>
      <w:r w:rsidRPr="00C37950">
        <w:rPr>
          <w:b/>
          <w:sz w:val="28"/>
          <w:szCs w:val="28"/>
        </w:rPr>
        <w:t>»</w:t>
      </w:r>
    </w:p>
    <w:p w:rsidR="00C207A8" w:rsidRDefault="00C37950" w:rsidP="00C207A8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Без праздников не бывает детства. «Мешочек эмоций» мы </w:t>
      </w:r>
      <w:proofErr w:type="gramStart"/>
      <w:r>
        <w:rPr>
          <w:sz w:val="28"/>
          <w:szCs w:val="28"/>
        </w:rPr>
        <w:t>используем</w:t>
      </w:r>
      <w:proofErr w:type="gramEnd"/>
      <w:r>
        <w:rPr>
          <w:sz w:val="28"/>
          <w:szCs w:val="28"/>
        </w:rPr>
        <w:t xml:space="preserve"> когда у кого-то из детей в группе день рождения. Мы учимся говорить поздравления и принимать их. </w:t>
      </w:r>
      <w:r w:rsidR="00B02306">
        <w:rPr>
          <w:sz w:val="28"/>
          <w:szCs w:val="28"/>
        </w:rPr>
        <w:t xml:space="preserve">Учимся говорить друг другу теплые и нежные слова. </w:t>
      </w:r>
      <w:r>
        <w:rPr>
          <w:sz w:val="28"/>
          <w:szCs w:val="28"/>
        </w:rPr>
        <w:t xml:space="preserve">Также </w:t>
      </w:r>
      <w:r w:rsidR="00B02306">
        <w:rPr>
          <w:sz w:val="28"/>
          <w:szCs w:val="28"/>
        </w:rPr>
        <w:t>у нас герои Маша и Слава, которые всегда что-то делят, не ладят друг с другом. М</w:t>
      </w:r>
      <w:r>
        <w:rPr>
          <w:sz w:val="28"/>
          <w:szCs w:val="28"/>
        </w:rPr>
        <w:t>ы разбираем ситуации</w:t>
      </w:r>
      <w:r w:rsidR="00B02306">
        <w:rPr>
          <w:sz w:val="28"/>
          <w:szCs w:val="28"/>
        </w:rPr>
        <w:t xml:space="preserve">, в которые попадают </w:t>
      </w:r>
      <w:r>
        <w:rPr>
          <w:sz w:val="28"/>
          <w:szCs w:val="28"/>
        </w:rPr>
        <w:t>Маша и Слава</w:t>
      </w:r>
      <w:r w:rsidR="00B02306">
        <w:rPr>
          <w:sz w:val="28"/>
          <w:szCs w:val="28"/>
        </w:rPr>
        <w:t>, учим их делиться, не обзываться, не ругаться.</w:t>
      </w:r>
    </w:p>
    <w:p w:rsidR="00C37950" w:rsidRDefault="00C37950" w:rsidP="00C207A8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C37950" w:rsidRDefault="00C37950" w:rsidP="00C37950">
      <w:pPr>
        <w:pStyle w:val="font8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Формировать у детей </w:t>
      </w:r>
      <w:r w:rsidR="00D20612">
        <w:rPr>
          <w:sz w:val="28"/>
          <w:szCs w:val="28"/>
        </w:rPr>
        <w:t>нравственные чувства, положительные навыки и привычки поведения;</w:t>
      </w:r>
    </w:p>
    <w:p w:rsidR="00D20612" w:rsidRDefault="00D20612" w:rsidP="00C37950">
      <w:pPr>
        <w:pStyle w:val="font8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Продолжать расширять представление о вежливых поступках, словах и их значении;</w:t>
      </w:r>
    </w:p>
    <w:p w:rsidR="00D20612" w:rsidRDefault="00D20612" w:rsidP="00C37950">
      <w:pPr>
        <w:pStyle w:val="font8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Развивать умение видеть, понимать, оценивать чувства и поступки других;</w:t>
      </w:r>
    </w:p>
    <w:p w:rsidR="00D20612" w:rsidRDefault="00D20612" w:rsidP="00C37950">
      <w:pPr>
        <w:pStyle w:val="font8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Упражнять в использовании вежливых слов;</w:t>
      </w:r>
    </w:p>
    <w:p w:rsidR="00D20612" w:rsidRDefault="00D20612" w:rsidP="00C37950">
      <w:pPr>
        <w:pStyle w:val="font8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Формировать у детей представление о праздновании дня рождения;</w:t>
      </w:r>
    </w:p>
    <w:p w:rsidR="00D20612" w:rsidRDefault="00D20612" w:rsidP="00C37950">
      <w:pPr>
        <w:pStyle w:val="font8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Развивать творческие, коммуникативные и игровые способности дошкольников; подчёркивать значимость каждого ребёнка в группе;</w:t>
      </w:r>
    </w:p>
    <w:p w:rsidR="00D20612" w:rsidRDefault="00D20612" w:rsidP="00C37950">
      <w:pPr>
        <w:pStyle w:val="font8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дружного коллектива.</w:t>
      </w:r>
    </w:p>
    <w:p w:rsidR="00B0219B" w:rsidRDefault="002B1F1F" w:rsidP="00846962"/>
    <w:p w:rsidR="00C7468D" w:rsidRDefault="00C7468D" w:rsidP="00846962"/>
    <w:p w:rsidR="00C7468D" w:rsidRPr="00C207A8" w:rsidRDefault="00C7468D" w:rsidP="00C7468D">
      <w:pPr>
        <w:pStyle w:val="font8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C207A8">
        <w:rPr>
          <w:b/>
          <w:sz w:val="28"/>
          <w:szCs w:val="28"/>
        </w:rPr>
        <w:t>«</w:t>
      </w:r>
      <w:proofErr w:type="spellStart"/>
      <w:r w:rsidRPr="00C207A8">
        <w:rPr>
          <w:b/>
          <w:sz w:val="28"/>
          <w:szCs w:val="28"/>
        </w:rPr>
        <w:t>Мульт</w:t>
      </w:r>
      <w:proofErr w:type="spellEnd"/>
      <w:r w:rsidRPr="00C207A8">
        <w:rPr>
          <w:b/>
          <w:sz w:val="28"/>
          <w:szCs w:val="28"/>
        </w:rPr>
        <w:t xml:space="preserve"> мешочек»</w:t>
      </w:r>
    </w:p>
    <w:p w:rsidR="00B02306" w:rsidRPr="00B02306" w:rsidRDefault="00C7468D" w:rsidP="00B02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2306">
        <w:rPr>
          <w:rFonts w:ascii="Times New Roman" w:hAnsi="Times New Roman" w:cs="Times New Roman"/>
          <w:sz w:val="28"/>
          <w:szCs w:val="28"/>
        </w:rPr>
        <w:t>Предполагает просмотр мультфильмов и познавательных видео (например «</w:t>
      </w:r>
      <w:proofErr w:type="spellStart"/>
      <w:r w:rsidRPr="00B02306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B02306">
        <w:rPr>
          <w:rFonts w:ascii="Times New Roman" w:hAnsi="Times New Roman" w:cs="Times New Roman"/>
          <w:sz w:val="28"/>
          <w:szCs w:val="28"/>
        </w:rPr>
        <w:t>», «Три котенка»)</w:t>
      </w:r>
      <w:r w:rsidR="00B02306" w:rsidRPr="00B02306">
        <w:rPr>
          <w:rFonts w:ascii="Times New Roman" w:hAnsi="Times New Roman" w:cs="Times New Roman"/>
          <w:sz w:val="28"/>
          <w:szCs w:val="28"/>
        </w:rPr>
        <w:t>.</w:t>
      </w:r>
      <w:r w:rsidR="00B02306">
        <w:rPr>
          <w:sz w:val="28"/>
          <w:szCs w:val="28"/>
        </w:rPr>
        <w:t xml:space="preserve"> </w:t>
      </w:r>
      <w:r w:rsidR="00B02306" w:rsidRPr="00B02306">
        <w:rPr>
          <w:rStyle w:val="c14"/>
          <w:rFonts w:ascii="Times New Roman" w:hAnsi="Times New Roman" w:cs="Times New Roman"/>
          <w:color w:val="000000"/>
          <w:sz w:val="28"/>
          <w:szCs w:val="28"/>
        </w:rPr>
        <w:t xml:space="preserve">Хороший мультфильм для ребенка – незаменимый источник знаний, которые в доступной и увлекательной форме преподносит малышу мультфильм, легко запоминаются и не выглядят нравоучениями, они наглядны и понятны. Любимые герои показывают, как надо поступать в той или иной ситуации. А уж обсудить с ребенком просмотренный мультик, поиграть в него, порисовать персонажей или попеть понравившиеся песенки из фильма, то польза от просмотра возрастет в несколько раз. </w:t>
      </w:r>
      <w:r w:rsidR="00B02306">
        <w:rPr>
          <w:rStyle w:val="c14"/>
          <w:rFonts w:ascii="Times New Roman" w:hAnsi="Times New Roman" w:cs="Times New Roman"/>
          <w:color w:val="000000"/>
          <w:sz w:val="28"/>
          <w:szCs w:val="28"/>
        </w:rPr>
        <w:t xml:space="preserve">Конечно </w:t>
      </w:r>
      <w:proofErr w:type="gramStart"/>
      <w:r w:rsidR="00B02306">
        <w:rPr>
          <w:rStyle w:val="c14"/>
          <w:rFonts w:ascii="Times New Roman" w:hAnsi="Times New Roman" w:cs="Times New Roman"/>
          <w:color w:val="000000"/>
          <w:sz w:val="28"/>
          <w:szCs w:val="28"/>
        </w:rPr>
        <w:t>же</w:t>
      </w:r>
      <w:proofErr w:type="gramEnd"/>
      <w:r w:rsidR="00B02306">
        <w:rPr>
          <w:rStyle w:val="c1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2306" w:rsidRPr="00B02306">
        <w:rPr>
          <w:rStyle w:val="c14"/>
          <w:rFonts w:ascii="Times New Roman" w:hAnsi="Times New Roman" w:cs="Times New Roman"/>
          <w:color w:val="000000"/>
          <w:sz w:val="28"/>
          <w:szCs w:val="28"/>
        </w:rPr>
        <w:t>стоит выбирать российские мультфильмы</w:t>
      </w:r>
      <w:r w:rsidR="00B02306">
        <w:rPr>
          <w:rStyle w:val="c14"/>
          <w:rFonts w:ascii="Times New Roman" w:hAnsi="Times New Roman" w:cs="Times New Roman"/>
          <w:color w:val="000000"/>
          <w:sz w:val="28"/>
          <w:szCs w:val="28"/>
        </w:rPr>
        <w:t>.</w:t>
      </w:r>
      <w:r w:rsidR="00B02306" w:rsidRPr="00B02306">
        <w:rPr>
          <w:rStyle w:val="c14"/>
          <w:rFonts w:ascii="Times New Roman" w:hAnsi="Times New Roman" w:cs="Times New Roman"/>
          <w:color w:val="000000"/>
          <w:sz w:val="28"/>
          <w:szCs w:val="28"/>
        </w:rPr>
        <w:t xml:space="preserve"> Они докажут ребенку, что добро всегда, при любых обстоятельствах побеждает зло.</w:t>
      </w:r>
    </w:p>
    <w:p w:rsidR="00C7468D" w:rsidRDefault="00C7468D" w:rsidP="00C7468D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7468D" w:rsidRDefault="00C7468D" w:rsidP="00C7468D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C7468D" w:rsidRDefault="00C7468D" w:rsidP="00C7468D">
      <w:pPr>
        <w:pStyle w:val="font8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Расширяют представления об окружающем мире, знакомят с новыми словами, явлениями, ситуациями;</w:t>
      </w:r>
    </w:p>
    <w:p w:rsidR="00C7468D" w:rsidRDefault="00C7468D" w:rsidP="00C7468D">
      <w:pPr>
        <w:pStyle w:val="font8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Показывают примеры поведения, что способствует социализации, поскольку дети учатся, подражая;</w:t>
      </w:r>
    </w:p>
    <w:p w:rsidR="00C7468D" w:rsidRDefault="00C7468D" w:rsidP="00C7468D">
      <w:pPr>
        <w:pStyle w:val="font8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Развивают эстетический вкус, чувство юмора;</w:t>
      </w:r>
    </w:p>
    <w:p w:rsidR="00C7468D" w:rsidRDefault="00C7468D" w:rsidP="00C7468D">
      <w:pPr>
        <w:pStyle w:val="font8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Помогают реализовать эмоциональные потребности.</w:t>
      </w:r>
    </w:p>
    <w:p w:rsidR="00C7468D" w:rsidRDefault="00C7468D" w:rsidP="00C7468D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7468D" w:rsidRDefault="00C7468D" w:rsidP="00846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целом, как я уже говорила, данное средство позволяет охватить все области ФГОС. Тут есть место для новых идей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«Занимательные мешочки» можно обновлять и пополнять.</w:t>
      </w:r>
    </w:p>
    <w:p w:rsidR="00C7468D" w:rsidRDefault="00C7468D" w:rsidP="00846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хочу сказать, что какие бы приемы и средства не использовал педагог, самым важным остается то, насколько он чувствует психологическое состояние коллектива, каждого отдельного ребёнка, насколько вовремя он может применить тот или иной способ активизации внимания, а творчество и выдумка – наши верные в этом помощники.</w:t>
      </w:r>
    </w:p>
    <w:p w:rsidR="00C7468D" w:rsidRPr="00C7468D" w:rsidRDefault="00C7468D" w:rsidP="00846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спасибо за внимание. </w:t>
      </w:r>
    </w:p>
    <w:sectPr w:rsidR="00C7468D" w:rsidRPr="00C7468D" w:rsidSect="00E70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25582"/>
    <w:multiLevelType w:val="hybridMultilevel"/>
    <w:tmpl w:val="1D2ED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36AFC"/>
    <w:multiLevelType w:val="hybridMultilevel"/>
    <w:tmpl w:val="2CF41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949C9"/>
    <w:multiLevelType w:val="hybridMultilevel"/>
    <w:tmpl w:val="EDA0A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61895"/>
    <w:multiLevelType w:val="hybridMultilevel"/>
    <w:tmpl w:val="4B58B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76D7D"/>
    <w:multiLevelType w:val="hybridMultilevel"/>
    <w:tmpl w:val="7F567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895268"/>
    <w:multiLevelType w:val="hybridMultilevel"/>
    <w:tmpl w:val="724AF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46962"/>
    <w:rsid w:val="002007E0"/>
    <w:rsid w:val="002125EF"/>
    <w:rsid w:val="002B1F1F"/>
    <w:rsid w:val="002C4306"/>
    <w:rsid w:val="0039576D"/>
    <w:rsid w:val="004100CD"/>
    <w:rsid w:val="004D2F61"/>
    <w:rsid w:val="005646CD"/>
    <w:rsid w:val="005C4BC6"/>
    <w:rsid w:val="00664C83"/>
    <w:rsid w:val="00846962"/>
    <w:rsid w:val="00A03156"/>
    <w:rsid w:val="00B02306"/>
    <w:rsid w:val="00C207A8"/>
    <w:rsid w:val="00C36C9A"/>
    <w:rsid w:val="00C37950"/>
    <w:rsid w:val="00C7468D"/>
    <w:rsid w:val="00CE365E"/>
    <w:rsid w:val="00D20612"/>
    <w:rsid w:val="00E700F0"/>
    <w:rsid w:val="00EB1807"/>
    <w:rsid w:val="00FB3D57"/>
    <w:rsid w:val="00FD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846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0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02306"/>
  </w:style>
  <w:style w:type="paragraph" w:styleId="a3">
    <w:name w:val="No Spacing"/>
    <w:uiPriority w:val="1"/>
    <w:qFormat/>
    <w:rsid w:val="00B023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7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10</cp:revision>
  <dcterms:created xsi:type="dcterms:W3CDTF">2023-02-06T18:14:00Z</dcterms:created>
  <dcterms:modified xsi:type="dcterms:W3CDTF">2023-02-08T21:45:00Z</dcterms:modified>
</cp:coreProperties>
</file>