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FA" w:rsidRPr="00722C75" w:rsidRDefault="00AC16FA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«Где прячется злость?»</w:t>
      </w:r>
    </w:p>
    <w:p w:rsidR="00AC16FA" w:rsidRPr="00722C75" w:rsidRDefault="00AC16FA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развитие способностей к сосредоточению, осознание своего </w:t>
      </w:r>
      <w:r w:rsidRPr="00722C75">
        <w:rPr>
          <w:rStyle w:val="a4"/>
          <w:b w:val="0"/>
          <w:color w:val="111111"/>
          <w:bdr w:val="none" w:sz="0" w:space="0" w:color="auto" w:frame="1"/>
        </w:rPr>
        <w:t>поведения или состояния</w:t>
      </w:r>
      <w:r w:rsidRPr="00722C75">
        <w:rPr>
          <w:color w:val="111111"/>
        </w:rPr>
        <w:t>.</w:t>
      </w:r>
    </w:p>
    <w:p w:rsidR="00AC16FA" w:rsidRPr="00722C75" w:rsidRDefault="00AC16FA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Ребенок с </w:t>
      </w:r>
      <w:r w:rsidRPr="00722C75">
        <w:rPr>
          <w:rStyle w:val="a4"/>
          <w:b w:val="0"/>
          <w:color w:val="111111"/>
          <w:bdr w:val="none" w:sz="0" w:space="0" w:color="auto" w:frame="1"/>
        </w:rPr>
        <w:t>агрессивным поведением</w:t>
      </w:r>
      <w:r w:rsidRPr="00722C75">
        <w:rPr>
          <w:color w:val="111111"/>
        </w:rPr>
        <w:t>, а также другие дети, принимающие участие в игре, закрывают глаза; руку с вытянутым указательным пальцем поднимают вверх. Не открывая глаз, </w:t>
      </w:r>
      <w:r w:rsidRPr="00722C75">
        <w:rPr>
          <w:color w:val="111111"/>
          <w:bdr w:val="none" w:sz="0" w:space="0" w:color="auto" w:frame="1"/>
        </w:rPr>
        <w:t>игроки должны словом или жестом ответить на вопрос</w:t>
      </w:r>
      <w:r w:rsidRPr="00722C75">
        <w:rPr>
          <w:color w:val="111111"/>
        </w:rPr>
        <w:t xml:space="preserve">: «Где у вас прячется злость? В коленях, в руках, </w:t>
      </w:r>
      <w:bookmarkStart w:id="0" w:name="_GoBack"/>
      <w:bookmarkEnd w:id="0"/>
      <w:r w:rsidRPr="00722C75">
        <w:rPr>
          <w:color w:val="111111"/>
        </w:rPr>
        <w:t>в голове, в животе? А гнев? А раздражение? А грусть? А радость?».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«Передай сигнал»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сплочение группы, развитие способностей к сосредоточению и чувства ответственности.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Участники становятся в круг, держась за руки. Ведущий просит всех закрыть глаза и передать какой-нибудь сигнал</w:t>
      </w:r>
      <w:proofErr w:type="gramStart"/>
      <w:r w:rsidRPr="00722C75">
        <w:rPr>
          <w:iCs/>
          <w:color w:val="111111"/>
          <w:bdr w:val="none" w:sz="0" w:space="0" w:color="auto" w:frame="1"/>
        </w:rPr>
        <w:t xml:space="preserve">( </w:t>
      </w:r>
      <w:proofErr w:type="gramEnd"/>
      <w:r w:rsidRPr="00722C75">
        <w:rPr>
          <w:iCs/>
          <w:color w:val="111111"/>
          <w:bdr w:val="none" w:sz="0" w:space="0" w:color="auto" w:frame="1"/>
        </w:rPr>
        <w:t>2 раза пожать руку, поднять руку вверх и т. д.)</w:t>
      </w:r>
      <w:r w:rsidRPr="00722C75">
        <w:rPr>
          <w:color w:val="111111"/>
        </w:rPr>
        <w:t>. Получив справа или слева сигнал должен передать его следующему по цепочке. Игра окончена. Когда ведущий получает переданный им сигнал. В игре используется принцип </w:t>
      </w:r>
      <w:r w:rsidRPr="00722C75">
        <w:rPr>
          <w:iCs/>
          <w:color w:val="111111"/>
          <w:bdr w:val="none" w:sz="0" w:space="0" w:color="auto" w:frame="1"/>
        </w:rPr>
        <w:t>«испорченного телефона»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Повторяется несколько раз.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«Зеркало наоборот»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эмоциональное осознание своего </w:t>
      </w:r>
      <w:r w:rsidRPr="00722C75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722C75">
        <w:rPr>
          <w:color w:val="111111"/>
        </w:rPr>
        <w:t>, снижение напряжения,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произвольный контроль, преодоление неуверенности.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 xml:space="preserve">Дети свободно располагаются в пространстве лицом к ведущему. Задача игроков выполнять действия противоположные тем, что показывает ведущий. </w:t>
      </w:r>
      <w:proofErr w:type="gramStart"/>
      <w:r w:rsidRPr="00722C75">
        <w:rPr>
          <w:color w:val="111111"/>
        </w:rPr>
        <w:t>Например, ведущий молчит, дети - кричат; ведущий сжимает руки в кулаки, дети - раскрывают </w:t>
      </w:r>
      <w:r w:rsidRPr="00722C75">
        <w:rPr>
          <w:rStyle w:val="a4"/>
          <w:b w:val="0"/>
          <w:color w:val="111111"/>
          <w:bdr w:val="none" w:sz="0" w:space="0" w:color="auto" w:frame="1"/>
        </w:rPr>
        <w:t>ладошки</w:t>
      </w:r>
      <w:r w:rsidRPr="00722C75">
        <w:rPr>
          <w:color w:val="111111"/>
        </w:rPr>
        <w:t>; ведущий топает ногами, </w:t>
      </w:r>
      <w:r w:rsidRPr="00722C75">
        <w:rPr>
          <w:color w:val="111111"/>
          <w:bdr w:val="none" w:sz="0" w:space="0" w:color="auto" w:frame="1"/>
        </w:rPr>
        <w:t>дети - хлопают в ладоши</w:t>
      </w:r>
      <w:r w:rsidRPr="00722C75">
        <w:rPr>
          <w:color w:val="111111"/>
        </w:rPr>
        <w:t>: ведущий раскидывает руки в стороны, дети - скрещивают руки на груди и т. д.</w:t>
      </w:r>
      <w:proofErr w:type="gramEnd"/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«Волшебный шарик»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снижение напряжения, </w:t>
      </w:r>
      <w:r w:rsidRPr="00722C75">
        <w:rPr>
          <w:rStyle w:val="a4"/>
          <w:b w:val="0"/>
          <w:color w:val="111111"/>
          <w:bdr w:val="none" w:sz="0" w:space="0" w:color="auto" w:frame="1"/>
        </w:rPr>
        <w:t>агрессивности</w:t>
      </w:r>
      <w:r w:rsidRPr="00722C75">
        <w:rPr>
          <w:color w:val="111111"/>
        </w:rPr>
        <w:t>, развитие умения выразить свое эмоциональное состояние.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Дети сидят в кругу. Взрослый просит их закрыть глаза и сделать из ладошек </w:t>
      </w:r>
      <w:r w:rsidRPr="00722C75">
        <w:rPr>
          <w:iCs/>
          <w:color w:val="111111"/>
          <w:bdr w:val="none" w:sz="0" w:space="0" w:color="auto" w:frame="1"/>
        </w:rPr>
        <w:t>«лодочку»</w:t>
      </w:r>
      <w:r w:rsidRPr="00722C75">
        <w:rPr>
          <w:color w:val="111111"/>
        </w:rPr>
        <w:t>. Затем он вкладывает каждому ребенку в </w:t>
      </w:r>
      <w:r w:rsidRPr="00722C75">
        <w:rPr>
          <w:rStyle w:val="a4"/>
          <w:b w:val="0"/>
          <w:color w:val="111111"/>
          <w:bdr w:val="none" w:sz="0" w:space="0" w:color="auto" w:frame="1"/>
        </w:rPr>
        <w:t>ладошки</w:t>
      </w:r>
      <w:r w:rsidRPr="00722C75">
        <w:rPr>
          <w:color w:val="111111"/>
        </w:rPr>
        <w:t> </w:t>
      </w:r>
      <w:r w:rsidRPr="00722C75">
        <w:rPr>
          <w:color w:val="111111"/>
          <w:bdr w:val="none" w:sz="0" w:space="0" w:color="auto" w:frame="1"/>
        </w:rPr>
        <w:t>стеклянный шарик и дает инструкцию</w:t>
      </w:r>
      <w:r w:rsidRPr="00722C75">
        <w:rPr>
          <w:color w:val="111111"/>
        </w:rPr>
        <w:t>: «Возьмите шарик в </w:t>
      </w:r>
      <w:r w:rsidRPr="00722C75">
        <w:rPr>
          <w:rStyle w:val="a4"/>
          <w:b w:val="0"/>
          <w:color w:val="111111"/>
          <w:bdr w:val="none" w:sz="0" w:space="0" w:color="auto" w:frame="1"/>
        </w:rPr>
        <w:t>ладошки</w:t>
      </w:r>
      <w:r w:rsidRPr="00722C75">
        <w:rPr>
          <w:color w:val="111111"/>
        </w:rPr>
        <w:t>, согрейте его, сложите </w:t>
      </w:r>
      <w:r w:rsidRPr="00722C75">
        <w:rPr>
          <w:rStyle w:val="a4"/>
          <w:b w:val="0"/>
          <w:color w:val="111111"/>
          <w:bdr w:val="none" w:sz="0" w:space="0" w:color="auto" w:frame="1"/>
        </w:rPr>
        <w:t>ладошки вместе</w:t>
      </w:r>
      <w:r w:rsidRPr="00722C75">
        <w:rPr>
          <w:color w:val="111111"/>
        </w:rPr>
        <w:t>, покатайте, подышите на него, согрейте его своим дыханием, отдайте ему часть своего тепла и ласки. Откройте глаза. Посмотрите на шарик и теперь по очереди расскажите о чувствах, которые возникли у вас во время выполнения упражнения».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«Ласковые слова»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Формирование чувства близости с другими людьми, принятие детьми друг друга, формирование чувства ценности других, развитие навыков общения.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«Давайте, ребята, встанем в круг и будем передавать друг другу вот этот красивый шарик. Пока шарик у вас в руках, вы можете придумать ласковое слово и вместе с шариком передать его своему соседу, а он - своему и так - по кругу». Спросите детей, что приятнее получать - обидные или ласковые слова.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«Ласковые лапки»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снижение напряжения, </w:t>
      </w:r>
      <w:r w:rsidRPr="00722C75">
        <w:rPr>
          <w:rStyle w:val="a4"/>
          <w:b w:val="0"/>
          <w:color w:val="111111"/>
          <w:bdr w:val="none" w:sz="0" w:space="0" w:color="auto" w:frame="1"/>
        </w:rPr>
        <w:t>агрессивности</w:t>
      </w:r>
      <w:r w:rsidRPr="00722C75">
        <w:rPr>
          <w:color w:val="111111"/>
        </w:rPr>
        <w:t>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Взрослый кладет на стол 6-7 мелких предметов</w:t>
      </w:r>
      <w:r w:rsidRPr="00722C75">
        <w:rPr>
          <w:color w:val="111111"/>
        </w:rPr>
        <w:t>: кусочек меха, кисточку, стеклянный флакон, бусы, вату. Ребенок закатывает рукава по локоть. Взрослый объясняет, что по руке будет ходить </w:t>
      </w:r>
      <w:r w:rsidRPr="00722C75">
        <w:rPr>
          <w:iCs/>
          <w:color w:val="111111"/>
          <w:bdr w:val="none" w:sz="0" w:space="0" w:color="auto" w:frame="1"/>
        </w:rPr>
        <w:t>«зверек»</w:t>
      </w:r>
      <w:r w:rsidRPr="00722C75">
        <w:rPr>
          <w:color w:val="111111"/>
        </w:rPr>
        <w:t> и касаться ребенка ласковыми лапками. Надо с закрытыми глазами угадать, какой </w:t>
      </w:r>
      <w:r w:rsidRPr="00722C75">
        <w:rPr>
          <w:iCs/>
          <w:color w:val="111111"/>
          <w:bdr w:val="none" w:sz="0" w:space="0" w:color="auto" w:frame="1"/>
        </w:rPr>
        <w:t>«зверек»</w:t>
      </w:r>
      <w:r w:rsidRPr="00722C75">
        <w:rPr>
          <w:color w:val="111111"/>
        </w:rPr>
        <w:t> прикасался к руке, - отгадать предмет. Прикосновения должны быть поглаживающими, приятными. Можно поменяться с ребенком ролями.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«Волшебные клубочки»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снятие накопившегося внутреннего напряжения, невротических состояний.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 xml:space="preserve">«Ребята, смотрите, как много у нас разноцветных клубочков, какие они все красивые. Это волшебные клубочки, они тоже помогут избавиться нам от гнева. Каждый берет в </w:t>
      </w:r>
      <w:r w:rsidRPr="00722C75">
        <w:rPr>
          <w:color w:val="111111"/>
        </w:rPr>
        <w:lastRenderedPageBreak/>
        <w:t>руки по клубочку, распускает кончик нитки, чем гнев сильнее, тем кончик длиннее, и начинает быстро сматывать клубок. Молодцы!»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«Котик»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развитие умения выразить свое эмоциональное состояние, развитие способности к самовыражению, сплочение группы.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 xml:space="preserve">Дети находятся на ковре. Под спокойную музыку дети придумывают </w:t>
      </w:r>
      <w:proofErr w:type="gramStart"/>
      <w:r w:rsidRPr="00722C75">
        <w:rPr>
          <w:color w:val="111111"/>
        </w:rPr>
        <w:t>сказку про котика</w:t>
      </w:r>
      <w:proofErr w:type="gramEnd"/>
      <w:r w:rsidRPr="00722C75">
        <w:rPr>
          <w:color w:val="111111"/>
        </w:rPr>
        <w:t>, </w:t>
      </w:r>
      <w:r w:rsidRPr="00722C75">
        <w:rPr>
          <w:color w:val="111111"/>
          <w:bdr w:val="none" w:sz="0" w:space="0" w:color="auto" w:frame="1"/>
        </w:rPr>
        <w:t>который</w:t>
      </w:r>
      <w:r w:rsidRPr="00722C75">
        <w:rPr>
          <w:color w:val="111111"/>
        </w:rPr>
        <w:t>: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- нежится на солнышке </w:t>
      </w:r>
      <w:r w:rsidRPr="00722C75">
        <w:rPr>
          <w:iCs/>
          <w:color w:val="111111"/>
          <w:bdr w:val="none" w:sz="0" w:space="0" w:color="auto" w:frame="1"/>
        </w:rPr>
        <w:t>(лежит на коврике)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-потягивается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- умывается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-царапает лапками с коготками коврик и т. д.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В качестве музыкального сопровождения можно воспользоваться записями аудиокассеты.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«Липучка»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эмоциональное осознание своего </w:t>
      </w:r>
      <w:r w:rsidRPr="00722C75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722C75">
        <w:rPr>
          <w:color w:val="111111"/>
        </w:rPr>
        <w:t>, снижение напряжения,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произвольный контроль, развитие навыков общения.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Все дети двигаются, бегают по комнате, желательно под быструю музыку. Двое детей, держась за руки, пытаются поймать сверстника. </w:t>
      </w:r>
      <w:r w:rsidRPr="00722C75">
        <w:rPr>
          <w:color w:val="111111"/>
          <w:bdr w:val="none" w:sz="0" w:space="0" w:color="auto" w:frame="1"/>
        </w:rPr>
        <w:t>При этом они приговаривают</w:t>
      </w:r>
      <w:r w:rsidRPr="00722C75">
        <w:rPr>
          <w:color w:val="111111"/>
        </w:rPr>
        <w:t>: </w:t>
      </w:r>
      <w:r w:rsidRPr="00722C75">
        <w:rPr>
          <w:iCs/>
          <w:color w:val="111111"/>
          <w:bdr w:val="none" w:sz="0" w:space="0" w:color="auto" w:frame="1"/>
        </w:rPr>
        <w:t xml:space="preserve">«Я липучка - </w:t>
      </w:r>
      <w:proofErr w:type="spellStart"/>
      <w:r w:rsidRPr="00722C75">
        <w:rPr>
          <w:iCs/>
          <w:color w:val="111111"/>
          <w:bdr w:val="none" w:sz="0" w:space="0" w:color="auto" w:frame="1"/>
        </w:rPr>
        <w:t>приставучка</w:t>
      </w:r>
      <w:proofErr w:type="spellEnd"/>
      <w:r w:rsidRPr="00722C75">
        <w:rPr>
          <w:iCs/>
          <w:color w:val="111111"/>
          <w:bdr w:val="none" w:sz="0" w:space="0" w:color="auto" w:frame="1"/>
        </w:rPr>
        <w:t>, я хочу тебя поймать»</w:t>
      </w:r>
      <w:r w:rsidRPr="00722C75">
        <w:rPr>
          <w:color w:val="111111"/>
        </w:rPr>
        <w:t>. Каждого пойманного ребенка </w:t>
      </w:r>
      <w:r w:rsidRPr="00722C75">
        <w:rPr>
          <w:iCs/>
          <w:color w:val="111111"/>
          <w:bdr w:val="none" w:sz="0" w:space="0" w:color="auto" w:frame="1"/>
        </w:rPr>
        <w:t>«липучки»</w:t>
      </w:r>
      <w:r w:rsidRPr="00722C75">
        <w:rPr>
          <w:color w:val="111111"/>
        </w:rPr>
        <w:t> берут за руки, присоединяя его к своей компании. Затем они вместе ловят в свои </w:t>
      </w:r>
      <w:r w:rsidRPr="00722C75">
        <w:rPr>
          <w:iCs/>
          <w:color w:val="111111"/>
          <w:bdr w:val="none" w:sz="0" w:space="0" w:color="auto" w:frame="1"/>
        </w:rPr>
        <w:t>«сети»</w:t>
      </w:r>
      <w:r w:rsidRPr="00722C75">
        <w:rPr>
          <w:color w:val="111111"/>
        </w:rPr>
        <w:t> других. Когда они все станут </w:t>
      </w:r>
      <w:r w:rsidRPr="00722C75">
        <w:rPr>
          <w:iCs/>
          <w:color w:val="111111"/>
          <w:bdr w:val="none" w:sz="0" w:space="0" w:color="auto" w:frame="1"/>
        </w:rPr>
        <w:t>«липучками»</w:t>
      </w:r>
      <w:r w:rsidRPr="00722C75">
        <w:rPr>
          <w:color w:val="111111"/>
        </w:rPr>
        <w:t>, они под спокойную музыку танцуют в кругу, держась за руки.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iCs/>
          <w:color w:val="111111"/>
          <w:bdr w:val="none" w:sz="0" w:space="0" w:color="auto" w:frame="1"/>
        </w:rPr>
        <w:t>«Дождик»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  <w:bdr w:val="none" w:sz="0" w:space="0" w:color="auto" w:frame="1"/>
        </w:rPr>
        <w:t>Цель</w:t>
      </w:r>
      <w:r w:rsidRPr="00722C75">
        <w:rPr>
          <w:color w:val="111111"/>
        </w:rPr>
        <w:t>: создание условий, которые помогают выходу энергии ребенка.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 xml:space="preserve">Ребенок вместе </w:t>
      </w:r>
      <w:proofErr w:type="gramStart"/>
      <w:r w:rsidRPr="00722C75">
        <w:rPr>
          <w:color w:val="111111"/>
        </w:rPr>
        <w:t>со</w:t>
      </w:r>
      <w:proofErr w:type="gramEnd"/>
      <w:r w:rsidRPr="00722C75">
        <w:rPr>
          <w:color w:val="111111"/>
        </w:rPr>
        <w:t xml:space="preserve"> взрослым хлопает в ладоши во все убыстряющемся темпе.</w:t>
      </w:r>
    </w:p>
    <w:p w:rsidR="008323A2" w:rsidRPr="00722C75" w:rsidRDefault="008323A2" w:rsidP="009251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22C75">
        <w:rPr>
          <w:color w:val="111111"/>
        </w:rPr>
        <w:t>Ведущий «Набежали тучки и пошел дождик</w:t>
      </w:r>
      <w:proofErr w:type="gramStart"/>
      <w:r w:rsidRPr="00722C75">
        <w:rPr>
          <w:color w:val="111111"/>
        </w:rPr>
        <w:t>… С</w:t>
      </w:r>
      <w:proofErr w:type="gramEnd"/>
      <w:r w:rsidRPr="00722C75">
        <w:rPr>
          <w:color w:val="111111"/>
        </w:rPr>
        <w:t>начала редкие капли застучали по крыше. Но вот дождик стал сильнее, капли падают чаще, чаще. Настоящий ливень! Хорошо!</w:t>
      </w:r>
    </w:p>
    <w:p w:rsidR="008F3847" w:rsidRPr="00722C75" w:rsidRDefault="008F3847" w:rsidP="0092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847" w:rsidRPr="0072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FB"/>
    <w:rsid w:val="00722C75"/>
    <w:rsid w:val="008323A2"/>
    <w:rsid w:val="008F3847"/>
    <w:rsid w:val="0092518A"/>
    <w:rsid w:val="00AC16FA"/>
    <w:rsid w:val="00E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2022-12-29T07:31:00Z</dcterms:created>
  <dcterms:modified xsi:type="dcterms:W3CDTF">2022-12-29T08:01:00Z</dcterms:modified>
</cp:coreProperties>
</file>