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F1" w:rsidRDefault="00163723" w:rsidP="00F203F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FFF" w:rsidRPr="009A0FFF">
        <w:rPr>
          <w:rFonts w:ascii="Times New Roman" w:hAnsi="Times New Roman" w:cs="Times New Roman"/>
          <w:sz w:val="24"/>
          <w:szCs w:val="24"/>
        </w:rPr>
        <w:t xml:space="preserve">  </w:t>
      </w:r>
      <w:r w:rsidR="00F203F1" w:rsidRPr="00121D9C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="00F203F1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203F1" w:rsidRPr="00121D9C">
        <w:rPr>
          <w:rFonts w:ascii="Times New Roman" w:hAnsi="Times New Roman" w:cs="Times New Roman"/>
          <w:sz w:val="24"/>
          <w:szCs w:val="24"/>
        </w:rPr>
        <w:t>общеразвивающего вида с приоритетным осуществлением деятельности по художественно – эстетическому развитию детей № 52 «Чебурашка»</w:t>
      </w:r>
    </w:p>
    <w:p w:rsidR="00F203F1" w:rsidRDefault="00F203F1" w:rsidP="00F203F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A0FFF" w:rsidRDefault="009A0FFF" w:rsidP="009A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FF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54329" w:rsidRPr="00A331C7" w:rsidRDefault="005A798D" w:rsidP="00F203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29" w:rsidRPr="00A331C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29" w:rsidRPr="00A331C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3F1" w:rsidRPr="00A331C7" w:rsidRDefault="00F203F1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29" w:rsidRPr="00DF0F65" w:rsidRDefault="00DF0F65" w:rsidP="00DF0F65">
      <w:pPr>
        <w:tabs>
          <w:tab w:val="left" w:pos="402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0F65">
        <w:rPr>
          <w:rFonts w:ascii="Times New Roman" w:hAnsi="Times New Roman" w:cs="Times New Roman"/>
          <w:sz w:val="36"/>
          <w:szCs w:val="36"/>
        </w:rPr>
        <w:t>Конспект</w:t>
      </w:r>
    </w:p>
    <w:p w:rsidR="00254329" w:rsidRPr="00A331C7" w:rsidRDefault="00254329" w:rsidP="00254329">
      <w:pPr>
        <w:shd w:val="clear" w:color="auto" w:fill="FFFFFF"/>
        <w:spacing w:before="93" w:after="27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331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</w:t>
      </w:r>
      <w:r w:rsidR="00AC1E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A331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</w:t>
      </w:r>
      <w:r w:rsidR="00A331C7" w:rsidRPr="00A331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педагогов</w:t>
      </w:r>
    </w:p>
    <w:p w:rsidR="00254329" w:rsidRPr="00A331C7" w:rsidRDefault="008A1BE7" w:rsidP="00254329">
      <w:pPr>
        <w:shd w:val="clear" w:color="auto" w:fill="FFFFFF"/>
        <w:spacing w:before="93" w:after="27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="00254329" w:rsidRPr="00A331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тему:</w:t>
      </w:r>
    </w:p>
    <w:p w:rsidR="00254329" w:rsidRPr="00A331C7" w:rsidRDefault="00254329" w:rsidP="00254329">
      <w:pPr>
        <w:shd w:val="clear" w:color="auto" w:fill="FFFFFF"/>
        <w:spacing w:before="93" w:after="27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331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8A1B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Театр как средство достижения целевых ориентиров</w:t>
      </w:r>
      <w:r w:rsidRPr="00A331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54329" w:rsidRPr="00A331C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29" w:rsidRPr="00A331C7" w:rsidRDefault="008A1BE7" w:rsidP="009A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61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76F5">
        <w:rPr>
          <w:noProof/>
          <w:lang w:eastAsia="ru-RU"/>
        </w:rPr>
        <w:drawing>
          <wp:inline distT="0" distB="0" distL="0" distR="0" wp14:anchorId="2243EF7E" wp14:editId="234784F3">
            <wp:extent cx="4238625" cy="2924175"/>
            <wp:effectExtent l="0" t="0" r="0" b="0"/>
            <wp:docPr id="4" name="Рисунок 4" descr="C:\Users\Orion\Downloads\Снежинка_files\saved_resource_files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on\Downloads\Снежинка_files\saved_resource_files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29" w:rsidRPr="00A331C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29" w:rsidRPr="00A331C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29" w:rsidRPr="00A331C7" w:rsidRDefault="00916168" w:rsidP="00916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A1B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Подготовила:</w:t>
      </w:r>
      <w:r w:rsidR="008A1BE7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29" w:rsidRPr="00A331C7" w:rsidRDefault="008A1BE7" w:rsidP="002543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Филатова Галина Александровна</w:t>
      </w:r>
    </w:p>
    <w:p w:rsidR="00254329" w:rsidRPr="00A331C7" w:rsidRDefault="00254329" w:rsidP="002543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329" w:rsidRPr="00A331C7" w:rsidRDefault="00254329" w:rsidP="002543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329" w:rsidRPr="00A331C7" w:rsidRDefault="00254329" w:rsidP="002543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168" w:rsidRDefault="008A1BE7" w:rsidP="00ED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г. Новоалександровск</w:t>
      </w:r>
    </w:p>
    <w:p w:rsidR="009E630B" w:rsidRPr="00927361" w:rsidRDefault="00DF0F65" w:rsidP="00DF0F65">
      <w:pPr>
        <w:spacing w:after="0" w:line="360" w:lineRule="auto"/>
        <w:ind w:left="-1134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познакомить педагогов с особенностями применения театра-тантамарески для развития дошкольников.                                                                                                              </w:t>
      </w:r>
      <w:r w:rsidRPr="00DF0F65">
        <w:rPr>
          <w:rFonts w:ascii="Times New Roman" w:hAnsi="Times New Roman" w:cs="Times New Roman"/>
          <w:b/>
          <w:sz w:val="28"/>
        </w:rPr>
        <w:t>Задача:</w:t>
      </w:r>
      <w:r>
        <w:rPr>
          <w:rFonts w:ascii="Times New Roman" w:hAnsi="Times New Roman" w:cs="Times New Roman"/>
          <w:sz w:val="28"/>
        </w:rPr>
        <w:t xml:space="preserve"> -способствовать развитию педагогического мастерства через использование театральных техник в процессе формирования у детей знаний, умений, навыков;                           -способствовать развитию творческих качеств педагога;                                                            -вызвать интерес педагогов к разным видам театров ДОО;                                                      - демонстрация педагогам ДОУ</w:t>
      </w:r>
      <w:r w:rsidR="00927361">
        <w:rPr>
          <w:rFonts w:ascii="Times New Roman" w:hAnsi="Times New Roman" w:cs="Times New Roman"/>
          <w:sz w:val="28"/>
        </w:rPr>
        <w:t xml:space="preserve"> приёмов использования театра тантамарески для развития у детей дошкольного возраста, ценностных представлений и когнитивных способностей;                                                                                                                                                     -привлечь педагогов к совместной отработке методических приёмов, подходов в применении театральной деятельности в совершенствовании у дошкольников коммуникативных и регулярных способностей.                                                                </w:t>
      </w:r>
      <w:r w:rsidR="00927361" w:rsidRPr="00927361">
        <w:rPr>
          <w:rFonts w:ascii="Times New Roman" w:hAnsi="Times New Roman" w:cs="Times New Roman"/>
          <w:b/>
          <w:sz w:val="28"/>
        </w:rPr>
        <w:t>Оборудование и материалы:</w:t>
      </w:r>
      <w:r w:rsidR="00927361">
        <w:rPr>
          <w:rFonts w:ascii="Times New Roman" w:hAnsi="Times New Roman" w:cs="Times New Roman"/>
          <w:b/>
          <w:sz w:val="28"/>
        </w:rPr>
        <w:t xml:space="preserve"> </w:t>
      </w:r>
      <w:r w:rsidR="00927361">
        <w:rPr>
          <w:rFonts w:ascii="Times New Roman" w:hAnsi="Times New Roman" w:cs="Times New Roman"/>
          <w:sz w:val="28"/>
        </w:rPr>
        <w:t>презентация</w:t>
      </w:r>
      <w:r w:rsidR="00AC1E30">
        <w:rPr>
          <w:rFonts w:ascii="Times New Roman" w:hAnsi="Times New Roman" w:cs="Times New Roman"/>
          <w:sz w:val="28"/>
        </w:rPr>
        <w:t xml:space="preserve">, маски, магнитная доска, магнитные карточки, «Модель успешного ребёнка», пригласительные билеты, тантамареска </w:t>
      </w:r>
      <w:r w:rsidR="008C023A">
        <w:rPr>
          <w:rFonts w:ascii="Times New Roman" w:hAnsi="Times New Roman" w:cs="Times New Roman"/>
          <w:sz w:val="28"/>
        </w:rPr>
        <w:t xml:space="preserve">к сказке К. Чуковский </w:t>
      </w:r>
      <w:bookmarkStart w:id="0" w:name="_GoBack"/>
      <w:bookmarkEnd w:id="0"/>
      <w:r w:rsidR="008C023A">
        <w:rPr>
          <w:rFonts w:ascii="Times New Roman" w:hAnsi="Times New Roman" w:cs="Times New Roman"/>
          <w:sz w:val="28"/>
        </w:rPr>
        <w:t>«Бармалей»</w:t>
      </w:r>
      <w:r w:rsidR="00AC1E30">
        <w:rPr>
          <w:rFonts w:ascii="Times New Roman" w:hAnsi="Times New Roman" w:cs="Times New Roman"/>
          <w:sz w:val="28"/>
        </w:rPr>
        <w:t>, атрибуты для героев драматического театра.</w:t>
      </w:r>
    </w:p>
    <w:p w:rsidR="00A331C7" w:rsidRPr="00A331C7" w:rsidRDefault="00A331C7" w:rsidP="0025432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4329" w:rsidRPr="00E73C29" w:rsidRDefault="00E73C29" w:rsidP="00E73C29">
      <w:pPr>
        <w:spacing w:after="0" w:line="360" w:lineRule="auto"/>
        <w:ind w:left="-1134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</w:t>
      </w:r>
      <w:r w:rsidR="00AC1E3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</w:t>
      </w:r>
      <w:r w:rsidR="00254329" w:rsidRPr="00A331C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Ход </w:t>
      </w:r>
      <w:r w:rsidR="00254329" w:rsidRPr="00A331C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мастер - класса</w:t>
      </w:r>
      <w:r w:rsidR="00254329" w:rsidRPr="00A331C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                                                   </w:t>
      </w:r>
      <w:r w:rsidR="00254329" w:rsidRPr="00A3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Приветствие</w:t>
      </w:r>
      <w:r w:rsidR="00F203F1" w:rsidRPr="00F203F1">
        <w:rPr>
          <w:rFonts w:ascii="Cambria" w:hAnsi="Cambria"/>
          <w:sz w:val="28"/>
          <w:szCs w:val="28"/>
        </w:rPr>
        <w:t xml:space="preserve"> </w:t>
      </w:r>
      <w:r w:rsidR="00F203F1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</w:t>
      </w:r>
      <w:r w:rsidR="00DF0F65">
        <w:rPr>
          <w:rFonts w:ascii="Cambria" w:hAnsi="Cambria"/>
          <w:sz w:val="28"/>
          <w:szCs w:val="28"/>
        </w:rPr>
        <w:t xml:space="preserve">            </w:t>
      </w:r>
      <w:r w:rsidR="00F203F1">
        <w:rPr>
          <w:rFonts w:ascii="Cambria" w:hAnsi="Cambria"/>
          <w:sz w:val="28"/>
          <w:szCs w:val="28"/>
        </w:rPr>
        <w:t xml:space="preserve"> Здравствуйте, уважаемые коллеги, меня зовут Филатова Галина Александровна, и я представляю свой мастер-класс «Театр как средство достижения целевых ориентиров».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                                                                             </w:t>
      </w:r>
      <w:r w:rsidR="00254329" w:rsidRPr="00A3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940AFC" w:rsidRPr="00E73C29" w:rsidRDefault="00F203F1" w:rsidP="00E73C29">
      <w:pPr>
        <w:ind w:left="-113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Вы все много говорите, мы все много говорим, педагоги, об успешности ребёнка.                                                                                                                                А что значит успешный ребёнок…? Какой он и чем он обладает на этапе завершения дошкольного образования?                                                                                             Спасибо огромное, хорошо. А ещё варианты будут? Спасибо огромное.                            Конечно же, всё, что вы назвали, это всё очень важно: и знания, умения, навыки и познавательные способности.                                                                                                                Но если ребёнок не обладает уверенной самооценкой, если он </w:t>
      </w:r>
      <w:r w:rsidR="007D1ABE">
        <w:rPr>
          <w:rFonts w:ascii="Cambria" w:hAnsi="Cambria"/>
          <w:sz w:val="28"/>
          <w:szCs w:val="28"/>
        </w:rPr>
        <w:t xml:space="preserve">не </w:t>
      </w:r>
      <w:r>
        <w:rPr>
          <w:rFonts w:ascii="Cambria" w:hAnsi="Cambria"/>
          <w:sz w:val="28"/>
          <w:szCs w:val="28"/>
        </w:rPr>
        <w:t xml:space="preserve">умеет взаимодествовать и общаться, ему будет в дальнейшем очень сложно в чем-то проявить смелость и упорство. И задалась вопросом: а как же помочь ребёнку </w:t>
      </w:r>
      <w:r>
        <w:rPr>
          <w:rFonts w:ascii="Cambria" w:hAnsi="Cambria"/>
          <w:sz w:val="28"/>
          <w:szCs w:val="28"/>
        </w:rPr>
        <w:lastRenderedPageBreak/>
        <w:t xml:space="preserve">проявить себя, не теряться на публике почувствовать уверенность в своих собственных силах и хорошим средством для того, чтобы развивать все эти личностные качества, </w:t>
      </w:r>
      <w:r w:rsidR="007D1ABE">
        <w:rPr>
          <w:rFonts w:ascii="Cambria" w:hAnsi="Cambria"/>
          <w:sz w:val="28"/>
          <w:szCs w:val="28"/>
        </w:rPr>
        <w:t xml:space="preserve">театр </w:t>
      </w:r>
      <w:r>
        <w:rPr>
          <w:rFonts w:ascii="Cambria" w:hAnsi="Cambria"/>
          <w:sz w:val="28"/>
          <w:szCs w:val="28"/>
        </w:rPr>
        <w:t>тантамаресок.                                                                                 Возможно, вам не знакомо это слово, но конструкция с отверстием для лица притягивает своим видом не только детей, но и взрослых. И их разнообразие притягивает к себе даже самых застенчивых скованных детей.                                             И сегодня в нашем театре тантамарес</w:t>
      </w:r>
      <w:r w:rsidR="007D1ABE">
        <w:rPr>
          <w:rFonts w:ascii="Cambria" w:hAnsi="Cambria"/>
          <w:sz w:val="28"/>
          <w:szCs w:val="28"/>
        </w:rPr>
        <w:t>ок</w:t>
      </w:r>
      <w:r>
        <w:rPr>
          <w:rFonts w:ascii="Cambria" w:hAnsi="Cambria"/>
          <w:sz w:val="28"/>
          <w:szCs w:val="28"/>
        </w:rPr>
        <w:t xml:space="preserve"> и в драматическом театре день открытых дверей, и у вас есть прекрасная возможность попробовать себя в роли актера.                                                                                                                                                               У вас у всех на руках есть пригласительные билеты. Вы можете ими воспользоваться и пройти, пожалуйста, в драматический театр и в театр тантамарески. Там карточки - задания. Вы можете с заданиями ознакомиться. Смелее проходите, у кого драматический театр, пожалуйста. Смелее проходите у кого у кого театр тантамарески, пожалуйста. Если задание понятно, у вас на подготовку две минуты. Я остаюсь с вами и мне важно, знать, сталкивались ли вы когда - нибудь с тем, что ребята не могут распознавать, честно описывать и корректно выражать свои собственные эмоции?                                                                                                        Сталкивались с таким? (Да)                                                                                                 Посмотрите, пожалуйста, на картинку и скажите, какие в данной ситуации эмоции у детей? Именно? Именно? У мальчика и девочки? (весёлый, грустный, печальный, злой и т.д. Хорошо, спасибо огромное. Это реакция ребёнка на действия другого ребёнка. И чтобы ребёнок смог проявлять своё отношение в различных ситуациях, и чтобы он умел с конструировать свои эмоции.                    </w:t>
      </w:r>
      <w:r w:rsidR="00AC1E30">
        <w:rPr>
          <w:rFonts w:ascii="Cambria" w:hAnsi="Cambria"/>
          <w:sz w:val="28"/>
          <w:szCs w:val="28"/>
        </w:rPr>
        <w:t xml:space="preserve">            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Мы совместно с ребятами разработали вот такие карточки, которые называются мои чувства. В верхней части карточки ребята зашифровали свои собственные эмоции, и с помощью </w:t>
      </w:r>
      <w:r w:rsidR="00BF64C9">
        <w:rPr>
          <w:rFonts w:ascii="Cambria" w:hAnsi="Cambria"/>
          <w:sz w:val="28"/>
          <w:szCs w:val="28"/>
        </w:rPr>
        <w:t xml:space="preserve">Я </w:t>
      </w:r>
      <w:r>
        <w:rPr>
          <w:rFonts w:ascii="Cambria" w:hAnsi="Cambria"/>
          <w:sz w:val="28"/>
          <w:szCs w:val="28"/>
        </w:rPr>
        <w:t>сообщения они могу</w:t>
      </w:r>
      <w:r w:rsidR="00BF64C9">
        <w:rPr>
          <w:rFonts w:ascii="Cambria" w:hAnsi="Cambria"/>
          <w:sz w:val="28"/>
          <w:szCs w:val="28"/>
        </w:rPr>
        <w:t xml:space="preserve">т о своих эмоциях рассказать. </w:t>
      </w:r>
      <w:r>
        <w:rPr>
          <w:rFonts w:ascii="Cambria" w:hAnsi="Cambria"/>
          <w:sz w:val="28"/>
          <w:szCs w:val="28"/>
        </w:rPr>
        <w:t xml:space="preserve">Стрелка и вопросительный знак – это эмоции, а нижняя часть – это пути решения в любой сложившейся ситуации. Возьмите пожалуйста карточку.                                    </w:t>
      </w:r>
      <w:r w:rsidR="00AC1E30">
        <w:rPr>
          <w:rFonts w:ascii="Cambria" w:hAnsi="Cambria"/>
          <w:sz w:val="28"/>
          <w:szCs w:val="28"/>
        </w:rPr>
        <w:t xml:space="preserve">                      </w:t>
      </w:r>
      <w:r>
        <w:rPr>
          <w:rFonts w:ascii="Cambria" w:hAnsi="Cambria"/>
          <w:sz w:val="28"/>
          <w:szCs w:val="28"/>
        </w:rPr>
        <w:t xml:space="preserve">Я просто постараюсь привести пример, возьму на себя роль девочки. Я весела, потому что мальчик мне подарил подарок и я улыбнулась ему в ответ. А сейчас возвращаемся к этой ситуации, кто возьмёт на себя роль мальчика? А кто возьмёт на себя роль девочки? Хорошо спасибо огромное. Какие эмоции испытывает мальчик? (удивлен, от чего девочка плачет?) Да, пути решения? (подойти и помириться, обсудить, спросить почему она плачет?). Спасибо огромное за ваши версии. Кто у нас девочка? Я мне грустно. Пути решения? (помириться, обсудить). Спасибо огромное за ваши ответы. Может быть какие – то другие варианты будут? Спасибо большое за вашу помощь. Я думаю, что наши фокус группы уже готовы. Но и как в любом театре, у нас обязательно так же должен быть суфлер и на пригласительном билете у кого-то должно быть написано суфлер, встаньте </w:t>
      </w:r>
      <w:r>
        <w:rPr>
          <w:rFonts w:ascii="Cambria" w:hAnsi="Cambria"/>
          <w:sz w:val="28"/>
          <w:szCs w:val="28"/>
        </w:rPr>
        <w:lastRenderedPageBreak/>
        <w:t xml:space="preserve">пожалуйста. Приглашаем театр на тантамаресок, озвучьте своё задание и проиграйте. Наше задание для группы театра тантамаресок, распределить роли и проиграть произведение «Айболит и Бармалей» используя тантамареску. Спасибо большое, пожалуйста проиграйте.     </w:t>
      </w:r>
      <w:r>
        <w:rPr>
          <w:rFonts w:ascii="Cambria" w:hAnsi="Cambria"/>
          <w:sz w:val="28"/>
          <w:szCs w:val="28"/>
          <w:u w:val="single"/>
        </w:rPr>
        <w:t>1 участник</w:t>
      </w:r>
      <w:r>
        <w:rPr>
          <w:rFonts w:ascii="Cambria" w:hAnsi="Cambria"/>
          <w:sz w:val="28"/>
          <w:szCs w:val="28"/>
        </w:rPr>
        <w:t xml:space="preserve">-ну, пожалуйста, скорее проглотите Бармалея, чтобы жадный Бармалей не хватал.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2 участник</w:t>
      </w:r>
      <w:r>
        <w:rPr>
          <w:rFonts w:ascii="Cambria" w:hAnsi="Cambria"/>
          <w:sz w:val="28"/>
          <w:szCs w:val="28"/>
        </w:rPr>
        <w:t xml:space="preserve">- он не глотал этих маленьких детей.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3 участник</w:t>
      </w:r>
      <w:r>
        <w:rPr>
          <w:rFonts w:ascii="Cambria" w:hAnsi="Cambria"/>
          <w:sz w:val="28"/>
          <w:szCs w:val="28"/>
        </w:rPr>
        <w:t xml:space="preserve">- А.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4 участник</w:t>
      </w:r>
      <w:r>
        <w:rPr>
          <w:rFonts w:ascii="Cambria" w:hAnsi="Cambria"/>
          <w:sz w:val="28"/>
          <w:szCs w:val="28"/>
        </w:rPr>
        <w:t xml:space="preserve">- о, я буду.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5 участник</w:t>
      </w:r>
      <w:r>
        <w:rPr>
          <w:rFonts w:ascii="Cambria" w:hAnsi="Cambria"/>
          <w:sz w:val="28"/>
          <w:szCs w:val="28"/>
        </w:rPr>
        <w:t xml:space="preserve">- Я буду добрей.       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1 участник</w:t>
      </w:r>
      <w:r>
        <w:rPr>
          <w:rFonts w:ascii="Cambria" w:hAnsi="Cambria"/>
          <w:sz w:val="28"/>
          <w:szCs w:val="28"/>
        </w:rPr>
        <w:t xml:space="preserve">- полюблю я детей, пощадите меня, не губите меня.                                         </w:t>
      </w:r>
      <w:r>
        <w:rPr>
          <w:rFonts w:ascii="Cambria" w:hAnsi="Cambria"/>
          <w:sz w:val="28"/>
          <w:szCs w:val="28"/>
          <w:u w:val="single"/>
        </w:rPr>
        <w:t>2 участник</w:t>
      </w:r>
      <w:r>
        <w:rPr>
          <w:rFonts w:ascii="Cambria" w:hAnsi="Cambria"/>
          <w:sz w:val="28"/>
          <w:szCs w:val="28"/>
        </w:rPr>
        <w:t xml:space="preserve">- ой, я буду, я буду добрей.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3 участник</w:t>
      </w:r>
      <w:r>
        <w:rPr>
          <w:rFonts w:ascii="Cambria" w:hAnsi="Cambria"/>
          <w:sz w:val="28"/>
          <w:szCs w:val="28"/>
        </w:rPr>
        <w:t xml:space="preserve">- если он вправду сделался добрее, пожалуйста, отпустите его назад.       </w:t>
      </w:r>
      <w:r>
        <w:rPr>
          <w:rFonts w:ascii="Cambria" w:hAnsi="Cambria"/>
          <w:sz w:val="28"/>
          <w:szCs w:val="28"/>
          <w:u w:val="single"/>
        </w:rPr>
        <w:t>4 участник</w:t>
      </w:r>
      <w:r>
        <w:rPr>
          <w:rFonts w:ascii="Cambria" w:hAnsi="Cambria"/>
          <w:sz w:val="28"/>
          <w:szCs w:val="28"/>
        </w:rPr>
        <w:t xml:space="preserve">- мы возьмем с собой Бармалея, повезём в далёкий Ленинград.                    </w:t>
      </w:r>
      <w:r>
        <w:rPr>
          <w:rFonts w:ascii="Cambria" w:hAnsi="Cambria"/>
          <w:sz w:val="28"/>
          <w:szCs w:val="28"/>
          <w:u w:val="single"/>
        </w:rPr>
        <w:t>5 участник</w:t>
      </w:r>
      <w:r>
        <w:rPr>
          <w:rFonts w:ascii="Cambria" w:hAnsi="Cambria"/>
          <w:sz w:val="28"/>
          <w:szCs w:val="28"/>
        </w:rPr>
        <w:t>- как я рад, как я рад, что поеду в Ленинград. Спасибо вам.      Приглашаем театр драматизации. Наше задание распределить роли и проиграть отрывок из произведения «Айболит и Бармалей».</w:t>
      </w:r>
      <w:r>
        <w:rPr>
          <w:rFonts w:ascii="Cambria" w:hAnsi="Cambria"/>
          <w:sz w:val="28"/>
          <w:szCs w:val="28"/>
          <w:u w:val="single"/>
        </w:rPr>
        <w:t xml:space="preserve">                                                                          1 участник</w:t>
      </w:r>
      <w:r>
        <w:rPr>
          <w:rFonts w:ascii="Cambria" w:hAnsi="Cambria"/>
          <w:sz w:val="28"/>
          <w:szCs w:val="28"/>
        </w:rPr>
        <w:t xml:space="preserve">-ну, пожалуйста, скорее проглотите Бармалея, чтобы жадный Бармалей не хватал.                                                                                                                                 </w:t>
      </w:r>
      <w:r w:rsidR="00AC1E30">
        <w:rPr>
          <w:rFonts w:ascii="Cambria" w:hAnsi="Cambria"/>
          <w:sz w:val="28"/>
          <w:szCs w:val="28"/>
        </w:rPr>
        <w:t xml:space="preserve">                       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u w:val="single"/>
        </w:rPr>
        <w:t>2 участник</w:t>
      </w:r>
      <w:r>
        <w:rPr>
          <w:rFonts w:ascii="Cambria" w:hAnsi="Cambria"/>
          <w:sz w:val="28"/>
          <w:szCs w:val="28"/>
        </w:rPr>
        <w:t xml:space="preserve">- не глотал этих маленьких детей.  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3 участник</w:t>
      </w:r>
      <w:r>
        <w:rPr>
          <w:rFonts w:ascii="Cambria" w:hAnsi="Cambria"/>
          <w:sz w:val="28"/>
          <w:szCs w:val="28"/>
        </w:rPr>
        <w:t xml:space="preserve">- ням – ням – ням, я буду добрее полюблю я детей.                                             </w:t>
      </w:r>
      <w:r>
        <w:rPr>
          <w:rFonts w:ascii="Cambria" w:hAnsi="Cambria"/>
          <w:sz w:val="28"/>
          <w:szCs w:val="28"/>
          <w:u w:val="single"/>
        </w:rPr>
        <w:t>4 участник</w:t>
      </w:r>
      <w:r>
        <w:rPr>
          <w:rFonts w:ascii="Cambria" w:hAnsi="Cambria"/>
          <w:sz w:val="28"/>
          <w:szCs w:val="28"/>
        </w:rPr>
        <w:t xml:space="preserve">- не губите меня, пощадите меня, отпустите меня, я буду добрее.                 </w:t>
      </w:r>
      <w:r>
        <w:rPr>
          <w:rFonts w:ascii="Cambria" w:hAnsi="Cambria"/>
          <w:sz w:val="28"/>
          <w:szCs w:val="28"/>
          <w:u w:val="single"/>
        </w:rPr>
        <w:t>5 участник</w:t>
      </w:r>
      <w:r>
        <w:rPr>
          <w:rFonts w:ascii="Cambria" w:hAnsi="Cambria"/>
          <w:sz w:val="28"/>
          <w:szCs w:val="28"/>
        </w:rPr>
        <w:t xml:space="preserve">- буду.      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1 участник</w:t>
      </w:r>
      <w:r>
        <w:rPr>
          <w:rFonts w:ascii="Cambria" w:hAnsi="Cambria"/>
          <w:sz w:val="28"/>
          <w:szCs w:val="28"/>
        </w:rPr>
        <w:t xml:space="preserve">- буду, если он вправду сделался добрее, отпустите его, пожалуйста, назад.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u w:val="single"/>
        </w:rPr>
        <w:t>2 участник</w:t>
      </w:r>
      <w:r>
        <w:rPr>
          <w:rFonts w:ascii="Cambria" w:hAnsi="Cambria"/>
          <w:sz w:val="28"/>
          <w:szCs w:val="28"/>
        </w:rPr>
        <w:t xml:space="preserve">-  мы возьмем с собой Бармалея увезём в далёкий Ленинград.                        </w:t>
      </w:r>
      <w:r>
        <w:rPr>
          <w:rFonts w:ascii="Cambria" w:hAnsi="Cambria"/>
          <w:sz w:val="28"/>
          <w:szCs w:val="28"/>
          <w:u w:val="single"/>
        </w:rPr>
        <w:t>3 участник</w:t>
      </w:r>
      <w:r>
        <w:rPr>
          <w:rFonts w:ascii="Cambria" w:hAnsi="Cambria"/>
          <w:sz w:val="28"/>
          <w:szCs w:val="28"/>
        </w:rPr>
        <w:t xml:space="preserve"> – я поеду в Ленинград.                                                                                                  Спасибо огромное. Театр тантамарески – вопросы к вам скажите пожалуйста вам было комфортно с этой тантомареской? (да, комфортно).                                                     А может вам что-то мешало или чего-то не хватало?  (ребёнок спрятался за ширму. Если есть у ребёнка сложности в движении с раскрепащенностью, то тут он спрятался за ширму, лицо высунул и говорит). Спасибо за ваш ответ.                             Скажите актёры драматического театра.                                                                                                 Вам что мешало? Может быть чего-то не хватало? (ни чего не мешало).                       Как вы думаете как было бы попроще и лучше, интереснее с атрибутами или без них? (с атрибутами).                                                                                                                              Вам на всех хватило? (атрибутов не хватило).                                                                               А как вы думаете, а если бы у Бармалея были бы атрибуты, было бы? (замечательно, ребёнок чувствует себя защищённо за маской и за костюмом и </w:t>
      </w:r>
      <w:r>
        <w:rPr>
          <w:rFonts w:ascii="Cambria" w:hAnsi="Cambria"/>
          <w:sz w:val="28"/>
          <w:szCs w:val="28"/>
        </w:rPr>
        <w:lastRenderedPageBreak/>
        <w:t>может передать эмоции своего героя).                                                                                                                                                                                                                    Тантамареска именно служит ребёнку для того чтобы справиться со своим стеснением и со своей не уверенностью. Театр тантамаресок является более эффективным путём к успеху и ребёнок становится общительным, интересным и открытым. Спасибо вам всем огромное, мой мастер класс подошёл к концу, перед вами маски – эмоции. Пожалуйста выберите себе любую маску, можете взять несколько масок выразить свои эмоции. На вашей маске я вижу радость? Верно? (было интересно). Ну а свои эмоции конечно же, как в любом</w:t>
      </w:r>
      <w:r w:rsidR="00E73C29">
        <w:rPr>
          <w:rFonts w:ascii="Cambria" w:hAnsi="Cambria"/>
          <w:sz w:val="28"/>
          <w:szCs w:val="28"/>
        </w:rPr>
        <w:t xml:space="preserve"> театре я выражу аплодисментами</w:t>
      </w:r>
    </w:p>
    <w:sectPr w:rsidR="00940AFC" w:rsidRPr="00E73C29" w:rsidSect="00DF0F6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079B9"/>
    <w:multiLevelType w:val="hybridMultilevel"/>
    <w:tmpl w:val="968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4329"/>
    <w:rsid w:val="000D2814"/>
    <w:rsid w:val="00163723"/>
    <w:rsid w:val="00254329"/>
    <w:rsid w:val="00414AB2"/>
    <w:rsid w:val="00427AF4"/>
    <w:rsid w:val="0047517E"/>
    <w:rsid w:val="00571EA8"/>
    <w:rsid w:val="005A798D"/>
    <w:rsid w:val="007D1ABE"/>
    <w:rsid w:val="007D58FC"/>
    <w:rsid w:val="007E74CC"/>
    <w:rsid w:val="0084126C"/>
    <w:rsid w:val="008A1BE7"/>
    <w:rsid w:val="008C023A"/>
    <w:rsid w:val="008E2399"/>
    <w:rsid w:val="00916168"/>
    <w:rsid w:val="00927361"/>
    <w:rsid w:val="00940AFC"/>
    <w:rsid w:val="009A0FFF"/>
    <w:rsid w:val="009E630B"/>
    <w:rsid w:val="00A331C7"/>
    <w:rsid w:val="00AA6A2D"/>
    <w:rsid w:val="00AC1E30"/>
    <w:rsid w:val="00BF5E74"/>
    <w:rsid w:val="00BF64C9"/>
    <w:rsid w:val="00CC0AA6"/>
    <w:rsid w:val="00CC6D7C"/>
    <w:rsid w:val="00DF0F65"/>
    <w:rsid w:val="00E73C29"/>
    <w:rsid w:val="00ED3917"/>
    <w:rsid w:val="00F203F1"/>
    <w:rsid w:val="00F9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3F39-6A43-4AD1-B24E-E7293336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29"/>
  </w:style>
  <w:style w:type="paragraph" w:styleId="1">
    <w:name w:val="heading 1"/>
    <w:basedOn w:val="a"/>
    <w:link w:val="10"/>
    <w:uiPriority w:val="99"/>
    <w:qFormat/>
    <w:rsid w:val="0094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AFC"/>
    <w:pPr>
      <w:ind w:left="720"/>
      <w:contextualSpacing/>
    </w:pPr>
  </w:style>
  <w:style w:type="character" w:styleId="a5">
    <w:name w:val="Strong"/>
    <w:basedOn w:val="a0"/>
    <w:uiPriority w:val="99"/>
    <w:qFormat/>
    <w:rsid w:val="00940AF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40AF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4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A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4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DF0F65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F0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Orion</cp:lastModifiedBy>
  <cp:revision>16</cp:revision>
  <cp:lastPrinted>2022-12-05T18:14:00Z</cp:lastPrinted>
  <dcterms:created xsi:type="dcterms:W3CDTF">2021-08-29T14:56:00Z</dcterms:created>
  <dcterms:modified xsi:type="dcterms:W3CDTF">2023-11-27T17:10:00Z</dcterms:modified>
</cp:coreProperties>
</file>