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7D7" w:rsidRPr="00C56117" w:rsidRDefault="00192026" w:rsidP="00C56117">
      <w:pPr>
        <w:shd w:val="clear" w:color="auto" w:fill="FFFFFF"/>
        <w:spacing w:after="0" w:line="315" w:lineRule="atLeast"/>
        <w:ind w:firstLine="14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61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Консультация для родителей</w:t>
      </w:r>
    </w:p>
    <w:p w:rsidR="00C56117" w:rsidRDefault="00192026" w:rsidP="00C56117">
      <w:pPr>
        <w:shd w:val="clear" w:color="auto" w:fill="FFFFFF"/>
        <w:spacing w:after="150" w:line="315" w:lineRule="atLeast"/>
        <w:ind w:left="14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561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«Рисуйте вместе со своими детьми без кисточки,</w:t>
      </w:r>
      <w:r w:rsidR="008B0E63" w:rsidRPr="00C561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</w:t>
      </w:r>
      <w:r w:rsidRPr="00C5611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развивая мелкую моторику»</w:t>
      </w:r>
    </w:p>
    <w:p w:rsidR="00DC77D7" w:rsidRDefault="00EA6803" w:rsidP="00C56117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дети любят рисовать, и не важно, какого цвета карандаш и какого размера лист, их привлекает сам процесс появления рисунка из ничего. Ведь рисование прекрасный способ выражения своего взгляда, мнения, реализации</w:t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своих способностей, возможностей.</w:t>
      </w:r>
    </w:p>
    <w:p w:rsidR="00EA6803" w:rsidRDefault="00EA6803" w:rsidP="00C56117">
      <w:pPr>
        <w:spacing w:after="0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способствует развитию мелкой моторики, а моторика, как известно, способствует развитию речи и умственных способностей, интеллекта. Карандаши, кисти и краски - самые элементарные инструменты дл</w:t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я творчества.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С их помощью дети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могут творить, воплощая любые свои фантазии.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привить ребенку любовь к изобразительному искусству, вызвать интерес к рисованию, попробуйте использовать </w:t>
      </w:r>
      <w:r w:rsidR="00192026"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нетрадиционное рисование</w:t>
      </w:r>
      <w:r w:rsidR="00192026" w:rsidRPr="008B0E63">
        <w:rPr>
          <w:rFonts w:ascii="Times New Roman" w:eastAsia="Times New Roman" w:hAnsi="Times New Roman" w:cs="Times New Roman"/>
          <w:color w:val="00B0F0"/>
          <w:sz w:val="28"/>
          <w:szCs w:val="28"/>
          <w:shd w:val="clear" w:color="auto" w:fill="FFFFFF"/>
          <w:lang w:eastAsia="ru-RU"/>
        </w:rPr>
        <w:t>,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 как оно дарит детям множество положительных эмоций, удивляет своей непредсказуемостью.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ребенка с нетрадиционной техникой рисования лучше начать с рисования </w:t>
      </w:r>
      <w:r w:rsidR="00192026"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пальчиками</w:t>
      </w:r>
      <w:r w:rsidR="00192026" w:rsidRPr="008B0E63">
        <w:rPr>
          <w:rFonts w:ascii="Times New Roman" w:eastAsia="Times New Roman" w:hAnsi="Times New Roman" w:cs="Times New Roman"/>
          <w:color w:val="00B0F0"/>
          <w:sz w:val="28"/>
          <w:szCs w:val="28"/>
          <w:shd w:val="clear" w:color="auto" w:fill="FFFFFF"/>
          <w:lang w:eastAsia="ru-RU"/>
        </w:rPr>
        <w:t>.</w:t>
      </w:r>
      <w:r w:rsidR="00801F4B" w:rsidRPr="00801F4B">
        <w:rPr>
          <w:noProof/>
          <w:lang w:eastAsia="ru-RU"/>
        </w:rPr>
        <w:t xml:space="preserve"> </w:t>
      </w:r>
      <w:r w:rsidR="00801F4B">
        <w:rPr>
          <w:noProof/>
          <w:lang w:eastAsia="ru-RU"/>
        </w:rPr>
        <w:t xml:space="preserve">    </w:t>
      </w:r>
      <w:r w:rsidR="00801F4B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рисуют капельки дождя, следы зверей, ягодки.</w:t>
      </w:r>
      <w:r w:rsidR="00801F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</w:t>
      </w:r>
      <w:r w:rsidR="00801F4B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Этот способ</w:t>
      </w:r>
      <w:r w:rsidR="00801F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01F4B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обеспечивает ребенку свободу действий рисования</w:t>
      </w:r>
      <w:r w:rsidR="00801F4B">
        <w:rPr>
          <w:noProof/>
          <w:lang w:eastAsia="ru-RU"/>
        </w:rPr>
        <w:t xml:space="preserve">  .      </w:t>
      </w:r>
    </w:p>
    <w:p w:rsidR="00801F4B" w:rsidRDefault="00801F4B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8B0E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</w:p>
    <w:p w:rsidR="00801F4B" w:rsidRDefault="00EA6803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62425" cy="1981200"/>
            <wp:effectExtent l="19050" t="0" r="9525" b="0"/>
            <wp:docPr id="16" name="Рисунок 16" descr="https://malchishki-i-devchonki.ru/wp-content/uploads/2020/06/Risovanie-palchikami.-Palchikovoe-risovanie-risuem-palchikami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lchishki-i-devchonki.ru/wp-content/uploads/2020/06/Risovanie-palchikami.-Palchikovoe-risovanie-risuem-palchikami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87" cy="198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4B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165735</wp:posOffset>
            </wp:positionV>
            <wp:extent cx="4286250" cy="1952625"/>
            <wp:effectExtent l="19050" t="0" r="0" b="0"/>
            <wp:wrapNone/>
            <wp:docPr id="12" name="Рисунок 22" descr="https://podarokmos.ru/wp-content/uploads/1/e/9/1e9ed4e48d185ffa83100f626fcce6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odarokmos.ru/wp-content/uploads/1/e/9/1e9ed4e48d185ffa83100f626fcce67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F4B" w:rsidRDefault="00801F4B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1A4C" w:rsidRDefault="00A21A4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8B0E63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EA6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77D7" w:rsidRDefault="008B0E63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же можно использовать </w:t>
      </w:r>
      <w:r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рисование ладошкой</w:t>
      </w:r>
      <w:r w:rsidRPr="008B0E63">
        <w:rPr>
          <w:rFonts w:ascii="Times New Roman" w:eastAsia="Times New Roman" w:hAnsi="Times New Roman" w:cs="Times New Roman"/>
          <w:color w:val="00B0F0"/>
          <w:sz w:val="28"/>
          <w:szCs w:val="28"/>
          <w:shd w:val="clear" w:color="auto" w:fill="FFFFFF"/>
          <w:lang w:eastAsia="ru-RU"/>
        </w:rPr>
        <w:t>:</w:t>
      </w: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ладошку намазываем гуашью и делаем отпечатки на бумаге. Добавляя к рисунку недостающие детали, и появляется сюжет, дети просто в восторге. В этот момент им кажется, что они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наст</w:t>
      </w:r>
      <w:r w:rsid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оящие художники. </w:t>
      </w:r>
      <w:r w:rsidR="00EA6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они сотворили,</w:t>
      </w:r>
      <w:r w:rsidR="00C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какое-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великое</w:t>
      </w:r>
      <w:r w:rsidR="00C561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художественное открытие чего-</w:t>
      </w:r>
      <w:r w:rsidR="00801F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нового</w:t>
      </w: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113030</wp:posOffset>
            </wp:positionV>
            <wp:extent cx="3105150" cy="2447925"/>
            <wp:effectExtent l="19050" t="0" r="0" b="0"/>
            <wp:wrapNone/>
            <wp:docPr id="3" name="Рисунок 4" descr="https://nsportal.ru/sites/default/files/2020/11/30/risovanie-palchikami-i-ladoshk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11/30/risovanie-palchikami-i-ladoshkam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66" r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3709035</wp:posOffset>
            </wp:positionH>
            <wp:positionV relativeFrom="paragraph">
              <wp:posOffset>-39370</wp:posOffset>
            </wp:positionV>
            <wp:extent cx="2228850" cy="2809875"/>
            <wp:effectExtent l="19050" t="0" r="0" b="0"/>
            <wp:wrapNone/>
            <wp:docPr id="11" name="Рисунок 1" descr="https://nsportal.ru/sites/default/files/2020/11/30/hello_html_m1e14f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0/11/30/hello_html_m1e14f4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6803" w:rsidRDefault="00EA6803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C03D5" w:rsidRPr="00A21A4C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B0F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="00CC03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нтересно для детей рисование </w:t>
      </w:r>
      <w:proofErr w:type="gramStart"/>
      <w:r w:rsidR="00CC03D5" w:rsidRPr="008B0E6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shd w:val="clear" w:color="auto" w:fill="FFFFFF"/>
          <w:lang w:eastAsia="ru-RU"/>
        </w:rPr>
        <w:t>ватными</w:t>
      </w:r>
      <w:proofErr w:type="gramEnd"/>
      <w:r w:rsidR="00CC03D5" w:rsidRPr="008B0E63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shd w:val="clear" w:color="auto" w:fill="FFFFFF"/>
          <w:lang w:eastAsia="ru-RU"/>
        </w:rPr>
        <w:t xml:space="preserve"> палочкам</w:t>
      </w:r>
      <w:bookmarkStart w:id="0" w:name="_GoBack"/>
      <w:bookmarkEnd w:id="0"/>
    </w:p>
    <w:p w:rsidR="00A21A4C" w:rsidRDefault="00A21A4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56784</wp:posOffset>
            </wp:positionV>
            <wp:extent cx="2638425" cy="2687686"/>
            <wp:effectExtent l="19050" t="0" r="9525" b="0"/>
            <wp:wrapNone/>
            <wp:docPr id="25" name="Рисунок 25" descr="https://www.sbpo.ru/loadfiles/moduls/article/bigfoto/66afd417fafb767a7a91e26aa56739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sbpo.ru/loadfiles/moduls/article/bigfoto/66afd417fafb767a7a91e26aa567391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016" t="10733" r="1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117475</wp:posOffset>
            </wp:positionV>
            <wp:extent cx="2814320" cy="2628900"/>
            <wp:effectExtent l="19050" t="0" r="5080" b="0"/>
            <wp:wrapNone/>
            <wp:docPr id="31" name="Рисунок 31" descr="https://i1.wp.com/thepinterestedparent.com/wp-content/uploads/2016/09/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1.wp.com/thepinterestedparent.com/wp-content/uploads/2016/09/IMG_3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91" r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087E" w:rsidRDefault="00192026" w:rsidP="00C561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Попробуйте так же с ребенком порисовать </w:t>
      </w:r>
      <w:r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мыльными пузырями</w:t>
      </w: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Ее сущность заключается в том, что в окрашенную воду добавляют мыльное вещество. Потом через трубочку выдувает мыльные пузыри и накладывает их на лист бумаги. Такое рисование способствует развитию фантазии,</w:t>
      </w:r>
      <w:r w:rsidR="0044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зрительной памяти.</w:t>
      </w:r>
    </w:p>
    <w:p w:rsidR="00C56117" w:rsidRDefault="00EA6803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56117" w:rsidRDefault="00C56117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087E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805815</wp:posOffset>
            </wp:positionV>
            <wp:extent cx="2657475" cy="2424048"/>
            <wp:effectExtent l="19050" t="0" r="9525" b="0"/>
            <wp:wrapNone/>
            <wp:docPr id="13" name="Рисунок 13" descr="https://avatars.mds.yandex.net/i?id=b5bdb749ae3d07fff13eb848c201464c_l-523268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b5bdb749ae3d07fff13eb848c201464c_l-523268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2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предложить ребенку нарисовать </w:t>
      </w:r>
      <w:r w:rsidR="00192026"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пейзаж в технике выдувания из трубочки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Поставьте каплю краски на бумагу. Возьмите трубочку и подуйте из нее на каплю, как будто толкая ее вперед. Затем добавьте к рисунку детали </w:t>
      </w:r>
      <w:r w:rsidR="00EA68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пейзаж готов.</w:t>
      </w:r>
    </w:p>
    <w:p w:rsidR="0044087E" w:rsidRDefault="0044087E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21A4C" w:rsidRDefault="00A21A4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087E" w:rsidRDefault="00192026" w:rsidP="00300E9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с использованием </w:t>
      </w:r>
      <w:r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манной крупы</w:t>
      </w:r>
      <w:r w:rsidR="00DC77D7" w:rsidRPr="008B0E63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песка</w:t>
      </w:r>
      <w:r w:rsidRPr="00DC77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процесс длительный, но очень увлекательный. На лист бумаги наносим клей, посыпаем крупой и даем высохнуть, а затем рисуем все, что вздумается. Красивыми и необычными </w:t>
      </w:r>
    </w:p>
    <w:p w:rsidR="0044087E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129540</wp:posOffset>
            </wp:positionV>
            <wp:extent cx="2909570" cy="1933575"/>
            <wp:effectExtent l="19050" t="0" r="5080" b="0"/>
            <wp:wrapNone/>
            <wp:docPr id="4" name="Рисунок 1" descr="http://klubmama.ru/uploads/posts/2022-09/1662788661_54-klubmama-ru-p-applikatsiya-mankoi-foto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mama.ru/uploads/posts/2022-09/1662788661_54-klubmama-ru-p-applikatsiya-mankoi-foto-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получаются рисунки.</w:t>
      </w: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C561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300E9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0E9C" w:rsidRDefault="00300E9C" w:rsidP="00300E9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77D7" w:rsidRDefault="00300E9C" w:rsidP="00300E9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192026"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аждая из этих техник-маленькая игра. Их использование позволяет детям чувствовать себя смелее, развивать воображение, дает полную свободу самовыражения. </w:t>
      </w:r>
    </w:p>
    <w:p w:rsidR="00801F4B" w:rsidRDefault="00192026" w:rsidP="00300E9C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  <w:r w:rsidRPr="00DC77D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Задача взрослого</w:t>
      </w:r>
      <w:r w:rsidRPr="00DC77D7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> </w:t>
      </w:r>
      <w:r w:rsidRPr="00DC77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поддержать желание детей манипулировать с разнообразными материалами, помочь им опробовать нетрадиционные способы рисования. Поверьте, вам самим будет очень интересен такой процесс рисования, и вы захотите находить вместе с ребёнком всё новые и новые предметы, которые будете использовать в нетрадиционном рисовании.</w:t>
      </w:r>
      <w:r w:rsidR="00801F4B" w:rsidRPr="00801F4B"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  <w:t xml:space="preserve"> </w:t>
      </w:r>
    </w:p>
    <w:p w:rsidR="00801F4B" w:rsidRPr="008B0E63" w:rsidRDefault="00801F4B" w:rsidP="00C56117">
      <w:pPr>
        <w:shd w:val="clear" w:color="auto" w:fill="FFFFFF"/>
        <w:spacing w:after="0" w:line="315" w:lineRule="atLeast"/>
        <w:ind w:firstLine="142"/>
        <w:jc w:val="both"/>
        <w:rPr>
          <w:rFonts w:ascii="Times New Roman" w:eastAsia="Times New Roman" w:hAnsi="Times New Roman" w:cs="Times New Roman"/>
          <w:b/>
          <w:bCs/>
          <w:color w:val="0070C0"/>
          <w:sz w:val="36"/>
          <w:szCs w:val="28"/>
          <w:lang w:eastAsia="ru-RU"/>
        </w:rPr>
      </w:pPr>
    </w:p>
    <w:p w:rsidR="00300E9C" w:rsidRDefault="00801F4B" w:rsidP="00300E9C">
      <w:pPr>
        <w:spacing w:after="0"/>
        <w:ind w:left="-454"/>
        <w:jc w:val="right"/>
      </w:pPr>
      <w:r w:rsidRPr="00801F4B">
        <w:t xml:space="preserve"> </w:t>
      </w:r>
      <w:r w:rsidR="00300E9C">
        <w:t xml:space="preserve">       </w:t>
      </w:r>
    </w:p>
    <w:p w:rsidR="0033034F" w:rsidRPr="00D96CF1" w:rsidRDefault="0033034F" w:rsidP="00300E9C">
      <w:pPr>
        <w:spacing w:after="0"/>
        <w:ind w:left="-454"/>
        <w:jc w:val="right"/>
        <w:rPr>
          <w:rFonts w:ascii="Times New Roman" w:hAnsi="Times New Roman" w:cs="Times New Roman"/>
          <w:sz w:val="24"/>
          <w:szCs w:val="24"/>
        </w:rPr>
      </w:pPr>
      <w:r w:rsidRPr="00D96CF1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Талипова Э.Г.</w:t>
      </w:r>
    </w:p>
    <w:p w:rsidR="001645B6" w:rsidRPr="00DC77D7" w:rsidRDefault="0033034F" w:rsidP="00300E9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96CF1">
        <w:rPr>
          <w:rFonts w:ascii="Times New Roman" w:hAnsi="Times New Roman" w:cs="Times New Roman"/>
          <w:sz w:val="24"/>
          <w:szCs w:val="24"/>
        </w:rPr>
        <w:t xml:space="preserve">Подготовлено по материалам </w:t>
      </w:r>
      <w:proofErr w:type="spellStart"/>
      <w:r w:rsidRPr="00D96CF1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</w:p>
    <w:sectPr w:rsidR="001645B6" w:rsidRPr="00DC77D7" w:rsidSect="00C56117">
      <w:pgSz w:w="11906" w:h="16838"/>
      <w:pgMar w:top="851" w:right="991" w:bottom="851" w:left="1134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026"/>
    <w:rsid w:val="001645B6"/>
    <w:rsid w:val="00192026"/>
    <w:rsid w:val="00300E9C"/>
    <w:rsid w:val="0033034F"/>
    <w:rsid w:val="003B2A91"/>
    <w:rsid w:val="0044087E"/>
    <w:rsid w:val="00801F4B"/>
    <w:rsid w:val="008B0E63"/>
    <w:rsid w:val="009915C2"/>
    <w:rsid w:val="00A21A4C"/>
    <w:rsid w:val="00A54E46"/>
    <w:rsid w:val="00A6163D"/>
    <w:rsid w:val="00C56117"/>
    <w:rsid w:val="00CC03D5"/>
    <w:rsid w:val="00D051B0"/>
    <w:rsid w:val="00D21AF9"/>
    <w:rsid w:val="00DC77D7"/>
    <w:rsid w:val="00EA6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6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9C0132-30B2-4D62-9EF2-4DE71D35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</cp:revision>
  <dcterms:created xsi:type="dcterms:W3CDTF">2023-01-19T05:33:00Z</dcterms:created>
  <dcterms:modified xsi:type="dcterms:W3CDTF">2023-01-19T11:47:00Z</dcterms:modified>
</cp:coreProperties>
</file>