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E" w:rsidRPr="00FE0C3E" w:rsidRDefault="00FE0C3E" w:rsidP="00796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Мнемотехника - как педагогическая технология в речевом   развитии дошкольников.</w:t>
      </w:r>
    </w:p>
    <w:p w:rsidR="00FE0C3E" w:rsidRDefault="00FE0C3E" w:rsidP="00796B1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воспитателей.</w:t>
      </w:r>
    </w:p>
    <w:p w:rsidR="00796B10" w:rsidRDefault="00796B10" w:rsidP="00796B1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96B10" w:rsidRPr="00796B10" w:rsidRDefault="00796B10" w:rsidP="00796B10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Составила воспитатель М.И.Наумова по материалам сети Интернет</w:t>
      </w:r>
    </w:p>
    <w:p w:rsidR="00FE0C3E" w:rsidRPr="00773F6A" w:rsidRDefault="00773F6A" w:rsidP="00773F6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F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96B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3F6A">
        <w:rPr>
          <w:rFonts w:ascii="Times New Roman" w:hAnsi="Times New Roman" w:cs="Times New Roman"/>
          <w:sz w:val="28"/>
          <w:szCs w:val="28"/>
          <w:lang w:eastAsia="ru-RU"/>
        </w:rPr>
        <w:t>Сейчас  проблема  </w:t>
      </w:r>
      <w:r w:rsidR="00FE0C3E" w:rsidRPr="00773F6A">
        <w:rPr>
          <w:rFonts w:ascii="Times New Roman" w:hAnsi="Times New Roman" w:cs="Times New Roman"/>
          <w:sz w:val="28"/>
          <w:szCs w:val="28"/>
          <w:lang w:eastAsia="ru-RU"/>
        </w:rPr>
        <w:t>развития  речи   становится  </w:t>
      </w:r>
      <w:r w:rsidRPr="00773F6A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 актуальной.  Главной </w:t>
      </w:r>
      <w:r w:rsidR="00FE0C3E" w:rsidRPr="00773F6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3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C3E" w:rsidRPr="00773F6A">
        <w:rPr>
          <w:rFonts w:ascii="Times New Roman" w:hAnsi="Times New Roman" w:cs="Times New Roman"/>
          <w:sz w:val="28"/>
          <w:szCs w:val="28"/>
          <w:lang w:eastAsia="ru-RU"/>
        </w:rPr>
        <w:t>отли</w:t>
      </w:r>
      <w:r w:rsidRPr="00773F6A">
        <w:rPr>
          <w:rFonts w:ascii="Times New Roman" w:hAnsi="Times New Roman" w:cs="Times New Roman"/>
          <w:sz w:val="28"/>
          <w:szCs w:val="28"/>
          <w:lang w:eastAsia="ru-RU"/>
        </w:rPr>
        <w:t xml:space="preserve">чительной </w:t>
      </w:r>
      <w:r w:rsidR="00796B10">
        <w:rPr>
          <w:rFonts w:ascii="Times New Roman" w:hAnsi="Times New Roman" w:cs="Times New Roman"/>
          <w:sz w:val="28"/>
          <w:szCs w:val="28"/>
          <w:lang w:eastAsia="ru-RU"/>
        </w:rPr>
        <w:t xml:space="preserve">чертой современного общества является подмена </w:t>
      </w:r>
      <w:r w:rsidR="00FE0C3E" w:rsidRPr="00773F6A">
        <w:rPr>
          <w:rFonts w:ascii="Times New Roman" w:hAnsi="Times New Roman" w:cs="Times New Roman"/>
          <w:sz w:val="28"/>
          <w:szCs w:val="28"/>
          <w:lang w:eastAsia="ru-RU"/>
        </w:rPr>
        <w:t>живого  человеческого  общени</w:t>
      </w:r>
      <w:r w:rsidR="00796B10">
        <w:rPr>
          <w:rFonts w:ascii="Times New Roman" w:hAnsi="Times New Roman" w:cs="Times New Roman"/>
          <w:sz w:val="28"/>
          <w:szCs w:val="28"/>
          <w:lang w:eastAsia="ru-RU"/>
        </w:rPr>
        <w:t xml:space="preserve">я зависимостью от компьютера. </w:t>
      </w:r>
      <w:r w:rsidRPr="00773F6A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Недостаток общения   родителей со </w:t>
      </w:r>
      <w:r w:rsidR="00796B10">
        <w:rPr>
          <w:rFonts w:ascii="Times New Roman" w:hAnsi="Times New Roman" w:cs="Times New Roman"/>
          <w:sz w:val="28"/>
          <w:szCs w:val="28"/>
          <w:lang w:eastAsia="ru-RU"/>
        </w:rPr>
        <w:t xml:space="preserve">своими </w:t>
      </w:r>
      <w:r w:rsidRPr="00773F6A">
        <w:rPr>
          <w:rFonts w:ascii="Times New Roman" w:hAnsi="Times New Roman" w:cs="Times New Roman"/>
          <w:sz w:val="28"/>
          <w:szCs w:val="28"/>
          <w:lang w:eastAsia="ru-RU"/>
        </w:rPr>
        <w:t>детьми,</w:t>
      </w:r>
      <w:r w:rsidR="00796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C3E" w:rsidRPr="00773F6A">
        <w:rPr>
          <w:rFonts w:ascii="Times New Roman" w:hAnsi="Times New Roman" w:cs="Times New Roman"/>
          <w:sz w:val="28"/>
          <w:szCs w:val="28"/>
          <w:lang w:eastAsia="ru-RU"/>
        </w:rPr>
        <w:t>игнорирование  речевых  труднос</w:t>
      </w:r>
      <w:r w:rsidR="00796B10">
        <w:rPr>
          <w:rFonts w:ascii="Times New Roman" w:hAnsi="Times New Roman" w:cs="Times New Roman"/>
          <w:sz w:val="28"/>
          <w:szCs w:val="28"/>
          <w:lang w:eastAsia="ru-RU"/>
        </w:rPr>
        <w:t xml:space="preserve">тей   лишь  увеличивает  число </w:t>
      </w:r>
      <w:r w:rsidR="00FE0C3E" w:rsidRPr="00773F6A">
        <w:rPr>
          <w:rFonts w:ascii="Times New Roman" w:hAnsi="Times New Roman" w:cs="Times New Roman"/>
          <w:sz w:val="28"/>
          <w:szCs w:val="28"/>
          <w:lang w:eastAsia="ru-RU"/>
        </w:rPr>
        <w:t>дошкольников  с  недостатками  речи.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Проблемы речи детей дошкольного возраста: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 -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односложная, состоящая лишь из простых предложений речь,    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-неспособность грамматически правильно построить предложение,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бедность речи,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недостаточный словарный запас,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употребление нелитературных слов и выражений,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-бедная диалогическая речь: неспособность грамотно и доступно   сформулировать вопрос, построить краткий или развёрнутый ответ,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-неспособность построить монолог: например, сюжетный или описательный рассказ на предложенную тему, пересказ текста своими словами,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-отсутствие логического обоснования своих утверждений и выводов,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-отсутствие навыков культуры речи: неумение использовать интонации, регулировать громкость голоса и темп речи и т. д.,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-плохая дикция.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Каковы же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факторы, облегчающие процесс становления связной речи.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из таких факторов, по мнению С. Л. Рубинштейна, А. М. Леушиной, Л. В. Эльконина и др. —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наглядность.</w:t>
      </w: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второго вспомогательного фактора можно выделить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плана высказывания,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связной речи – наиболее сложный раздел  обучения.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Поэтому, наряду с общепринятыми приемами и принципами, вполне обосновано использование оригинальных, творческих методик, 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которых очевидна. Одной из таких методик, является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мнемотехнических</w:t>
      </w: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приемов.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Мнемотехника 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памяти, мышления, воображения, внимания, т.е. тех психических процессов, которые тесно связаны с речью и ее полноценным развитием.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Использование мнемотехники в настоящее время становится актуальным. Основной «секрет» мнемотехники очень прост и хорошо известен. Когда человек в своём воображении соединяет несколько процессов,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соединенные образы.  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Использование приёмов мнемотехники, способствует увеличению объёма памяти.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достигается путём образования ассоциаций.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Абстрактные объекты, факты заменяются образами, имеющими визуальное, аудиальное или кинестетическое представление.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ощущениями. Приёмы мнемотехники не совершенствуют память, они только облегчают запоминание.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Мнемотехнику в педагогике называют по-разному: Воробьева Валентина Константиновна называет эту методику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сенсорно-графическими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схемами,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Ткаченко Татьяна Александровна –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предметно-схематическими</w:t>
      </w:r>
      <w:r w:rsidRPr="00FE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моделями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Глухов В. П. –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блоками-квадратами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Большева Т. В.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коллажем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Ефименкова Л. Н –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схемой составления рассказа.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Мнемотаблица – это схема, в которую заложена определенная информация.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Общие задачи для всех видов мнемотаблиц.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памяти (тренинг по разным приемам запоминания);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анализировать, вычленять части, объединять в пары, группы, целое, умение систематизировать;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логики;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образного мышления;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Умение связно мыслить, составлять рассказы, перекодировать информации;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дидактических, образовательных задач;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смекалки;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Тренировка внимания;</w:t>
      </w:r>
    </w:p>
    <w:p w:rsidR="00FE0C3E" w:rsidRPr="00FE0C3E" w:rsidRDefault="00FE0C3E" w:rsidP="00773F6A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 правильного графического изображения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Виды мнемотаблиц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3E" w:rsidRPr="00FE0C3E" w:rsidRDefault="00FE0C3E" w:rsidP="00773F6A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(тренинг основных психических процессов);</w:t>
      </w:r>
    </w:p>
    <w:p w:rsidR="00FE0C3E" w:rsidRPr="00FE0C3E" w:rsidRDefault="00FE0C3E" w:rsidP="00773F6A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мнемотаблице можно изображать практически всё. В </w:t>
      </w:r>
      <w:r w:rsidR="0077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 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Как любая работа строится от простого к сложному. 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работа с простейших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мнемоквадратов.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Так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работа над словом. Например, даётся слово «мальчик», его символическое обозначение. Дети постепенно понимают, что значит «зашифровать слово». Для 3-5 лет необходимо давать цветные мнемотаблицы,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чёрно-белые мнемотаблицы.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понимают, что значит «зашифровать слово».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последовательно переходим к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мнемодорожкам</w:t>
      </w: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E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переходим к поэтапному кодированию сочетаний слов, запоминанию и воспроизведению предложений по условным символам. И позже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мнемотаблицам.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по мнемотаблице проходит в несколько этапов: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 Рассматривание таблицы и разбор того, что на ней изображено;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2.Осуществляется перекодировка информации, т.е. преобразование абстрактных символов в образы;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3.После перекодирования осуществляется пересказ сказки </w:t>
      </w:r>
      <w:r w:rsidR="00773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или рассказа по заданной теме, 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младшей группе с помощью воспитателя, а в старших-самостоятельно.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Размеры мнемотаблиц могут быть различными- в зависимости от возраста детей, уровня их развития</w:t>
      </w: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дошкольников среднего возраста-таблицы на 6 клетках;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-Для дошкольников старшего возраста-таблицы на 9-12 клетках;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-Для подготовительного к школе возраста-таблицы на 12-15 клетках.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Использование приёмов мнемотехники  в работе с детьми  позволяет достичь хороших результатов в развитии связной речи дошкольников.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Результаты:</w:t>
      </w:r>
    </w:p>
    <w:p w:rsidR="00FE0C3E" w:rsidRPr="00FE0C3E" w:rsidRDefault="00FE0C3E" w:rsidP="00773F6A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детей увеличивается круг знаний об окружающем мире;</w:t>
      </w:r>
    </w:p>
    <w:p w:rsidR="00FE0C3E" w:rsidRPr="00FE0C3E" w:rsidRDefault="00FE0C3E" w:rsidP="00773F6A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желание пересказывать тексты, придумывать интересные истории;</w:t>
      </w:r>
    </w:p>
    <w:p w:rsidR="00FE0C3E" w:rsidRPr="00FE0C3E" w:rsidRDefault="00FE0C3E" w:rsidP="00773F6A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интерес к заучиванию стихов и потешек;</w:t>
      </w:r>
    </w:p>
    <w:p w:rsidR="00FE0C3E" w:rsidRPr="00FE0C3E" w:rsidRDefault="00FE0C3E" w:rsidP="00773F6A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словарный запас выходит на более высокий уровень;</w:t>
      </w:r>
    </w:p>
    <w:p w:rsidR="00FE0C3E" w:rsidRPr="00FE0C3E" w:rsidRDefault="00FE0C3E" w:rsidP="00773F6A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Таким образом, исполь</w:t>
      </w:r>
      <w:r w:rsidR="0077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зование мнемотехники в работе с детьми 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коррекции речи старших дошкольников,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FE0C3E" w:rsidRPr="00FE0C3E" w:rsidRDefault="00FE0C3E" w:rsidP="00773F6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 </w:t>
      </w:r>
      <w:r w:rsidRPr="00FE0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1.Большева Т.В. Учимся по сказке. Ра</w:t>
      </w:r>
      <w:r w:rsidR="0077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звитие мышления дошкольников с </w:t>
      </w: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мнемотехники. СПб, «Детство-Пресс»,2001.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2.Воробьева В.К. Методика развития связной речи у детей с системным недоразвитием речи. М.: АСТ: Астрель: Транзиткнига, 2006.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3.Гурьева Н. Упражнения по мнемотехнике. СПб, «Светлячок», 2000.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4.Ефименкова Л.Н. Формирование речи у дошкольников.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5.Омельченко Л.В. Использование приемов мнемотехники в развитии связной речи. «Логопед», 2008, №4, с.102-115.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6.Ткаченко Т.А. Схемы для составления дошкольниками описательных и сравнительных рассказов.</w:t>
      </w:r>
    </w:p>
    <w:p w:rsidR="00FE0C3E" w:rsidRPr="00FE0C3E" w:rsidRDefault="00FE0C3E" w:rsidP="00773F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7.Широких Т.Д. Учим стихи-развиваем память. «Ребенок в детском саду», 2004, №2, с.59-62.</w:t>
      </w:r>
    </w:p>
    <w:p w:rsidR="00F95EE0" w:rsidRDefault="00F95EE0" w:rsidP="00773F6A"/>
    <w:p w:rsidR="00FE0C3E" w:rsidRDefault="00FE0C3E" w:rsidP="00773F6A"/>
    <w:sectPr w:rsidR="00FE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A43"/>
    <w:multiLevelType w:val="multilevel"/>
    <w:tmpl w:val="992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E0B14"/>
    <w:multiLevelType w:val="multilevel"/>
    <w:tmpl w:val="513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56C6"/>
    <w:multiLevelType w:val="multilevel"/>
    <w:tmpl w:val="51D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232CB"/>
    <w:multiLevelType w:val="multilevel"/>
    <w:tmpl w:val="88D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F4D1C"/>
    <w:multiLevelType w:val="multilevel"/>
    <w:tmpl w:val="E76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F4243"/>
    <w:multiLevelType w:val="multilevel"/>
    <w:tmpl w:val="9082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B488E"/>
    <w:multiLevelType w:val="multilevel"/>
    <w:tmpl w:val="845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0"/>
    <w:rsid w:val="00031980"/>
    <w:rsid w:val="00447F5E"/>
    <w:rsid w:val="00773F6A"/>
    <w:rsid w:val="00796B10"/>
    <w:rsid w:val="00F95EE0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13AF"/>
  <w15:chartTrackingRefBased/>
  <w15:docId w15:val="{6B0A473F-C697-47AF-AAFB-05B55B7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3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is _</dc:creator>
  <cp:keywords/>
  <dc:description/>
  <cp:lastModifiedBy>This is _</cp:lastModifiedBy>
  <cp:revision>5</cp:revision>
  <dcterms:created xsi:type="dcterms:W3CDTF">2020-04-04T12:18:00Z</dcterms:created>
  <dcterms:modified xsi:type="dcterms:W3CDTF">2020-04-12T14:38:00Z</dcterms:modified>
</cp:coreProperties>
</file>