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AB" w:rsidRPr="00A02D9A" w:rsidRDefault="00915EAB" w:rsidP="00E924A2">
      <w:pPr>
        <w:jc w:val="center"/>
        <w:rPr>
          <w:i/>
          <w:sz w:val="28"/>
          <w:szCs w:val="28"/>
        </w:rPr>
      </w:pPr>
    </w:p>
    <w:tbl>
      <w:tblPr>
        <w:tblStyle w:val="a5"/>
        <w:tblpPr w:leftFromText="180" w:rightFromText="180" w:bottomFromText="200" w:vertAnchor="text" w:tblpX="40" w:tblpY="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4644"/>
        <w:gridCol w:w="992"/>
        <w:gridCol w:w="993"/>
        <w:gridCol w:w="992"/>
        <w:gridCol w:w="850"/>
      </w:tblGrid>
      <w:tr w:rsidR="002B1831" w:rsidRPr="00A02D9A" w:rsidTr="00AE229D">
        <w:trPr>
          <w:trHeight w:val="828"/>
        </w:trPr>
        <w:tc>
          <w:tcPr>
            <w:tcW w:w="709" w:type="dxa"/>
            <w:gridSpan w:val="2"/>
            <w:hideMark/>
          </w:tcPr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 xml:space="preserve">№ </w:t>
            </w:r>
          </w:p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уро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ка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Кол</w:t>
            </w:r>
            <w:proofErr w:type="gramStart"/>
            <w:r w:rsidRPr="00A02D9A">
              <w:rPr>
                <w:sz w:val="28"/>
                <w:szCs w:val="28"/>
              </w:rPr>
              <w:t>.</w:t>
            </w:r>
            <w:proofErr w:type="gramEnd"/>
            <w:r w:rsidRPr="00A02D9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2D9A">
              <w:rPr>
                <w:sz w:val="28"/>
                <w:szCs w:val="28"/>
              </w:rPr>
              <w:t>ч</w:t>
            </w:r>
            <w:proofErr w:type="gramEnd"/>
            <w:r w:rsidRPr="00A02D9A">
              <w:rPr>
                <w:sz w:val="28"/>
                <w:szCs w:val="28"/>
              </w:rPr>
              <w:t>а</w:t>
            </w:r>
            <w:proofErr w:type="spellEnd"/>
          </w:p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сов</w:t>
            </w:r>
          </w:p>
        </w:tc>
        <w:tc>
          <w:tcPr>
            <w:tcW w:w="993" w:type="dxa"/>
          </w:tcPr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Факт.</w:t>
            </w:r>
          </w:p>
        </w:tc>
        <w:tc>
          <w:tcPr>
            <w:tcW w:w="850" w:type="dxa"/>
          </w:tcPr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02D9A">
              <w:rPr>
                <w:sz w:val="28"/>
                <w:szCs w:val="28"/>
              </w:rPr>
              <w:t>Примеча</w:t>
            </w:r>
            <w:proofErr w:type="spellEnd"/>
          </w:p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02D9A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1 четверть</w:t>
            </w: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«Россия – Родина моя»  (5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pStyle w:val="1"/>
              <w:ind w:left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Мелодия  - душа музыки.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0</w:t>
            </w:r>
            <w:r w:rsidR="007435C1">
              <w:rPr>
                <w:sz w:val="28"/>
                <w:szCs w:val="28"/>
                <w:lang w:eastAsia="en-US"/>
              </w:rPr>
              <w:t>6</w:t>
            </w:r>
            <w:r w:rsidRPr="00A02D9A">
              <w:rPr>
                <w:sz w:val="28"/>
                <w:szCs w:val="28"/>
                <w:lang w:eastAsia="en-US"/>
              </w:rPr>
              <w:t>. 09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Природа и музыка (романс). Звучащие картины.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2B1831" w:rsidRPr="00A02D9A">
              <w:rPr>
                <w:sz w:val="28"/>
                <w:szCs w:val="28"/>
                <w:lang w:eastAsia="en-US"/>
              </w:rPr>
              <w:t>. 09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«Виват, Россия!</w:t>
            </w:r>
            <w:proofErr w:type="gramStart"/>
            <w:r w:rsidRPr="00A02D9A">
              <w:rPr>
                <w:sz w:val="28"/>
                <w:szCs w:val="28"/>
              </w:rPr>
              <w:t>»(</w:t>
            </w:r>
            <w:proofErr w:type="gramEnd"/>
            <w:r w:rsidRPr="00A02D9A">
              <w:rPr>
                <w:sz w:val="28"/>
                <w:szCs w:val="28"/>
              </w:rPr>
              <w:t xml:space="preserve">кант). «Наша слава – русская </w:t>
            </w:r>
            <w:r w:rsidR="00202699">
              <w:rPr>
                <w:sz w:val="28"/>
                <w:szCs w:val="28"/>
              </w:rPr>
              <w:t>держава».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2B1831" w:rsidRPr="00A02D9A">
              <w:rPr>
                <w:sz w:val="28"/>
                <w:szCs w:val="28"/>
                <w:lang w:eastAsia="en-US"/>
              </w:rPr>
              <w:t>. 09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Кантата «Александр Невский».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2B1831" w:rsidRPr="00A02D9A">
              <w:rPr>
                <w:sz w:val="28"/>
                <w:szCs w:val="28"/>
                <w:lang w:eastAsia="en-US"/>
              </w:rPr>
              <w:t>. 09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Опера «Иван Сусанин».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2B1831" w:rsidRPr="00A02D9A">
              <w:rPr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hideMark/>
          </w:tcPr>
          <w:p w:rsidR="002B1831" w:rsidRPr="00A02D9A" w:rsidRDefault="005940B4" w:rsidP="00AE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«День, полный событий» (3</w:t>
            </w:r>
            <w:r w:rsidR="002B1831" w:rsidRPr="00A02D9A">
              <w:rPr>
                <w:sz w:val="28"/>
                <w:szCs w:val="28"/>
              </w:rPr>
              <w:t xml:space="preserve">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Утро.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2B1831" w:rsidRPr="00A02D9A">
              <w:rPr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428"/>
        </w:trPr>
        <w:tc>
          <w:tcPr>
            <w:tcW w:w="709" w:type="dxa"/>
            <w:gridSpan w:val="2"/>
            <w:hideMark/>
          </w:tcPr>
          <w:p w:rsidR="002B1831" w:rsidRPr="00A02D9A" w:rsidRDefault="00540A13" w:rsidP="00AE229D">
            <w:pPr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 xml:space="preserve"> </w:t>
            </w:r>
            <w:r w:rsidR="002B1831" w:rsidRPr="00A02D9A">
              <w:rPr>
                <w:sz w:val="28"/>
                <w:szCs w:val="28"/>
                <w:lang w:eastAsia="en-US"/>
              </w:rPr>
              <w:t xml:space="preserve"> </w:t>
            </w:r>
            <w:r w:rsidR="00A917C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tabs>
                <w:tab w:val="left" w:pos="1280"/>
              </w:tabs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</w:t>
            </w:r>
            <w:r w:rsidR="002B1831" w:rsidRPr="00A02D9A">
              <w:rPr>
                <w:sz w:val="28"/>
                <w:szCs w:val="28"/>
                <w:lang w:eastAsia="en-US"/>
              </w:rPr>
              <w:t>. 1</w:t>
            </w:r>
            <w:r w:rsidR="007A1352" w:rsidRPr="00A02D9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A1352" w:rsidRPr="00A02D9A" w:rsidTr="00AE229D">
        <w:trPr>
          <w:trHeight w:val="428"/>
        </w:trPr>
        <w:tc>
          <w:tcPr>
            <w:tcW w:w="709" w:type="dxa"/>
            <w:gridSpan w:val="2"/>
          </w:tcPr>
          <w:p w:rsidR="007A1352" w:rsidRPr="00A02D9A" w:rsidRDefault="007A1352" w:rsidP="00AE22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7A1352" w:rsidRPr="00A02D9A" w:rsidRDefault="007A1352" w:rsidP="00AE229D">
            <w:pPr>
              <w:tabs>
                <w:tab w:val="left" w:pos="1280"/>
              </w:tabs>
              <w:snapToGrid w:val="0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</w:tcPr>
          <w:p w:rsidR="007A1352" w:rsidRPr="00A02D9A" w:rsidRDefault="007A1352" w:rsidP="00AE229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352" w:rsidRPr="00A02D9A" w:rsidRDefault="007A1352" w:rsidP="00AE22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1352" w:rsidRPr="00A02D9A" w:rsidRDefault="007A1352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1352" w:rsidRPr="00A02D9A" w:rsidRDefault="007A1352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 «В детской». Игры и игрушки. На прогулке. Вечер.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2B1831" w:rsidRPr="00A02D9A">
              <w:rPr>
                <w:sz w:val="28"/>
                <w:szCs w:val="28"/>
                <w:lang w:eastAsia="en-US"/>
              </w:rPr>
              <w:t>. 11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«О России петь - что стремиться в храм» (4 ч)</w:t>
            </w:r>
          </w:p>
        </w:tc>
      </w:tr>
      <w:tr w:rsidR="002B1831" w:rsidRPr="00A02D9A" w:rsidTr="00AE229D">
        <w:trPr>
          <w:trHeight w:val="577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tabs>
                <w:tab w:val="left" w:pos="1140"/>
              </w:tabs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Радуйся, Мария! «Богородице </w:t>
            </w:r>
            <w:proofErr w:type="spellStart"/>
            <w:r w:rsidRPr="00A02D9A">
              <w:rPr>
                <w:sz w:val="28"/>
                <w:szCs w:val="28"/>
              </w:rPr>
              <w:t>Дево</w:t>
            </w:r>
            <w:proofErr w:type="spellEnd"/>
            <w:r w:rsidRPr="00A02D9A">
              <w:rPr>
                <w:sz w:val="28"/>
                <w:szCs w:val="28"/>
              </w:rPr>
              <w:t>, радуйся!»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2B1831" w:rsidRPr="00A02D9A">
              <w:rPr>
                <w:sz w:val="28"/>
                <w:szCs w:val="28"/>
                <w:lang w:eastAsia="en-US"/>
              </w:rPr>
              <w:t>. 11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731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Древнейшая песнь материнства. «Тихая моя, нежная моя, добрая моя мама!»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2B1831" w:rsidRPr="00A02D9A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Вербное воскресенье. </w:t>
            </w:r>
            <w:proofErr w:type="spellStart"/>
            <w:r w:rsidRPr="00A02D9A">
              <w:rPr>
                <w:sz w:val="28"/>
                <w:szCs w:val="28"/>
              </w:rPr>
              <w:t>Вербочки</w:t>
            </w:r>
            <w:proofErr w:type="spellEnd"/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29</w:t>
            </w:r>
            <w:r w:rsidR="002B1831" w:rsidRPr="00A02D9A">
              <w:rPr>
                <w:sz w:val="28"/>
                <w:szCs w:val="28"/>
                <w:lang w:eastAsia="en-US"/>
              </w:rPr>
              <w:t>. 1</w:t>
            </w:r>
            <w:r w:rsidR="00540A13" w:rsidRPr="00A02D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Святые  земли Русской. Княгиня Ольга. Князь Владимир.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06</w:t>
            </w:r>
            <w:r w:rsidR="002B1831" w:rsidRPr="00A02D9A">
              <w:rPr>
                <w:sz w:val="28"/>
                <w:szCs w:val="28"/>
                <w:lang w:eastAsia="en-US"/>
              </w:rPr>
              <w:t>. 12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ind w:left="175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2B1831" w:rsidP="00AE229D">
            <w:pPr>
              <w:ind w:left="175" w:hanging="141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«Гори, гори ясно, чтобы не погасло!» (4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«Настрою гусли на старинный лад» (былины).  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2B1831" w:rsidRPr="00A02D9A">
              <w:rPr>
                <w:sz w:val="28"/>
                <w:szCs w:val="28"/>
                <w:lang w:eastAsia="en-US"/>
              </w:rPr>
              <w:t>. 12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Былина о Садко и Морском царе.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2B1831" w:rsidRPr="00A02D9A">
              <w:rPr>
                <w:sz w:val="28"/>
                <w:szCs w:val="28"/>
                <w:lang w:eastAsia="en-US"/>
              </w:rPr>
              <w:t>. 12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89"/>
        </w:trPr>
        <w:tc>
          <w:tcPr>
            <w:tcW w:w="709" w:type="dxa"/>
            <w:gridSpan w:val="2"/>
            <w:hideMark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</w:rPr>
            </w:pPr>
            <w:proofErr w:type="gramStart"/>
            <w:r w:rsidRPr="00A02D9A">
              <w:rPr>
                <w:sz w:val="28"/>
                <w:szCs w:val="28"/>
              </w:rPr>
              <w:t>Певцы русской старины (Баян.</w:t>
            </w:r>
            <w:proofErr w:type="gramEnd"/>
            <w:r w:rsidRPr="00A02D9A">
              <w:rPr>
                <w:sz w:val="28"/>
                <w:szCs w:val="28"/>
              </w:rPr>
              <w:t xml:space="preserve"> </w:t>
            </w:r>
            <w:proofErr w:type="gramStart"/>
            <w:r w:rsidRPr="00A02D9A">
              <w:rPr>
                <w:sz w:val="28"/>
                <w:szCs w:val="28"/>
              </w:rPr>
              <w:t>Садко).</w:t>
            </w:r>
            <w:proofErr w:type="gramEnd"/>
            <w:r w:rsidRPr="00A02D9A">
              <w:rPr>
                <w:sz w:val="28"/>
                <w:szCs w:val="28"/>
              </w:rPr>
              <w:t xml:space="preserve"> «Лель, мой Лель…».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2B1831" w:rsidRPr="00A02D9A">
              <w:rPr>
                <w:sz w:val="28"/>
                <w:szCs w:val="28"/>
                <w:lang w:eastAsia="en-US"/>
              </w:rPr>
              <w:t xml:space="preserve">. </w:t>
            </w:r>
            <w:r w:rsidR="00540A13" w:rsidRPr="00A02D9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40A13" w:rsidRPr="00A02D9A" w:rsidTr="00AE229D">
        <w:trPr>
          <w:trHeight w:val="289"/>
        </w:trPr>
        <w:tc>
          <w:tcPr>
            <w:tcW w:w="9180" w:type="dxa"/>
            <w:gridSpan w:val="7"/>
          </w:tcPr>
          <w:p w:rsidR="00540A13" w:rsidRPr="00A02D9A" w:rsidRDefault="00540A13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3 четверть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 Звучащие картины. «Прощание с Масленицей».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B1831" w:rsidRPr="00A02D9A">
              <w:rPr>
                <w:sz w:val="28"/>
                <w:szCs w:val="28"/>
              </w:rPr>
              <w:t>. 01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ind w:left="143" w:hanging="109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2B1831" w:rsidP="00AE229D">
            <w:pPr>
              <w:ind w:left="143" w:hanging="109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«В музыкальном театре» (5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tabs>
                <w:tab w:val="left" w:pos="1100"/>
              </w:tabs>
              <w:snapToGrid w:val="0"/>
              <w:rPr>
                <w:sz w:val="28"/>
                <w:szCs w:val="28"/>
              </w:rPr>
            </w:pPr>
          </w:p>
          <w:p w:rsidR="002B1831" w:rsidRPr="00A02D9A" w:rsidRDefault="002B1831" w:rsidP="00AE229D">
            <w:pPr>
              <w:tabs>
                <w:tab w:val="left" w:pos="1100"/>
              </w:tabs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Опера «Руслан и Людмила».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2B1831" w:rsidRPr="00A02D9A">
              <w:rPr>
                <w:sz w:val="28"/>
                <w:szCs w:val="28"/>
                <w:lang w:eastAsia="en-US"/>
              </w:rPr>
              <w:t>. 01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tabs>
                <w:tab w:val="left" w:pos="1140"/>
              </w:tabs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Опера «Орфей и </w:t>
            </w:r>
            <w:proofErr w:type="spellStart"/>
            <w:r w:rsidRPr="00A02D9A">
              <w:rPr>
                <w:sz w:val="28"/>
                <w:szCs w:val="28"/>
              </w:rPr>
              <w:t>Эвридика</w:t>
            </w:r>
            <w:proofErr w:type="spellEnd"/>
            <w:r w:rsidRPr="00A02D9A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40A13" w:rsidRPr="00A02D9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Опера «Снегурочка». «Океан – море синее».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2B1831" w:rsidRPr="00A02D9A">
              <w:rPr>
                <w:sz w:val="28"/>
                <w:szCs w:val="28"/>
                <w:lang w:eastAsia="en-US"/>
              </w:rPr>
              <w:t>. 02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Балет «Спящая красавица».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2B1831" w:rsidRPr="00A02D9A">
              <w:rPr>
                <w:sz w:val="28"/>
                <w:szCs w:val="28"/>
                <w:lang w:eastAsia="en-US"/>
              </w:rPr>
              <w:t>. 02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В современных ритмах (мюзиклы).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2D9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2B1831" w:rsidRPr="00A02D9A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5940B4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концертном зале » (3</w:t>
            </w:r>
            <w:r w:rsidR="002B1831" w:rsidRPr="00A02D9A">
              <w:rPr>
                <w:sz w:val="28"/>
                <w:szCs w:val="28"/>
              </w:rPr>
              <w:t xml:space="preserve">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Музыкальное состязание (концерт).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28. 02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Музыкальные инструменты (флейта). Звучащие картины.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B1831" w:rsidRPr="00A02D9A">
              <w:rPr>
                <w:sz w:val="28"/>
                <w:szCs w:val="28"/>
                <w:lang w:eastAsia="en-US"/>
              </w:rPr>
              <w:t>. 03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Музыкальные инструменты (скрипка).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2B1831" w:rsidRPr="00A02D9A">
              <w:rPr>
                <w:sz w:val="28"/>
                <w:szCs w:val="28"/>
                <w:lang w:eastAsia="en-US"/>
              </w:rPr>
              <w:t>. 03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hideMark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«В концертном зале » (2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 xml:space="preserve">Сюита «Пер </w:t>
            </w:r>
            <w:proofErr w:type="spellStart"/>
            <w:r w:rsidRPr="00A02D9A">
              <w:rPr>
                <w:sz w:val="28"/>
                <w:szCs w:val="28"/>
              </w:rPr>
              <w:t>Гюнт</w:t>
            </w:r>
            <w:proofErr w:type="spellEnd"/>
            <w:r w:rsidRPr="00A02D9A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917C7" w:rsidRPr="00A02D9A" w:rsidTr="00AE229D">
        <w:trPr>
          <w:trHeight w:val="570"/>
        </w:trPr>
        <w:tc>
          <w:tcPr>
            <w:tcW w:w="709" w:type="dxa"/>
            <w:gridSpan w:val="2"/>
          </w:tcPr>
          <w:p w:rsidR="00A917C7" w:rsidRPr="00A02D9A" w:rsidRDefault="00A917C7" w:rsidP="00AE22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A917C7" w:rsidRPr="00A02D9A" w:rsidRDefault="00A917C7" w:rsidP="00AE2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 четверть</w:t>
            </w:r>
          </w:p>
        </w:tc>
        <w:tc>
          <w:tcPr>
            <w:tcW w:w="992" w:type="dxa"/>
          </w:tcPr>
          <w:p w:rsidR="00A917C7" w:rsidRPr="00A02D9A" w:rsidRDefault="00A917C7" w:rsidP="00AE229D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A917C7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A917C7" w:rsidRPr="00A02D9A" w:rsidRDefault="00A917C7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917C7" w:rsidRPr="00A02D9A" w:rsidRDefault="00A917C7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570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 xml:space="preserve">  </w:t>
            </w:r>
            <w:r w:rsidR="00A917C7">
              <w:rPr>
                <w:sz w:val="28"/>
                <w:szCs w:val="28"/>
                <w:lang w:eastAsia="en-US"/>
              </w:rPr>
              <w:t>26</w:t>
            </w:r>
          </w:p>
          <w:p w:rsidR="002B1831" w:rsidRPr="00A02D9A" w:rsidRDefault="002B1831" w:rsidP="00AE22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«Героическая» (симфония). Мир Бетховена.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B1831" w:rsidRPr="00A02D9A">
              <w:rPr>
                <w:sz w:val="28"/>
                <w:szCs w:val="28"/>
                <w:lang w:eastAsia="en-US"/>
              </w:rPr>
              <w:t>. 04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675" w:type="dxa"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2B1831" w:rsidRPr="00A02D9A" w:rsidRDefault="002B1831" w:rsidP="00AE229D">
            <w:pPr>
              <w:shd w:val="clear" w:color="auto" w:fill="FFFFFF"/>
              <w:ind w:left="33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«Чтоб музыкант</w:t>
            </w:r>
            <w:r w:rsidR="005940B4">
              <w:rPr>
                <w:sz w:val="28"/>
                <w:szCs w:val="28"/>
              </w:rPr>
              <w:t>ом быть, так надобно уменье…» (7</w:t>
            </w:r>
            <w:bookmarkStart w:id="0" w:name="_GoBack"/>
            <w:bookmarkEnd w:id="0"/>
            <w:r w:rsidRPr="00A02D9A">
              <w:rPr>
                <w:sz w:val="28"/>
                <w:szCs w:val="28"/>
              </w:rPr>
              <w:t xml:space="preserve"> ч)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</w:rPr>
            </w:pPr>
          </w:p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«Чудо-музыка».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shd w:val="clear" w:color="auto" w:fill="FFFFFF"/>
              <w:autoSpaceDE w:val="0"/>
              <w:autoSpaceDN w:val="0"/>
              <w:adjustRightInd w:val="0"/>
              <w:ind w:left="175" w:hanging="175"/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2B1831" w:rsidRPr="00A02D9A">
              <w:rPr>
                <w:sz w:val="28"/>
                <w:szCs w:val="28"/>
                <w:lang w:eastAsia="en-US"/>
              </w:rPr>
              <w:t>. 04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  <w:hideMark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Острый ритм – джаза звуки.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2B1831" w:rsidRPr="00A02D9A">
              <w:rPr>
                <w:sz w:val="28"/>
                <w:szCs w:val="28"/>
                <w:lang w:eastAsia="en-US"/>
              </w:rPr>
              <w:t>. 04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«Люблю я грусть твоих просторов». Мир Прокофьева.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24. 04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540A13" w:rsidP="00AE229D">
            <w:pPr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 xml:space="preserve"> </w:t>
            </w: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</w:rPr>
              <w:t>Певцы родной природы (Э. Григ, П. Чайковский).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7435C1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2B1831" w:rsidRPr="00A02D9A">
              <w:rPr>
                <w:sz w:val="28"/>
                <w:szCs w:val="28"/>
                <w:lang w:eastAsia="en-US"/>
              </w:rPr>
              <w:t>. 05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A917C7" w:rsidRPr="00A02D9A" w:rsidTr="00AE229D">
        <w:trPr>
          <w:trHeight w:val="276"/>
        </w:trPr>
        <w:tc>
          <w:tcPr>
            <w:tcW w:w="709" w:type="dxa"/>
            <w:gridSpan w:val="2"/>
          </w:tcPr>
          <w:p w:rsidR="00A917C7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44" w:type="dxa"/>
          </w:tcPr>
          <w:p w:rsidR="00A917C7" w:rsidRPr="00A02D9A" w:rsidRDefault="00A917C7" w:rsidP="00AE2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:rsidR="00A917C7" w:rsidRPr="00A02D9A" w:rsidRDefault="00A917C7" w:rsidP="00AE2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17C7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992" w:type="dxa"/>
          </w:tcPr>
          <w:p w:rsidR="00A917C7" w:rsidRPr="00A02D9A" w:rsidRDefault="00A917C7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917C7" w:rsidRPr="00A02D9A" w:rsidRDefault="00A917C7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>32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hideMark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Прославим радость на земле.</w:t>
            </w:r>
          </w:p>
          <w:p w:rsidR="002B1831" w:rsidRPr="00A02D9A" w:rsidRDefault="002B1831" w:rsidP="00AE229D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2B1831" w:rsidRPr="00A02D9A">
              <w:rPr>
                <w:sz w:val="28"/>
                <w:szCs w:val="28"/>
                <w:lang w:eastAsia="en-US"/>
              </w:rPr>
              <w:t>. 05</w:t>
            </w:r>
          </w:p>
          <w:p w:rsidR="002B1831" w:rsidRPr="00A02D9A" w:rsidRDefault="002B1831" w:rsidP="00AE22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  <w:tr w:rsidR="002B1831" w:rsidRPr="00A02D9A" w:rsidTr="00AE229D">
        <w:trPr>
          <w:trHeight w:val="276"/>
        </w:trPr>
        <w:tc>
          <w:tcPr>
            <w:tcW w:w="709" w:type="dxa"/>
            <w:gridSpan w:val="2"/>
          </w:tcPr>
          <w:p w:rsidR="002B1831" w:rsidRPr="00A02D9A" w:rsidRDefault="002B1831" w:rsidP="00AE229D">
            <w:pPr>
              <w:rPr>
                <w:sz w:val="28"/>
                <w:szCs w:val="28"/>
                <w:lang w:eastAsia="en-US"/>
              </w:rPr>
            </w:pPr>
            <w:r w:rsidRPr="00A02D9A">
              <w:rPr>
                <w:sz w:val="28"/>
                <w:szCs w:val="28"/>
                <w:lang w:eastAsia="en-US"/>
              </w:rPr>
              <w:t xml:space="preserve">  33</w:t>
            </w:r>
          </w:p>
        </w:tc>
        <w:tc>
          <w:tcPr>
            <w:tcW w:w="4644" w:type="dxa"/>
          </w:tcPr>
          <w:p w:rsidR="002B1831" w:rsidRPr="00A02D9A" w:rsidRDefault="002B1831" w:rsidP="00AE229D">
            <w:pPr>
              <w:snapToGrid w:val="0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«Радость к солнцу нас зовёт»</w:t>
            </w:r>
            <w:r w:rsidR="00A917C7">
              <w:rPr>
                <w:sz w:val="28"/>
                <w:szCs w:val="28"/>
              </w:rPr>
              <w:t>. Итоговый урок.</w:t>
            </w:r>
          </w:p>
        </w:tc>
        <w:tc>
          <w:tcPr>
            <w:tcW w:w="992" w:type="dxa"/>
            <w:hideMark/>
          </w:tcPr>
          <w:p w:rsidR="002B1831" w:rsidRPr="00A02D9A" w:rsidRDefault="002B1831" w:rsidP="00AE229D">
            <w:pPr>
              <w:jc w:val="center"/>
              <w:rPr>
                <w:sz w:val="28"/>
                <w:szCs w:val="28"/>
              </w:rPr>
            </w:pPr>
            <w:r w:rsidRPr="00A02D9A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1831" w:rsidRPr="00A02D9A" w:rsidRDefault="00A917C7" w:rsidP="00AE22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2B1831" w:rsidRPr="00A02D9A">
              <w:rPr>
                <w:sz w:val="28"/>
                <w:szCs w:val="28"/>
                <w:lang w:eastAsia="en-US"/>
              </w:rPr>
              <w:t>. 05</w:t>
            </w:r>
          </w:p>
        </w:tc>
        <w:tc>
          <w:tcPr>
            <w:tcW w:w="992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1831" w:rsidRPr="00A02D9A" w:rsidRDefault="002B1831" w:rsidP="00AE229D">
            <w:pPr>
              <w:rPr>
                <w:sz w:val="28"/>
                <w:szCs w:val="28"/>
              </w:rPr>
            </w:pPr>
          </w:p>
        </w:tc>
      </w:tr>
    </w:tbl>
    <w:p w:rsidR="00164791" w:rsidRPr="00A02D9A" w:rsidRDefault="00164791" w:rsidP="00E924A2">
      <w:pPr>
        <w:rPr>
          <w:sz w:val="28"/>
          <w:szCs w:val="28"/>
        </w:rPr>
      </w:pPr>
    </w:p>
    <w:sectPr w:rsidR="00164791" w:rsidRPr="00A02D9A" w:rsidSect="005940B4">
      <w:pgSz w:w="11907" w:h="16839" w:code="9"/>
      <w:pgMar w:top="1134" w:right="850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AB"/>
    <w:rsid w:val="000C49BA"/>
    <w:rsid w:val="00137A06"/>
    <w:rsid w:val="00164791"/>
    <w:rsid w:val="00202699"/>
    <w:rsid w:val="002B1831"/>
    <w:rsid w:val="00300EFD"/>
    <w:rsid w:val="004F41E8"/>
    <w:rsid w:val="00540A13"/>
    <w:rsid w:val="005940B4"/>
    <w:rsid w:val="006738D2"/>
    <w:rsid w:val="006B138E"/>
    <w:rsid w:val="007162F6"/>
    <w:rsid w:val="007435C1"/>
    <w:rsid w:val="007A1352"/>
    <w:rsid w:val="007B06D4"/>
    <w:rsid w:val="008B0F75"/>
    <w:rsid w:val="00915EAB"/>
    <w:rsid w:val="00967193"/>
    <w:rsid w:val="00972FBA"/>
    <w:rsid w:val="00A02D9A"/>
    <w:rsid w:val="00A917C7"/>
    <w:rsid w:val="00AE0B74"/>
    <w:rsid w:val="00AE229D"/>
    <w:rsid w:val="00BC7A4C"/>
    <w:rsid w:val="00E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15EAB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15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915EAB"/>
    <w:pPr>
      <w:ind w:left="720"/>
    </w:pPr>
  </w:style>
  <w:style w:type="table" w:styleId="a5">
    <w:name w:val="Table Grid"/>
    <w:basedOn w:val="a1"/>
    <w:uiPriority w:val="59"/>
    <w:rsid w:val="00E9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15EAB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15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915EAB"/>
    <w:pPr>
      <w:ind w:left="720"/>
    </w:pPr>
  </w:style>
  <w:style w:type="table" w:styleId="a5">
    <w:name w:val="Table Grid"/>
    <w:basedOn w:val="a1"/>
    <w:uiPriority w:val="59"/>
    <w:rsid w:val="00E9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В-карыш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Люция</cp:lastModifiedBy>
  <cp:revision>8</cp:revision>
  <cp:lastPrinted>2019-09-24T15:51:00Z</cp:lastPrinted>
  <dcterms:created xsi:type="dcterms:W3CDTF">2018-08-27T16:48:00Z</dcterms:created>
  <dcterms:modified xsi:type="dcterms:W3CDTF">2019-09-24T15:53:00Z</dcterms:modified>
</cp:coreProperties>
</file>