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7E" w:rsidRPr="003A5F7E" w:rsidRDefault="003A5F7E" w:rsidP="003A5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7E">
        <w:rPr>
          <w:rFonts w:ascii="Times New Roman" w:hAnsi="Times New Roman" w:cs="Times New Roman"/>
          <w:b/>
          <w:sz w:val="28"/>
          <w:szCs w:val="28"/>
        </w:rPr>
        <w:t>Департамент образования Ямало-Ненецкого автономного округа</w:t>
      </w:r>
    </w:p>
    <w:p w:rsidR="003A5F7E" w:rsidRPr="003A5F7E" w:rsidRDefault="003A5F7E" w:rsidP="003A5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7E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</w:t>
      </w:r>
    </w:p>
    <w:p w:rsidR="003A5F7E" w:rsidRPr="003A5F7E" w:rsidRDefault="003A5F7E" w:rsidP="003A5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7E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3A5F7E" w:rsidRPr="003A5F7E" w:rsidRDefault="003A5F7E" w:rsidP="003A5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7E">
        <w:rPr>
          <w:rFonts w:ascii="Times New Roman" w:hAnsi="Times New Roman" w:cs="Times New Roman"/>
          <w:b/>
          <w:sz w:val="28"/>
          <w:szCs w:val="28"/>
        </w:rPr>
        <w:t>Ямало-Ненецкого автономного округа</w:t>
      </w:r>
    </w:p>
    <w:p w:rsidR="003A5F7E" w:rsidRPr="003A5F7E" w:rsidRDefault="003A5F7E" w:rsidP="003A5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7E">
        <w:rPr>
          <w:rFonts w:ascii="Times New Roman" w:hAnsi="Times New Roman" w:cs="Times New Roman"/>
          <w:b/>
          <w:sz w:val="28"/>
          <w:szCs w:val="28"/>
        </w:rPr>
        <w:t>«Региональный институт развития образования»</w:t>
      </w:r>
    </w:p>
    <w:p w:rsidR="003A5F7E" w:rsidRPr="003A5F7E" w:rsidRDefault="003A5F7E" w:rsidP="003A5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7E">
        <w:rPr>
          <w:rFonts w:ascii="Times New Roman" w:hAnsi="Times New Roman" w:cs="Times New Roman"/>
          <w:b/>
          <w:sz w:val="28"/>
          <w:szCs w:val="28"/>
        </w:rPr>
        <w:t xml:space="preserve">Центр открытого образования </w:t>
      </w: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3A5F7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48613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A5F7E" w:rsidRPr="003A5F7E" w:rsidRDefault="003A5F7E" w:rsidP="0048613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A5F7E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3A5F7E" w:rsidRPr="003A5F7E" w:rsidRDefault="003A5F7E" w:rsidP="004861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5F7E">
        <w:rPr>
          <w:rFonts w:ascii="Times New Roman" w:eastAsia="Calibri" w:hAnsi="Times New Roman" w:cs="Times New Roman"/>
          <w:b/>
          <w:sz w:val="28"/>
          <w:szCs w:val="28"/>
        </w:rPr>
        <w:t xml:space="preserve">по созданию и организации работы </w:t>
      </w:r>
    </w:p>
    <w:p w:rsidR="003A5F7E" w:rsidRPr="003A5F7E" w:rsidRDefault="003A5F7E" w:rsidP="0048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7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proofErr w:type="spellStart"/>
      <w:r w:rsidRPr="003A5F7E">
        <w:rPr>
          <w:rFonts w:ascii="Times New Roman" w:eastAsia="Calibri" w:hAnsi="Times New Roman" w:cs="Times New Roman"/>
          <w:b/>
          <w:sz w:val="28"/>
          <w:szCs w:val="28"/>
        </w:rPr>
        <w:t>тьюторского</w:t>
      </w:r>
      <w:proofErr w:type="spellEnd"/>
      <w:r w:rsidRPr="003A5F7E">
        <w:rPr>
          <w:rFonts w:ascii="Times New Roman" w:eastAsia="Calibri" w:hAnsi="Times New Roman" w:cs="Times New Roman"/>
          <w:b/>
          <w:sz w:val="28"/>
          <w:szCs w:val="28"/>
        </w:rPr>
        <w:t xml:space="preserve"> центра</w:t>
      </w: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133" w:rsidRDefault="00486133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133" w:rsidRDefault="00486133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133" w:rsidRPr="003A5F7E" w:rsidRDefault="00486133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7E">
        <w:rPr>
          <w:rFonts w:ascii="Times New Roman" w:hAnsi="Times New Roman" w:cs="Times New Roman"/>
          <w:b/>
          <w:sz w:val="28"/>
          <w:szCs w:val="28"/>
        </w:rPr>
        <w:t>г. Салехард</w:t>
      </w:r>
    </w:p>
    <w:p w:rsidR="003A5F7E" w:rsidRPr="003A5F7E" w:rsidRDefault="003A5F7E" w:rsidP="003A5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7E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3A5F7E" w:rsidRPr="00486133" w:rsidRDefault="003A5F7E" w:rsidP="003A5F7E">
      <w:pPr>
        <w:rPr>
          <w:rFonts w:ascii="Times New Roman" w:hAnsi="Times New Roman" w:cs="Times New Roman"/>
          <w:sz w:val="24"/>
          <w:szCs w:val="24"/>
        </w:rPr>
      </w:pPr>
      <w:r w:rsidRPr="003A5F7E">
        <w:rPr>
          <w:rFonts w:ascii="Times New Roman" w:hAnsi="Times New Roman" w:cs="Times New Roman"/>
          <w:b/>
          <w:sz w:val="28"/>
          <w:szCs w:val="28"/>
        </w:rPr>
        <w:br w:type="page"/>
      </w:r>
      <w:r w:rsidRPr="00486133">
        <w:rPr>
          <w:rFonts w:ascii="Times New Roman" w:hAnsi="Times New Roman" w:cs="Times New Roman"/>
          <w:sz w:val="24"/>
          <w:szCs w:val="24"/>
        </w:rPr>
        <w:lastRenderedPageBreak/>
        <w:t>Утверждено на заседании Педагогического совета ГАУ ДПО ЯНАО «Региональный институт развития образования» протокол  №</w:t>
      </w:r>
      <w:r w:rsidR="00DB23A7" w:rsidRPr="00486133">
        <w:rPr>
          <w:rFonts w:ascii="Times New Roman" w:hAnsi="Times New Roman" w:cs="Times New Roman"/>
          <w:sz w:val="24"/>
          <w:szCs w:val="24"/>
        </w:rPr>
        <w:t xml:space="preserve"> </w:t>
      </w:r>
      <w:r w:rsidRPr="00486133">
        <w:rPr>
          <w:rFonts w:ascii="Times New Roman" w:hAnsi="Times New Roman" w:cs="Times New Roman"/>
          <w:sz w:val="24"/>
          <w:szCs w:val="24"/>
        </w:rPr>
        <w:t>1 от  06 марта 2017 г.</w:t>
      </w:r>
    </w:p>
    <w:p w:rsidR="003A5F7E" w:rsidRPr="00486133" w:rsidRDefault="003A5F7E" w:rsidP="003A5F7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F7E" w:rsidRPr="00486133" w:rsidRDefault="003A5F7E" w:rsidP="003A5F7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F7E" w:rsidRDefault="003A5F7E" w:rsidP="003A5F7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133" w:rsidRDefault="00486133" w:rsidP="003A5F7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133" w:rsidRPr="00486133" w:rsidRDefault="00486133" w:rsidP="003A5F7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F7E" w:rsidRPr="00486133" w:rsidRDefault="003A5F7E" w:rsidP="00486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33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созданию и организации работы муниципального </w:t>
      </w:r>
      <w:proofErr w:type="spellStart"/>
      <w:r w:rsidRPr="00486133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486133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3A5F7E" w:rsidRPr="00486133" w:rsidRDefault="003A5F7E" w:rsidP="00486133">
      <w:pPr>
        <w:pStyle w:val="20"/>
        <w:shd w:val="clear" w:color="auto" w:fill="auto"/>
        <w:tabs>
          <w:tab w:val="left" w:pos="565"/>
        </w:tabs>
        <w:spacing w:line="240" w:lineRule="auto"/>
        <w:ind w:firstLine="0"/>
        <w:jc w:val="both"/>
        <w:rPr>
          <w:sz w:val="24"/>
          <w:szCs w:val="24"/>
        </w:rPr>
      </w:pPr>
      <w:r w:rsidRPr="00486133">
        <w:rPr>
          <w:sz w:val="24"/>
          <w:szCs w:val="24"/>
        </w:rPr>
        <w:t xml:space="preserve">Методические рекомендации </w:t>
      </w:r>
      <w:r w:rsidR="00E506EC" w:rsidRPr="00486133">
        <w:rPr>
          <w:sz w:val="24"/>
          <w:szCs w:val="24"/>
        </w:rPr>
        <w:t xml:space="preserve">окажут помощь </w:t>
      </w:r>
      <w:r w:rsidRPr="00486133">
        <w:rPr>
          <w:sz w:val="24"/>
          <w:szCs w:val="24"/>
        </w:rPr>
        <w:t xml:space="preserve">в решении организационных, методических, правовых вопросов по формированию и организации деятельности </w:t>
      </w:r>
      <w:proofErr w:type="spellStart"/>
      <w:r w:rsidRPr="00486133">
        <w:rPr>
          <w:sz w:val="24"/>
          <w:szCs w:val="24"/>
        </w:rPr>
        <w:t>тьюторских</w:t>
      </w:r>
      <w:proofErr w:type="spellEnd"/>
      <w:r w:rsidRPr="00486133">
        <w:rPr>
          <w:sz w:val="24"/>
          <w:szCs w:val="24"/>
        </w:rPr>
        <w:t xml:space="preserve"> центров на муниципальном уровне, организации деятельности муниципальных </w:t>
      </w:r>
      <w:proofErr w:type="spellStart"/>
      <w:r w:rsidRPr="00486133">
        <w:rPr>
          <w:sz w:val="24"/>
          <w:szCs w:val="24"/>
        </w:rPr>
        <w:t>тьюторов</w:t>
      </w:r>
      <w:proofErr w:type="spellEnd"/>
      <w:r w:rsidRPr="00486133">
        <w:rPr>
          <w:sz w:val="24"/>
          <w:szCs w:val="24"/>
        </w:rPr>
        <w:t>, а также определении условий присвоения статуса «</w:t>
      </w:r>
      <w:proofErr w:type="spellStart"/>
      <w:r w:rsidR="00537B28" w:rsidRPr="00486133">
        <w:rPr>
          <w:sz w:val="24"/>
          <w:szCs w:val="24"/>
        </w:rPr>
        <w:t>Т</w:t>
      </w:r>
      <w:r w:rsidRPr="00486133">
        <w:rPr>
          <w:sz w:val="24"/>
          <w:szCs w:val="24"/>
        </w:rPr>
        <w:t>ьютор</w:t>
      </w:r>
      <w:proofErr w:type="spellEnd"/>
      <w:r w:rsidRPr="00486133">
        <w:rPr>
          <w:sz w:val="24"/>
          <w:szCs w:val="24"/>
        </w:rPr>
        <w:t xml:space="preserve">» педагогическим работникам, осуществляющим профессиональную деятельность в муниципальных </w:t>
      </w:r>
      <w:proofErr w:type="spellStart"/>
      <w:r w:rsidRPr="00486133">
        <w:rPr>
          <w:sz w:val="24"/>
          <w:szCs w:val="24"/>
        </w:rPr>
        <w:t>тьюторских</w:t>
      </w:r>
      <w:proofErr w:type="spellEnd"/>
      <w:r w:rsidRPr="00486133">
        <w:rPr>
          <w:sz w:val="24"/>
          <w:szCs w:val="24"/>
        </w:rPr>
        <w:t xml:space="preserve"> центрах. </w:t>
      </w:r>
      <w:r w:rsidRPr="00486133">
        <w:rPr>
          <w:bCs/>
          <w:color w:val="000000"/>
          <w:spacing w:val="1"/>
          <w:sz w:val="24"/>
          <w:szCs w:val="24"/>
        </w:rPr>
        <w:t>Салехард</w:t>
      </w:r>
      <w:r w:rsidR="00537B28" w:rsidRPr="00486133">
        <w:rPr>
          <w:bCs/>
          <w:color w:val="000000"/>
          <w:spacing w:val="1"/>
          <w:sz w:val="24"/>
          <w:szCs w:val="24"/>
        </w:rPr>
        <w:t xml:space="preserve">, </w:t>
      </w:r>
      <w:r w:rsidRPr="00486133">
        <w:rPr>
          <w:bCs/>
          <w:color w:val="000000"/>
          <w:spacing w:val="1"/>
          <w:sz w:val="24"/>
          <w:szCs w:val="24"/>
        </w:rPr>
        <w:t xml:space="preserve"> 2017 г. </w:t>
      </w:r>
      <w:r w:rsidRPr="00486133">
        <w:rPr>
          <w:bCs/>
          <w:spacing w:val="1"/>
          <w:sz w:val="24"/>
          <w:szCs w:val="24"/>
        </w:rPr>
        <w:t xml:space="preserve">– </w:t>
      </w:r>
      <w:r w:rsidR="00537B28" w:rsidRPr="004B22A5">
        <w:rPr>
          <w:bCs/>
          <w:spacing w:val="1"/>
          <w:sz w:val="24"/>
          <w:szCs w:val="24"/>
        </w:rPr>
        <w:t>1</w:t>
      </w:r>
      <w:r w:rsidR="004B22A5" w:rsidRPr="004B22A5">
        <w:rPr>
          <w:bCs/>
          <w:spacing w:val="1"/>
          <w:sz w:val="24"/>
          <w:szCs w:val="24"/>
        </w:rPr>
        <w:t>4</w:t>
      </w:r>
      <w:r w:rsidRPr="004B22A5">
        <w:rPr>
          <w:bCs/>
          <w:spacing w:val="1"/>
          <w:sz w:val="24"/>
          <w:szCs w:val="24"/>
        </w:rPr>
        <w:t xml:space="preserve"> </w:t>
      </w:r>
      <w:proofErr w:type="gramStart"/>
      <w:r w:rsidRPr="004B22A5">
        <w:rPr>
          <w:bCs/>
          <w:spacing w:val="1"/>
          <w:sz w:val="24"/>
          <w:szCs w:val="24"/>
        </w:rPr>
        <w:t>с</w:t>
      </w:r>
      <w:proofErr w:type="gramEnd"/>
      <w:r w:rsidRPr="004B22A5">
        <w:rPr>
          <w:bCs/>
          <w:spacing w:val="1"/>
          <w:sz w:val="24"/>
          <w:szCs w:val="24"/>
        </w:rPr>
        <w:t>.</w:t>
      </w:r>
    </w:p>
    <w:p w:rsidR="003A5F7E" w:rsidRPr="00486133" w:rsidRDefault="003A5F7E" w:rsidP="003A5F7E">
      <w:pPr>
        <w:shd w:val="clear" w:color="auto" w:fill="FFFFFF"/>
        <w:spacing w:before="101"/>
        <w:ind w:right="355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3A5F7E" w:rsidRPr="00486133" w:rsidRDefault="003A5F7E" w:rsidP="003A5F7E">
      <w:pPr>
        <w:shd w:val="clear" w:color="auto" w:fill="FFFFFF"/>
        <w:spacing w:before="101"/>
        <w:ind w:right="355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3A5F7E" w:rsidRDefault="003A5F7E" w:rsidP="003A5F7E">
      <w:pPr>
        <w:shd w:val="clear" w:color="auto" w:fill="FFFFFF"/>
        <w:spacing w:before="101"/>
        <w:ind w:right="355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86133" w:rsidRDefault="00486133" w:rsidP="003A5F7E">
      <w:pPr>
        <w:shd w:val="clear" w:color="auto" w:fill="FFFFFF"/>
        <w:spacing w:before="101"/>
        <w:ind w:right="355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86133" w:rsidRDefault="00486133" w:rsidP="003A5F7E">
      <w:pPr>
        <w:shd w:val="clear" w:color="auto" w:fill="FFFFFF"/>
        <w:spacing w:before="101"/>
        <w:ind w:right="355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86133" w:rsidRPr="00486133" w:rsidRDefault="00486133" w:rsidP="003A5F7E">
      <w:pPr>
        <w:shd w:val="clear" w:color="auto" w:fill="FFFFFF"/>
        <w:spacing w:before="101"/>
        <w:ind w:right="355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3A5F7E" w:rsidRPr="00486133" w:rsidRDefault="003A5F7E" w:rsidP="003A5F7E">
      <w:pPr>
        <w:shd w:val="clear" w:color="auto" w:fill="FFFFFF"/>
        <w:spacing w:before="101"/>
        <w:ind w:right="355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86133" w:rsidRDefault="003A5F7E" w:rsidP="00486133">
      <w:pPr>
        <w:shd w:val="clear" w:color="auto" w:fill="FFFFFF"/>
        <w:spacing w:after="0" w:line="240" w:lineRule="auto"/>
        <w:ind w:right="357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Составитель: </w:t>
      </w:r>
    </w:p>
    <w:p w:rsidR="003A5F7E" w:rsidRPr="00486133" w:rsidRDefault="003A5F7E" w:rsidP="00486133">
      <w:pPr>
        <w:shd w:val="clear" w:color="auto" w:fill="FFFFFF"/>
        <w:spacing w:after="0" w:line="240" w:lineRule="auto"/>
        <w:ind w:right="357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Шульгина Н.И., методист Центра открытого </w:t>
      </w:r>
      <w:r w:rsidR="00537B28" w:rsidRP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бразования  ГАУ ДПО ЯНАО «Региональный институт развития образования»</w:t>
      </w:r>
      <w:r w:rsidR="004B22A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:rsidR="003A5F7E" w:rsidRPr="00486133" w:rsidRDefault="003A5F7E" w:rsidP="00486133">
      <w:pPr>
        <w:shd w:val="clear" w:color="auto" w:fill="FFFFFF"/>
        <w:spacing w:before="101"/>
        <w:ind w:right="355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3A5F7E" w:rsidRPr="00486133" w:rsidRDefault="003A5F7E" w:rsidP="003A5F7E">
      <w:pPr>
        <w:shd w:val="clear" w:color="auto" w:fill="FFFFFF"/>
        <w:spacing w:before="101"/>
        <w:ind w:right="355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3A5F7E" w:rsidRPr="00486133" w:rsidRDefault="003A5F7E" w:rsidP="003A5F7E">
      <w:pPr>
        <w:shd w:val="clear" w:color="auto" w:fill="FFFFFF"/>
        <w:spacing w:before="101"/>
        <w:ind w:right="355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3A5F7E" w:rsidRPr="00486133" w:rsidRDefault="003A5F7E" w:rsidP="00486133">
      <w:pPr>
        <w:shd w:val="clear" w:color="auto" w:fill="FFFFFF"/>
        <w:spacing w:before="101"/>
        <w:rPr>
          <w:rFonts w:ascii="Times New Roman" w:hAnsi="Times New Roman" w:cs="Times New Roman"/>
          <w:sz w:val="24"/>
          <w:szCs w:val="24"/>
        </w:rPr>
      </w:pPr>
      <w:r w:rsidRPr="00486133">
        <w:rPr>
          <w:rFonts w:ascii="Times New Roman" w:hAnsi="Times New Roman" w:cs="Times New Roman"/>
          <w:sz w:val="24"/>
          <w:szCs w:val="24"/>
        </w:rPr>
        <w:t>Рецензенты:</w:t>
      </w:r>
    </w:p>
    <w:p w:rsidR="003A5F7E" w:rsidRPr="00486133" w:rsidRDefault="003A5F7E" w:rsidP="00486133">
      <w:pPr>
        <w:shd w:val="clear" w:color="auto" w:fill="FFFFFF"/>
        <w:spacing w:after="0" w:line="240" w:lineRule="auto"/>
        <w:ind w:right="357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Березина О.Л., первый заместитель директора ГАУ ДПО ЯНАО «Региональный институт развития образования», д.п.</w:t>
      </w:r>
      <w:proofErr w:type="gramStart"/>
      <w:r w:rsidRP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</w:t>
      </w:r>
      <w:proofErr w:type="gramEnd"/>
      <w:r w:rsidRP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:rsidR="003A5F7E" w:rsidRPr="00486133" w:rsidRDefault="003A5F7E" w:rsidP="003A5F7E">
      <w:pPr>
        <w:shd w:val="clear" w:color="auto" w:fill="FFFFFF"/>
        <w:spacing w:after="0" w:line="240" w:lineRule="auto"/>
        <w:ind w:right="357" w:firstLine="708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</w:pPr>
    </w:p>
    <w:p w:rsidR="003A5F7E" w:rsidRPr="00486133" w:rsidRDefault="003A5F7E" w:rsidP="00486133">
      <w:pPr>
        <w:shd w:val="clear" w:color="auto" w:fill="FFFFFF"/>
        <w:spacing w:after="0" w:line="240" w:lineRule="auto"/>
        <w:ind w:right="357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</w:pPr>
      <w:proofErr w:type="spellStart"/>
      <w:r w:rsidRP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Шалева</w:t>
      </w:r>
      <w:proofErr w:type="spellEnd"/>
      <w:r w:rsidRP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Л.П., заведующий Цент</w:t>
      </w:r>
      <w:r w:rsid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ром открытого образования </w:t>
      </w:r>
      <w:r w:rsidRP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ГАУ ДПО ЯНАО «Региональный институт развития образования».</w:t>
      </w:r>
    </w:p>
    <w:p w:rsidR="003A5F7E" w:rsidRPr="00486133" w:rsidRDefault="00AD7F66" w:rsidP="003A5F7E">
      <w:pPr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</w:pPr>
      <w:r w:rsidRPr="00486133">
        <w:rPr>
          <w:rFonts w:ascii="Times New Roman" w:hAnsi="Times New Roman" w:cs="Times New Roman"/>
          <w:bCs/>
          <w:noProof/>
          <w:color w:val="000000"/>
          <w:spacing w:val="1"/>
          <w:sz w:val="24"/>
          <w:szCs w:val="24"/>
        </w:rPr>
        <w:pict>
          <v:rect id="Прямоугольник 5" o:spid="_x0000_s1027" style="position:absolute;margin-left:227.55pt;margin-top:212pt;width:46.5pt;height:33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" fillcolor="white [3212]" strokecolor="white [3212]" strokeweight="2pt"/>
        </w:pict>
      </w:r>
      <w:r w:rsidRPr="00486133">
        <w:rPr>
          <w:rFonts w:ascii="Times New Roman" w:hAnsi="Times New Roman" w:cs="Times New Roman"/>
          <w:bCs/>
          <w:noProof/>
          <w:color w:val="000000"/>
          <w:spacing w:val="1"/>
          <w:sz w:val="24"/>
          <w:szCs w:val="24"/>
        </w:rPr>
        <w:pict>
          <v:rect id="Прямоугольник 6" o:spid="_x0000_s1026" style="position:absolute;margin-left:246.3pt;margin-top:100.75pt;width:17.25pt;height:10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" fillcolor="white [3212]" strokecolor="white [3212]" strokeweight="2pt"/>
        </w:pict>
      </w:r>
      <w:r w:rsidR="003A5F7E" w:rsidRPr="00486133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br w:type="page"/>
      </w:r>
    </w:p>
    <w:p w:rsidR="003A5F7E" w:rsidRPr="003A5F7E" w:rsidRDefault="003A5F7E" w:rsidP="003A5F7E">
      <w:pPr>
        <w:shd w:val="clear" w:color="auto" w:fill="FFFFFF"/>
        <w:spacing w:after="0" w:line="240" w:lineRule="auto"/>
        <w:ind w:right="357" w:hanging="2307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3A5F7E" w:rsidRPr="003A5F7E" w:rsidRDefault="003A5F7E" w:rsidP="003A5F7E">
      <w:pPr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3A5F7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30909364"/>
      </w:sdtPr>
      <w:sdtEndPr>
        <w:rPr>
          <w:rFonts w:eastAsia="Times New Roman"/>
          <w:lang w:eastAsia="ru-RU"/>
        </w:rPr>
      </w:sdtEndPr>
      <w:sdtContent>
        <w:p w:rsidR="003A5F7E" w:rsidRPr="003A5F7E" w:rsidRDefault="003A5F7E" w:rsidP="003A5F7E">
          <w:pPr>
            <w:pStyle w:val="a6"/>
            <w:jc w:val="both"/>
            <w:rPr>
              <w:rFonts w:ascii="Times New Roman" w:hAnsi="Times New Roman" w:cs="Times New Roman"/>
            </w:rPr>
          </w:pPr>
        </w:p>
        <w:p w:rsidR="003A5F7E" w:rsidRPr="000E4FAE" w:rsidRDefault="00AD7F66" w:rsidP="003A5F7E">
          <w:pPr>
            <w:pStyle w:val="13"/>
            <w:rPr>
              <w:rFonts w:ascii="Times New Roman" w:hAnsi="Times New Roman" w:cs="Times New Roman"/>
              <w:sz w:val="28"/>
              <w:szCs w:val="28"/>
            </w:rPr>
          </w:pPr>
          <w:r w:rsidRPr="00AD7F6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A5F7E" w:rsidRPr="000E4FA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D7F6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0E4FAE" w:rsidRPr="000E4FAE">
            <w:rPr>
              <w:rFonts w:ascii="Times New Roman" w:hAnsi="Times New Roman" w:cs="Times New Roman"/>
              <w:sz w:val="28"/>
              <w:szCs w:val="28"/>
            </w:rPr>
            <w:t xml:space="preserve"> Пояснительная записка</w:t>
          </w:r>
          <w:r w:rsidR="000E4FAE">
            <w:rPr>
              <w:rFonts w:ascii="Times New Roman" w:hAnsi="Times New Roman" w:cs="Times New Roman"/>
              <w:sz w:val="28"/>
              <w:szCs w:val="28"/>
            </w:rPr>
            <w:t xml:space="preserve"> ………………………………………………………</w:t>
          </w:r>
          <w:r w:rsidR="00486133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0E4FAE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3A5F7E" w:rsidRPr="000E4FAE" w:rsidRDefault="00486133" w:rsidP="00BB63E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BB63E6" w:rsidRPr="000E4FAE">
            <w:rPr>
              <w:rFonts w:ascii="Times New Roman" w:hAnsi="Times New Roman" w:cs="Times New Roman"/>
              <w:sz w:val="28"/>
              <w:szCs w:val="28"/>
            </w:rPr>
            <w:t>. Нормативное обеспечение деятельности муниципального тьюторского центра …………………………………………………………………………….</w:t>
          </w:r>
          <w:r w:rsidR="00DB23A7" w:rsidRPr="000E4FA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B63E6" w:rsidRPr="000E4FAE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DB23A7" w:rsidRPr="000E4FAE" w:rsidRDefault="00486133" w:rsidP="00BB63E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BB63E6" w:rsidRPr="000E4FAE">
            <w:rPr>
              <w:rFonts w:ascii="Times New Roman" w:hAnsi="Times New Roman" w:cs="Times New Roman"/>
              <w:sz w:val="28"/>
              <w:szCs w:val="28"/>
            </w:rPr>
            <w:t>. Цель и задачи муниципального тьюторского центра ………………………</w:t>
          </w:r>
          <w:r w:rsidR="00865139" w:rsidRPr="000E4FAE">
            <w:rPr>
              <w:rFonts w:ascii="Times New Roman" w:hAnsi="Times New Roman" w:cs="Times New Roman"/>
              <w:sz w:val="28"/>
              <w:szCs w:val="28"/>
            </w:rPr>
            <w:t xml:space="preserve"> 6</w:t>
          </w:r>
        </w:p>
        <w:p w:rsidR="00DB23A7" w:rsidRPr="000E4FAE" w:rsidRDefault="00486133" w:rsidP="00BB63E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B23A7" w:rsidRPr="000E4FAE">
            <w:rPr>
              <w:rFonts w:ascii="Times New Roman" w:hAnsi="Times New Roman" w:cs="Times New Roman"/>
              <w:sz w:val="28"/>
              <w:szCs w:val="28"/>
            </w:rPr>
            <w:t>. Основы деятельности муниципального тьюторского центра……………… 8</w:t>
          </w:r>
        </w:p>
        <w:p w:rsidR="00DB23A7" w:rsidRDefault="00486133" w:rsidP="00BB63E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B23A7" w:rsidRPr="000E4FAE">
            <w:rPr>
              <w:rFonts w:ascii="Times New Roman" w:hAnsi="Times New Roman" w:cs="Times New Roman"/>
              <w:sz w:val="28"/>
              <w:szCs w:val="28"/>
            </w:rPr>
            <w:t xml:space="preserve">. Права и обязанности муниципального </w:t>
          </w:r>
          <w:proofErr w:type="spellStart"/>
          <w:r w:rsidR="00DB23A7" w:rsidRPr="000E4FAE">
            <w:rPr>
              <w:rFonts w:ascii="Times New Roman" w:hAnsi="Times New Roman" w:cs="Times New Roman"/>
              <w:sz w:val="28"/>
              <w:szCs w:val="28"/>
            </w:rPr>
            <w:t>тьюторского</w:t>
          </w:r>
          <w:proofErr w:type="spellEnd"/>
          <w:r w:rsidR="00DB23A7" w:rsidRPr="000E4FAE">
            <w:rPr>
              <w:rFonts w:ascii="Times New Roman" w:hAnsi="Times New Roman" w:cs="Times New Roman"/>
              <w:sz w:val="28"/>
              <w:szCs w:val="28"/>
            </w:rPr>
            <w:t xml:space="preserve"> центра……………… 12</w:t>
          </w:r>
        </w:p>
        <w:p w:rsidR="00486133" w:rsidRPr="000E4FAE" w:rsidRDefault="00486133" w:rsidP="00BB63E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5. Список использованной литературы ………………………………………  14 </w:t>
          </w:r>
        </w:p>
        <w:p w:rsidR="00BB63E6" w:rsidRPr="000E4FAE" w:rsidRDefault="00BB63E6" w:rsidP="00BB63E6">
          <w:pPr>
            <w:rPr>
              <w:rFonts w:ascii="Times New Roman" w:hAnsi="Times New Roman" w:cs="Times New Roman"/>
              <w:sz w:val="28"/>
              <w:szCs w:val="28"/>
            </w:rPr>
          </w:pPr>
          <w:r w:rsidRPr="000E4FA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3A5F7E" w:rsidRPr="003A5F7E" w:rsidRDefault="00AD7F66" w:rsidP="003A5F7E">
          <w:pPr>
            <w:pStyle w:val="20"/>
            <w:shd w:val="clear" w:color="auto" w:fill="auto"/>
            <w:tabs>
              <w:tab w:val="left" w:pos="565"/>
            </w:tabs>
            <w:spacing w:line="360" w:lineRule="auto"/>
            <w:ind w:firstLine="567"/>
            <w:jc w:val="center"/>
            <w:rPr>
              <w:b/>
              <w:sz w:val="28"/>
              <w:szCs w:val="28"/>
            </w:rPr>
          </w:pPr>
          <w:r w:rsidRPr="000E4FAE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A5F7E" w:rsidRPr="003A5F7E" w:rsidRDefault="003A5F7E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3A5F7E" w:rsidRPr="003A5F7E" w:rsidRDefault="003A5F7E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F2539" w:rsidRDefault="00DF2539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</w:p>
    <w:p w:rsidR="003A5F7E" w:rsidRDefault="003A5F7E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</w:p>
    <w:p w:rsidR="003A5F7E" w:rsidRDefault="003A5F7E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</w:p>
    <w:p w:rsidR="003A5F7E" w:rsidRDefault="003A5F7E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</w:p>
    <w:p w:rsidR="003A5F7E" w:rsidRDefault="003A5F7E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</w:p>
    <w:p w:rsidR="003A5F7E" w:rsidRDefault="003A5F7E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</w:p>
    <w:p w:rsidR="003A5F7E" w:rsidRDefault="003A5F7E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</w:p>
    <w:p w:rsidR="003A5F7E" w:rsidRDefault="003A5F7E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</w:p>
    <w:p w:rsidR="00DB23A7" w:rsidRDefault="00DB23A7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B23A7" w:rsidRDefault="00DB23A7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B23A7" w:rsidRDefault="00DB23A7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B23A7" w:rsidRDefault="00DB23A7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B23A7" w:rsidRDefault="00DB23A7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B23A7" w:rsidRDefault="00DB23A7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B23A7" w:rsidRDefault="00DB23A7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F2539" w:rsidRPr="003A5F7E" w:rsidRDefault="00DF2539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3A5F7E">
        <w:rPr>
          <w:b/>
          <w:sz w:val="28"/>
          <w:szCs w:val="28"/>
        </w:rPr>
        <w:lastRenderedPageBreak/>
        <w:t>Пояснительная записка</w:t>
      </w:r>
    </w:p>
    <w:p w:rsidR="001351A9" w:rsidRPr="003A5F7E" w:rsidRDefault="000C7D75" w:rsidP="000C7D75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В условиях инновационных процессов, происходящих в связи с модернизацией и стандартизацией  образования, большое значение приобретают возрастающие потребности общества к индивидуализации обучения, в частности к процессу профессионального развития педагога. Стремление современного образования к индивидуализации</w:t>
      </w:r>
      <w:r w:rsidR="00552EE2" w:rsidRPr="003A5F7E">
        <w:rPr>
          <w:sz w:val="28"/>
          <w:szCs w:val="28"/>
        </w:rPr>
        <w:t xml:space="preserve"> образовательного </w:t>
      </w:r>
      <w:r w:rsidRPr="003A5F7E">
        <w:rPr>
          <w:sz w:val="28"/>
          <w:szCs w:val="28"/>
        </w:rPr>
        <w:t xml:space="preserve">процесса обучения, </w:t>
      </w:r>
      <w:r w:rsidR="00552EE2" w:rsidRPr="003A5F7E">
        <w:rPr>
          <w:sz w:val="28"/>
          <w:szCs w:val="28"/>
        </w:rPr>
        <w:t xml:space="preserve">включающего создание условий для приобретения  педагогом социально-значимых и личностно-востребованных компетенций, условий дляего </w:t>
      </w:r>
      <w:r w:rsidRPr="003A5F7E">
        <w:rPr>
          <w:sz w:val="28"/>
          <w:szCs w:val="28"/>
        </w:rPr>
        <w:t>саморазвити</w:t>
      </w:r>
      <w:r w:rsidR="00552EE2" w:rsidRPr="003A5F7E">
        <w:rPr>
          <w:sz w:val="28"/>
          <w:szCs w:val="28"/>
        </w:rPr>
        <w:t>я</w:t>
      </w:r>
      <w:r w:rsidRPr="003A5F7E">
        <w:rPr>
          <w:sz w:val="28"/>
          <w:szCs w:val="28"/>
        </w:rPr>
        <w:t xml:space="preserve"> и самосовершенствовани</w:t>
      </w:r>
      <w:r w:rsidR="00552EE2" w:rsidRPr="003A5F7E">
        <w:rPr>
          <w:sz w:val="28"/>
          <w:szCs w:val="28"/>
        </w:rPr>
        <w:t>я</w:t>
      </w:r>
      <w:r w:rsidRPr="003A5F7E">
        <w:rPr>
          <w:sz w:val="28"/>
          <w:szCs w:val="28"/>
        </w:rPr>
        <w:t xml:space="preserve">  обосновывает необходимость</w:t>
      </w:r>
      <w:r w:rsidR="0000502B" w:rsidRPr="003A5F7E">
        <w:rPr>
          <w:sz w:val="28"/>
          <w:szCs w:val="28"/>
        </w:rPr>
        <w:t xml:space="preserve"> создания </w:t>
      </w:r>
      <w:proofErr w:type="spellStart"/>
      <w:r w:rsidR="0000502B" w:rsidRPr="003A5F7E">
        <w:rPr>
          <w:sz w:val="28"/>
          <w:szCs w:val="28"/>
        </w:rPr>
        <w:t>тьюторских</w:t>
      </w:r>
      <w:proofErr w:type="spellEnd"/>
      <w:r w:rsidR="0000502B" w:rsidRPr="003A5F7E">
        <w:rPr>
          <w:sz w:val="28"/>
          <w:szCs w:val="28"/>
        </w:rPr>
        <w:t xml:space="preserve"> центров, в том числе и на муниципальном уровне, в </w:t>
      </w:r>
      <w:proofErr w:type="gramStart"/>
      <w:r w:rsidR="0000502B" w:rsidRPr="003A5F7E">
        <w:rPr>
          <w:sz w:val="28"/>
          <w:szCs w:val="28"/>
        </w:rPr>
        <w:t>функции</w:t>
      </w:r>
      <w:proofErr w:type="gramEnd"/>
      <w:r w:rsidR="0000502B" w:rsidRPr="003A5F7E">
        <w:rPr>
          <w:sz w:val="28"/>
          <w:szCs w:val="28"/>
        </w:rPr>
        <w:t xml:space="preserve"> которых входит </w:t>
      </w:r>
      <w:r w:rsidR="004F470A" w:rsidRPr="003A5F7E">
        <w:rPr>
          <w:sz w:val="28"/>
          <w:szCs w:val="28"/>
        </w:rPr>
        <w:t xml:space="preserve">создание особой образовательной среды, предполагающей </w:t>
      </w:r>
      <w:proofErr w:type="spellStart"/>
      <w:r w:rsidR="00350B29" w:rsidRPr="003A5F7E">
        <w:rPr>
          <w:sz w:val="28"/>
          <w:szCs w:val="28"/>
        </w:rPr>
        <w:t>тьюторское</w:t>
      </w:r>
      <w:proofErr w:type="spellEnd"/>
      <w:r w:rsidR="00350B29" w:rsidRPr="003A5F7E">
        <w:rPr>
          <w:sz w:val="28"/>
          <w:szCs w:val="28"/>
        </w:rPr>
        <w:t xml:space="preserve"> сопровождение педагогической деятельности, </w:t>
      </w:r>
      <w:r w:rsidR="0000502B" w:rsidRPr="003A5F7E">
        <w:rPr>
          <w:sz w:val="28"/>
          <w:szCs w:val="28"/>
        </w:rPr>
        <w:t>научно-методическ</w:t>
      </w:r>
      <w:r w:rsidR="00DC5DCA" w:rsidRPr="003A5F7E">
        <w:rPr>
          <w:sz w:val="28"/>
          <w:szCs w:val="28"/>
        </w:rPr>
        <w:t>ой</w:t>
      </w:r>
      <w:r w:rsidR="0000502B" w:rsidRPr="003A5F7E">
        <w:rPr>
          <w:sz w:val="28"/>
          <w:szCs w:val="28"/>
        </w:rPr>
        <w:t xml:space="preserve"> и психологическ</w:t>
      </w:r>
      <w:r w:rsidR="00DC5DCA" w:rsidRPr="003A5F7E">
        <w:rPr>
          <w:sz w:val="28"/>
          <w:szCs w:val="28"/>
        </w:rPr>
        <w:t>ой</w:t>
      </w:r>
      <w:r w:rsidR="0000502B" w:rsidRPr="003A5F7E">
        <w:rPr>
          <w:sz w:val="28"/>
          <w:szCs w:val="28"/>
        </w:rPr>
        <w:t xml:space="preserve"> поддержк</w:t>
      </w:r>
      <w:r w:rsidR="00DC5DCA" w:rsidRPr="003A5F7E">
        <w:rPr>
          <w:sz w:val="28"/>
          <w:szCs w:val="28"/>
        </w:rPr>
        <w:t>и</w:t>
      </w:r>
      <w:r w:rsidR="0000502B" w:rsidRPr="003A5F7E">
        <w:rPr>
          <w:sz w:val="28"/>
          <w:szCs w:val="28"/>
        </w:rPr>
        <w:t xml:space="preserve"> педагог</w:t>
      </w:r>
      <w:r w:rsidR="00350B29" w:rsidRPr="003A5F7E">
        <w:rPr>
          <w:sz w:val="28"/>
          <w:szCs w:val="28"/>
        </w:rPr>
        <w:t>ов</w:t>
      </w:r>
      <w:r w:rsidR="0000502B" w:rsidRPr="003A5F7E">
        <w:rPr>
          <w:b/>
          <w:sz w:val="28"/>
          <w:szCs w:val="28"/>
        </w:rPr>
        <w:t>.</w:t>
      </w:r>
      <w:r w:rsidR="00ED256A" w:rsidRPr="003A5F7E">
        <w:rPr>
          <w:b/>
          <w:sz w:val="28"/>
          <w:szCs w:val="28"/>
        </w:rPr>
        <w:t xml:space="preserve"> </w:t>
      </w:r>
      <w:r w:rsidR="005250DE" w:rsidRPr="003A5F7E">
        <w:rPr>
          <w:sz w:val="28"/>
          <w:szCs w:val="28"/>
        </w:rPr>
        <w:t xml:space="preserve">В дидактике </w:t>
      </w:r>
      <w:proofErr w:type="spellStart"/>
      <w:r w:rsidR="005250DE" w:rsidRPr="003A5F7E">
        <w:rPr>
          <w:sz w:val="28"/>
          <w:szCs w:val="28"/>
        </w:rPr>
        <w:t>тьютор</w:t>
      </w:r>
      <w:proofErr w:type="spellEnd"/>
      <w:r w:rsidR="005250DE" w:rsidRPr="003A5F7E">
        <w:rPr>
          <w:sz w:val="28"/>
          <w:szCs w:val="28"/>
        </w:rPr>
        <w:t xml:space="preserve"> – это педагог-наставник, сопровождающий процесс самообразования,  индивидуальный образовательный поиск, осуществляющий поддержку разработки и реализации  индивидуальных образовательных проектов и программ. </w:t>
      </w:r>
      <w:proofErr w:type="spellStart"/>
      <w:r w:rsidR="00DC5DCA" w:rsidRPr="003A5F7E">
        <w:rPr>
          <w:sz w:val="28"/>
          <w:szCs w:val="28"/>
        </w:rPr>
        <w:t>Тьюторское</w:t>
      </w:r>
      <w:proofErr w:type="spellEnd"/>
      <w:r w:rsidR="00DC5DCA" w:rsidRPr="003A5F7E">
        <w:rPr>
          <w:sz w:val="28"/>
          <w:szCs w:val="28"/>
        </w:rPr>
        <w:t xml:space="preserve"> сопровождение (в широком смысле) – это педагогическая деятельность по индивидуализации образования, направленная на выявление и развитие образовательных мотивов и интересов</w:t>
      </w:r>
      <w:r w:rsidR="00A65119" w:rsidRPr="003A5F7E">
        <w:rPr>
          <w:sz w:val="28"/>
          <w:szCs w:val="28"/>
        </w:rPr>
        <w:t xml:space="preserve"> субъектов образовательного процесса, поиск образовательных ресурсов для создания индивидуальной образовательной программы, на работу с образовательным заказом семьи, формирование учебной и образовательной рефлексии  субъектов образовательного процесса  (отношений). </w:t>
      </w:r>
      <w:proofErr w:type="spellStart"/>
      <w:r w:rsidR="0000502B" w:rsidRPr="003A5F7E">
        <w:rPr>
          <w:sz w:val="28"/>
          <w:szCs w:val="28"/>
        </w:rPr>
        <w:t>Тьюторское</w:t>
      </w:r>
      <w:proofErr w:type="spellEnd"/>
      <w:r w:rsidR="0000502B" w:rsidRPr="003A5F7E">
        <w:rPr>
          <w:sz w:val="28"/>
          <w:szCs w:val="28"/>
        </w:rPr>
        <w:t xml:space="preserve"> сопровождение деятельности педагога как компонент процесса профессионального роста педагога предполагает соучастие наставника в индивидуальном развитии педагога за счет стимулирования потребности в саморазвитии, позволяющей самостоятельно решать актуальные задачи деятельности с опорой на собственные ресурсы.</w:t>
      </w:r>
      <w:r w:rsidR="001D0EE3" w:rsidRPr="003A5F7E">
        <w:rPr>
          <w:sz w:val="28"/>
          <w:szCs w:val="28"/>
        </w:rPr>
        <w:t xml:space="preserve"> </w:t>
      </w:r>
      <w:proofErr w:type="spellStart"/>
      <w:r w:rsidR="001351A9" w:rsidRPr="003A5F7E">
        <w:rPr>
          <w:sz w:val="28"/>
          <w:szCs w:val="28"/>
        </w:rPr>
        <w:t>Тьюторское</w:t>
      </w:r>
      <w:proofErr w:type="spellEnd"/>
      <w:r w:rsidR="001351A9" w:rsidRPr="003A5F7E">
        <w:rPr>
          <w:sz w:val="28"/>
          <w:szCs w:val="28"/>
        </w:rPr>
        <w:t xml:space="preserve"> сопровождение создает прецедент и для расширения управленческих задач, в частности,  </w:t>
      </w:r>
      <w:r w:rsidR="001351A9" w:rsidRPr="003A5F7E">
        <w:rPr>
          <w:sz w:val="28"/>
          <w:szCs w:val="28"/>
        </w:rPr>
        <w:lastRenderedPageBreak/>
        <w:t xml:space="preserve">создание условий для </w:t>
      </w:r>
      <w:proofErr w:type="spellStart"/>
      <w:r w:rsidR="001351A9" w:rsidRPr="003A5F7E">
        <w:rPr>
          <w:sz w:val="28"/>
          <w:szCs w:val="28"/>
        </w:rPr>
        <w:t>тьюторских</w:t>
      </w:r>
      <w:proofErr w:type="spellEnd"/>
      <w:r w:rsidR="001351A9" w:rsidRPr="003A5F7E">
        <w:rPr>
          <w:sz w:val="28"/>
          <w:szCs w:val="28"/>
        </w:rPr>
        <w:t xml:space="preserve"> проектов,  организация пространства общения, анализа и рефлексии </w:t>
      </w:r>
      <w:proofErr w:type="spellStart"/>
      <w:r w:rsidR="001351A9" w:rsidRPr="003A5F7E">
        <w:rPr>
          <w:sz w:val="28"/>
          <w:szCs w:val="28"/>
        </w:rPr>
        <w:t>тьюторской</w:t>
      </w:r>
      <w:proofErr w:type="spellEnd"/>
      <w:r w:rsidR="001351A9" w:rsidRPr="003A5F7E">
        <w:rPr>
          <w:sz w:val="28"/>
          <w:szCs w:val="28"/>
        </w:rPr>
        <w:t xml:space="preserve"> деятельности. Эти </w:t>
      </w:r>
      <w:proofErr w:type="gramStart"/>
      <w:r w:rsidR="001351A9" w:rsidRPr="003A5F7E">
        <w:rPr>
          <w:sz w:val="28"/>
          <w:szCs w:val="28"/>
        </w:rPr>
        <w:t>задачи</w:t>
      </w:r>
      <w:proofErr w:type="gramEnd"/>
      <w:r w:rsidR="001351A9" w:rsidRPr="003A5F7E">
        <w:rPr>
          <w:sz w:val="28"/>
          <w:szCs w:val="28"/>
        </w:rPr>
        <w:t xml:space="preserve"> возможно решить  через создание </w:t>
      </w:r>
      <w:proofErr w:type="spellStart"/>
      <w:r w:rsidR="001351A9" w:rsidRPr="003A5F7E">
        <w:rPr>
          <w:sz w:val="28"/>
          <w:szCs w:val="28"/>
        </w:rPr>
        <w:t>тьюторских</w:t>
      </w:r>
      <w:proofErr w:type="spellEnd"/>
      <w:r w:rsidR="001351A9" w:rsidRPr="003A5F7E">
        <w:rPr>
          <w:sz w:val="28"/>
          <w:szCs w:val="28"/>
        </w:rPr>
        <w:t xml:space="preserve"> центров.</w:t>
      </w:r>
    </w:p>
    <w:p w:rsidR="00DF2539" w:rsidRPr="003A5F7E" w:rsidRDefault="00DF2539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Настоящие методические рекомендации </w:t>
      </w:r>
      <w:r w:rsidR="00CD7B30">
        <w:rPr>
          <w:sz w:val="28"/>
          <w:szCs w:val="28"/>
        </w:rPr>
        <w:t>окажут помощь</w:t>
      </w:r>
      <w:r w:rsidR="00510034" w:rsidRPr="003A5F7E">
        <w:rPr>
          <w:sz w:val="28"/>
          <w:szCs w:val="28"/>
        </w:rPr>
        <w:t xml:space="preserve"> в решении организационных, методических, правовых вопросов по </w:t>
      </w:r>
      <w:r w:rsidR="00957417" w:rsidRPr="003A5F7E">
        <w:rPr>
          <w:sz w:val="28"/>
          <w:szCs w:val="28"/>
        </w:rPr>
        <w:t>формированию</w:t>
      </w:r>
      <w:r w:rsidR="00510034" w:rsidRPr="003A5F7E">
        <w:rPr>
          <w:sz w:val="28"/>
          <w:szCs w:val="28"/>
        </w:rPr>
        <w:t xml:space="preserve"> и организации деятельности </w:t>
      </w:r>
      <w:proofErr w:type="spellStart"/>
      <w:r w:rsidR="00510034" w:rsidRPr="003A5F7E">
        <w:rPr>
          <w:sz w:val="28"/>
          <w:szCs w:val="28"/>
        </w:rPr>
        <w:t>тьюторских</w:t>
      </w:r>
      <w:proofErr w:type="spellEnd"/>
      <w:r w:rsidR="00510034" w:rsidRPr="003A5F7E">
        <w:rPr>
          <w:sz w:val="28"/>
          <w:szCs w:val="28"/>
        </w:rPr>
        <w:t xml:space="preserve"> центров на муниципальном уровне</w:t>
      </w:r>
      <w:r w:rsidR="00C70A25" w:rsidRPr="003A5F7E">
        <w:rPr>
          <w:sz w:val="28"/>
          <w:szCs w:val="28"/>
        </w:rPr>
        <w:t xml:space="preserve">, </w:t>
      </w:r>
      <w:r w:rsidR="009B01B5" w:rsidRPr="003A5F7E">
        <w:rPr>
          <w:sz w:val="28"/>
          <w:szCs w:val="28"/>
        </w:rPr>
        <w:t xml:space="preserve">организации деятельности муниципальных </w:t>
      </w:r>
      <w:proofErr w:type="spellStart"/>
      <w:r w:rsidR="009B01B5" w:rsidRPr="003A5F7E">
        <w:rPr>
          <w:sz w:val="28"/>
          <w:szCs w:val="28"/>
        </w:rPr>
        <w:t>тьюторов</w:t>
      </w:r>
      <w:proofErr w:type="spellEnd"/>
      <w:r w:rsidR="009B01B5" w:rsidRPr="003A5F7E">
        <w:rPr>
          <w:sz w:val="28"/>
          <w:szCs w:val="28"/>
        </w:rPr>
        <w:t xml:space="preserve">, а также </w:t>
      </w:r>
      <w:r w:rsidR="00C70A25" w:rsidRPr="003A5F7E">
        <w:rPr>
          <w:sz w:val="28"/>
          <w:szCs w:val="28"/>
        </w:rPr>
        <w:t xml:space="preserve">определении </w:t>
      </w:r>
      <w:bookmarkStart w:id="0" w:name="_GoBack"/>
      <w:bookmarkEnd w:id="0"/>
      <w:r w:rsidR="009B01B5" w:rsidRPr="003A5F7E">
        <w:rPr>
          <w:sz w:val="28"/>
          <w:szCs w:val="28"/>
        </w:rPr>
        <w:t>условий</w:t>
      </w:r>
      <w:r w:rsidR="00C70A25" w:rsidRPr="003A5F7E">
        <w:rPr>
          <w:sz w:val="28"/>
          <w:szCs w:val="28"/>
        </w:rPr>
        <w:t xml:space="preserve"> присвоения статуса «</w:t>
      </w:r>
      <w:proofErr w:type="spellStart"/>
      <w:r w:rsidR="00C70A25" w:rsidRPr="003A5F7E">
        <w:rPr>
          <w:sz w:val="28"/>
          <w:szCs w:val="28"/>
        </w:rPr>
        <w:t>тьютор</w:t>
      </w:r>
      <w:proofErr w:type="spellEnd"/>
      <w:r w:rsidR="00C70A25" w:rsidRPr="003A5F7E">
        <w:rPr>
          <w:sz w:val="28"/>
          <w:szCs w:val="28"/>
        </w:rPr>
        <w:t xml:space="preserve">» педагогическим работникам, осуществляющим профессиональную деятельность </w:t>
      </w:r>
      <w:r w:rsidR="00AE5548" w:rsidRPr="003A5F7E">
        <w:rPr>
          <w:sz w:val="28"/>
          <w:szCs w:val="28"/>
        </w:rPr>
        <w:t xml:space="preserve">в </w:t>
      </w:r>
      <w:r w:rsidR="00C70A25" w:rsidRPr="003A5F7E">
        <w:rPr>
          <w:sz w:val="28"/>
          <w:szCs w:val="28"/>
        </w:rPr>
        <w:t xml:space="preserve">муниципальных </w:t>
      </w:r>
      <w:proofErr w:type="spellStart"/>
      <w:r w:rsidR="00C70A25" w:rsidRPr="003A5F7E">
        <w:rPr>
          <w:sz w:val="28"/>
          <w:szCs w:val="28"/>
        </w:rPr>
        <w:t>тьюторских</w:t>
      </w:r>
      <w:proofErr w:type="spellEnd"/>
      <w:r w:rsidR="00C70A25" w:rsidRPr="003A5F7E">
        <w:rPr>
          <w:sz w:val="28"/>
          <w:szCs w:val="28"/>
        </w:rPr>
        <w:t xml:space="preserve"> центрах.</w:t>
      </w:r>
    </w:p>
    <w:p w:rsidR="00DF2539" w:rsidRPr="003A5F7E" w:rsidRDefault="00DF2539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440E9D" w:rsidRPr="003A5F7E" w:rsidRDefault="00440E9D" w:rsidP="00440E9D">
      <w:pPr>
        <w:pStyle w:val="20"/>
        <w:numPr>
          <w:ilvl w:val="0"/>
          <w:numId w:val="6"/>
        </w:numPr>
        <w:shd w:val="clear" w:color="auto" w:fill="auto"/>
        <w:tabs>
          <w:tab w:val="left" w:pos="565"/>
        </w:tabs>
        <w:spacing w:line="360" w:lineRule="auto"/>
        <w:jc w:val="center"/>
        <w:rPr>
          <w:b/>
          <w:sz w:val="28"/>
          <w:szCs w:val="28"/>
        </w:rPr>
      </w:pPr>
      <w:r w:rsidRPr="003A5F7E">
        <w:rPr>
          <w:b/>
          <w:sz w:val="28"/>
          <w:szCs w:val="28"/>
        </w:rPr>
        <w:t>Нормативное обеспечение</w:t>
      </w:r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720" w:firstLine="0"/>
        <w:jc w:val="center"/>
        <w:rPr>
          <w:b/>
          <w:sz w:val="28"/>
          <w:szCs w:val="28"/>
        </w:rPr>
      </w:pPr>
      <w:r w:rsidRPr="003A5F7E">
        <w:rPr>
          <w:b/>
          <w:sz w:val="28"/>
          <w:szCs w:val="28"/>
        </w:rPr>
        <w:t xml:space="preserve">деятельности муниципального </w:t>
      </w:r>
      <w:proofErr w:type="spellStart"/>
      <w:r w:rsidRPr="003A5F7E">
        <w:rPr>
          <w:b/>
          <w:sz w:val="28"/>
          <w:szCs w:val="28"/>
        </w:rPr>
        <w:t>тьюторского</w:t>
      </w:r>
      <w:proofErr w:type="spellEnd"/>
      <w:r w:rsidRPr="003A5F7E">
        <w:rPr>
          <w:b/>
          <w:sz w:val="28"/>
          <w:szCs w:val="28"/>
        </w:rPr>
        <w:t xml:space="preserve"> центра</w:t>
      </w:r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Муниципальный </w:t>
      </w:r>
      <w:proofErr w:type="spellStart"/>
      <w:r w:rsidRPr="003A5F7E">
        <w:rPr>
          <w:sz w:val="28"/>
          <w:szCs w:val="28"/>
        </w:rPr>
        <w:t>тьюторский</w:t>
      </w:r>
      <w:proofErr w:type="spellEnd"/>
      <w:r w:rsidRPr="003A5F7E">
        <w:rPr>
          <w:sz w:val="28"/>
          <w:szCs w:val="28"/>
        </w:rPr>
        <w:t xml:space="preserve"> центр (далее – </w:t>
      </w:r>
      <w:proofErr w:type="spellStart"/>
      <w:r w:rsidRPr="003A5F7E">
        <w:rPr>
          <w:sz w:val="28"/>
          <w:szCs w:val="28"/>
        </w:rPr>
        <w:t>Тьюторский</w:t>
      </w:r>
      <w:proofErr w:type="spellEnd"/>
      <w:r w:rsidRPr="003A5F7E">
        <w:rPr>
          <w:sz w:val="28"/>
          <w:szCs w:val="28"/>
        </w:rPr>
        <w:t xml:space="preserve"> центр) руководствуется в своей деятельности </w:t>
      </w:r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Конституцией РФ, </w:t>
      </w:r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законом РФ № 273 "Об образовании в Российской Федерации", </w:t>
      </w:r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</w:t>
      </w:r>
      <w:hyperlink r:id="rId5" w:tgtFrame="_blank" w:history="1">
        <w:r w:rsidRPr="003A5F7E">
          <w:rPr>
            <w:sz w:val="28"/>
            <w:szCs w:val="28"/>
          </w:rPr>
          <w:t>Концепцией развития дополнительного образования детей (</w:t>
        </w:r>
        <w:proofErr w:type="gramStart"/>
        <w:r w:rsidRPr="003A5F7E">
          <w:rPr>
            <w:sz w:val="28"/>
            <w:szCs w:val="28"/>
          </w:rPr>
          <w:t>утверждена</w:t>
        </w:r>
        <w:proofErr w:type="gramEnd"/>
        <w:r w:rsidRPr="003A5F7E">
          <w:rPr>
            <w:sz w:val="28"/>
            <w:szCs w:val="28"/>
          </w:rPr>
          <w:t xml:space="preserve"> распоряжением Правительства Российской Федерации от 04 сентября 2014 года № 1726-р)</w:t>
        </w:r>
      </w:hyperlink>
      <w:r w:rsidRPr="003A5F7E">
        <w:rPr>
          <w:sz w:val="28"/>
          <w:szCs w:val="28"/>
        </w:rPr>
        <w:t>,</w:t>
      </w:r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3A5F7E">
        <w:rPr>
          <w:sz w:val="28"/>
          <w:szCs w:val="28"/>
        </w:rPr>
        <w:t>утверждена</w:t>
      </w:r>
      <w:proofErr w:type="gramEnd"/>
      <w:r w:rsidR="00ED256A" w:rsidRPr="003A5F7E">
        <w:rPr>
          <w:sz w:val="28"/>
          <w:szCs w:val="28"/>
        </w:rPr>
        <w:t xml:space="preserve"> </w:t>
      </w:r>
      <w:hyperlink r:id="rId6" w:tgtFrame="_blank" w:history="1">
        <w:r w:rsidRPr="003A5F7E">
          <w:rPr>
            <w:sz w:val="28"/>
            <w:szCs w:val="28"/>
          </w:rPr>
          <w:t>Распоряжением Правительства Российской Федерации от 29 мая 2015 года №996-р)</w:t>
        </w:r>
      </w:hyperlink>
      <w:r w:rsidRPr="003A5F7E">
        <w:rPr>
          <w:sz w:val="28"/>
          <w:szCs w:val="28"/>
        </w:rPr>
        <w:t>,</w:t>
      </w:r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Планом мероприятий по реализации в 2016-2020 годах Стратегии развития воспитания в Российской Федерации на период до 2025 года (утвержден </w:t>
      </w:r>
      <w:hyperlink r:id="rId7" w:tgtFrame="_blank" w:history="1">
        <w:r w:rsidRPr="003A5F7E">
          <w:rPr>
            <w:sz w:val="28"/>
            <w:szCs w:val="28"/>
          </w:rPr>
          <w:t xml:space="preserve">Распоряжением Правительства Российской Федерации от 12 марта 2016 года №423-р), </w:t>
        </w:r>
      </w:hyperlink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</w:t>
      </w:r>
      <w:r w:rsidR="006E73B5" w:rsidRPr="003A5F7E"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</w:t>
      </w:r>
      <w:r w:rsidR="006E73B5" w:rsidRPr="003A5F7E">
        <w:rPr>
          <w:sz w:val="28"/>
          <w:szCs w:val="28"/>
        </w:rPr>
        <w:lastRenderedPageBreak/>
        <w:t>специалистов и служащих, раздел «Квалификационные характеристики должностей работников образования»</w:t>
      </w:r>
      <w:r w:rsidRPr="003A5F7E">
        <w:rPr>
          <w:sz w:val="28"/>
          <w:szCs w:val="28"/>
        </w:rPr>
        <w:t>;</w:t>
      </w:r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- Приказом департамента образования автономного округа от 28 декабря 2016 года № 1595 «Об утверждении временной организационной региональной модели открытого образования»,</w:t>
      </w:r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Приказом департамента образования автономного округа от 09 сентября 2016 года № 1079 «Об итогах регионального совещания педагогов Ямало-Ненецкого автономного округа в 2016 году», </w:t>
      </w:r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- Протоколом № 3  от 15 сентября 2016 года заседания Координационного совета при департаменте образования Ямало-Ненецкого автономного округа по вопросам организации введения ФГОС ОО,</w:t>
      </w:r>
    </w:p>
    <w:p w:rsidR="00440E9D" w:rsidRPr="003A5F7E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Положением о муниципальном </w:t>
      </w:r>
      <w:proofErr w:type="spellStart"/>
      <w:r w:rsidRPr="003A5F7E">
        <w:rPr>
          <w:sz w:val="28"/>
          <w:szCs w:val="28"/>
        </w:rPr>
        <w:t>тьюторском</w:t>
      </w:r>
      <w:proofErr w:type="spellEnd"/>
      <w:r w:rsidRPr="003A5F7E">
        <w:rPr>
          <w:sz w:val="28"/>
          <w:szCs w:val="28"/>
        </w:rPr>
        <w:t xml:space="preserve"> центре, </w:t>
      </w:r>
    </w:p>
    <w:p w:rsidR="00440E9D" w:rsidRDefault="00440E9D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- иными нормативными и правовыми актами, затрагивающими вопросы, находящиеся в компетенции</w:t>
      </w:r>
      <w:r w:rsidR="006E73B5" w:rsidRPr="003A5F7E">
        <w:rPr>
          <w:sz w:val="28"/>
          <w:szCs w:val="28"/>
        </w:rPr>
        <w:t xml:space="preserve"> муниципального </w:t>
      </w:r>
      <w:proofErr w:type="spellStart"/>
      <w:r w:rsidRPr="003A5F7E">
        <w:rPr>
          <w:sz w:val="28"/>
          <w:szCs w:val="28"/>
        </w:rPr>
        <w:t>тьюторского</w:t>
      </w:r>
      <w:proofErr w:type="spellEnd"/>
      <w:r w:rsidRPr="003A5F7E">
        <w:rPr>
          <w:sz w:val="28"/>
          <w:szCs w:val="28"/>
        </w:rPr>
        <w:t xml:space="preserve"> центра.</w:t>
      </w:r>
    </w:p>
    <w:p w:rsidR="00BB63E6" w:rsidRPr="003A5F7E" w:rsidRDefault="00BB63E6" w:rsidP="00440E9D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</w:p>
    <w:p w:rsidR="00440E9D" w:rsidRPr="003A5F7E" w:rsidRDefault="00440E9D" w:rsidP="00440E9D">
      <w:pPr>
        <w:pStyle w:val="20"/>
        <w:numPr>
          <w:ilvl w:val="0"/>
          <w:numId w:val="6"/>
        </w:numPr>
        <w:shd w:val="clear" w:color="auto" w:fill="auto"/>
        <w:tabs>
          <w:tab w:val="left" w:pos="565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3A5F7E">
        <w:rPr>
          <w:b/>
          <w:sz w:val="28"/>
          <w:szCs w:val="28"/>
        </w:rPr>
        <w:t xml:space="preserve">Цель и задачи </w:t>
      </w:r>
      <w:r w:rsidR="006C5DDB">
        <w:rPr>
          <w:b/>
          <w:sz w:val="28"/>
          <w:szCs w:val="28"/>
        </w:rPr>
        <w:t xml:space="preserve">муниципального </w:t>
      </w:r>
      <w:proofErr w:type="spellStart"/>
      <w:r w:rsidR="006C5DDB">
        <w:rPr>
          <w:b/>
          <w:sz w:val="28"/>
          <w:szCs w:val="28"/>
        </w:rPr>
        <w:t>т</w:t>
      </w:r>
      <w:r w:rsidRPr="003A5F7E">
        <w:rPr>
          <w:b/>
          <w:sz w:val="28"/>
          <w:szCs w:val="28"/>
        </w:rPr>
        <w:t>ьюторского</w:t>
      </w:r>
      <w:proofErr w:type="spellEnd"/>
      <w:r w:rsidRPr="003A5F7E">
        <w:rPr>
          <w:b/>
          <w:sz w:val="28"/>
          <w:szCs w:val="28"/>
        </w:rPr>
        <w:t xml:space="preserve"> центра</w:t>
      </w:r>
    </w:p>
    <w:p w:rsidR="00562217" w:rsidRPr="003A5F7E" w:rsidRDefault="00562217" w:rsidP="00440E9D">
      <w:pPr>
        <w:pStyle w:val="20"/>
        <w:shd w:val="clear" w:color="auto" w:fill="auto"/>
        <w:tabs>
          <w:tab w:val="left" w:pos="580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A5F7E">
        <w:rPr>
          <w:sz w:val="28"/>
          <w:szCs w:val="28"/>
        </w:rPr>
        <w:t xml:space="preserve">Целью деятельности </w:t>
      </w:r>
      <w:proofErr w:type="spellStart"/>
      <w:r w:rsidRPr="003A5F7E">
        <w:rPr>
          <w:sz w:val="28"/>
          <w:szCs w:val="28"/>
        </w:rPr>
        <w:t>Тьюторского</w:t>
      </w:r>
      <w:proofErr w:type="spellEnd"/>
      <w:r w:rsidRPr="003A5F7E">
        <w:rPr>
          <w:sz w:val="28"/>
          <w:szCs w:val="28"/>
        </w:rPr>
        <w:t xml:space="preserve"> центра является </w:t>
      </w:r>
      <w:r w:rsidR="0030183E" w:rsidRPr="003A5F7E">
        <w:rPr>
          <w:sz w:val="28"/>
          <w:szCs w:val="28"/>
        </w:rPr>
        <w:t xml:space="preserve">создание особой образовательной среды, предполагающей </w:t>
      </w:r>
      <w:r w:rsidRPr="003A5F7E">
        <w:rPr>
          <w:sz w:val="28"/>
          <w:szCs w:val="28"/>
        </w:rPr>
        <w:t xml:space="preserve">системное сопровождение профессиональной деятельности педагогических работников  муниципальной системы образования, направленное  на </w:t>
      </w:r>
      <w:r w:rsidR="0030183E" w:rsidRPr="003A5F7E">
        <w:rPr>
          <w:sz w:val="28"/>
          <w:szCs w:val="28"/>
        </w:rPr>
        <w:t xml:space="preserve">их </w:t>
      </w:r>
      <w:r w:rsidRPr="003A5F7E">
        <w:rPr>
          <w:sz w:val="28"/>
          <w:szCs w:val="28"/>
        </w:rPr>
        <w:t>профессиональное  развитие</w:t>
      </w:r>
      <w:r w:rsidR="0030183E" w:rsidRPr="003A5F7E">
        <w:rPr>
          <w:sz w:val="28"/>
          <w:szCs w:val="28"/>
        </w:rPr>
        <w:t>.</w:t>
      </w:r>
      <w:proofErr w:type="gramEnd"/>
    </w:p>
    <w:p w:rsidR="00440E9D" w:rsidRPr="003A5F7E" w:rsidRDefault="00440E9D" w:rsidP="00440E9D">
      <w:pPr>
        <w:pStyle w:val="20"/>
        <w:shd w:val="clear" w:color="auto" w:fill="auto"/>
        <w:tabs>
          <w:tab w:val="left" w:pos="580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Деятельность </w:t>
      </w:r>
      <w:proofErr w:type="spellStart"/>
      <w:r w:rsidRPr="003A5F7E">
        <w:rPr>
          <w:sz w:val="28"/>
          <w:szCs w:val="28"/>
        </w:rPr>
        <w:t>Тьюторского</w:t>
      </w:r>
      <w:proofErr w:type="spellEnd"/>
      <w:r w:rsidRPr="003A5F7E">
        <w:rPr>
          <w:sz w:val="28"/>
          <w:szCs w:val="28"/>
        </w:rPr>
        <w:t xml:space="preserve"> центра направлена на реализацию следующих задач:</w:t>
      </w:r>
    </w:p>
    <w:p w:rsidR="00440E9D" w:rsidRPr="003A5F7E" w:rsidRDefault="00145841" w:rsidP="00057BD5">
      <w:pPr>
        <w:pStyle w:val="20"/>
        <w:numPr>
          <w:ilvl w:val="0"/>
          <w:numId w:val="10"/>
        </w:numPr>
        <w:shd w:val="clear" w:color="auto" w:fill="auto"/>
        <w:tabs>
          <w:tab w:val="left" w:pos="559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О</w:t>
      </w:r>
      <w:r w:rsidR="00440E9D" w:rsidRPr="003A5F7E">
        <w:rPr>
          <w:sz w:val="28"/>
          <w:szCs w:val="28"/>
        </w:rPr>
        <w:t xml:space="preserve">рганизация </w:t>
      </w:r>
      <w:proofErr w:type="spellStart"/>
      <w:r w:rsidR="00440E9D" w:rsidRPr="003A5F7E">
        <w:rPr>
          <w:sz w:val="28"/>
          <w:szCs w:val="28"/>
        </w:rPr>
        <w:t>тьюторского</w:t>
      </w:r>
      <w:proofErr w:type="spellEnd"/>
      <w:r w:rsidR="00440E9D" w:rsidRPr="003A5F7E">
        <w:rPr>
          <w:sz w:val="28"/>
          <w:szCs w:val="28"/>
        </w:rPr>
        <w:t xml:space="preserve"> сопровождения профессиональной </w:t>
      </w:r>
      <w:proofErr w:type="gramStart"/>
      <w:r w:rsidR="00440E9D" w:rsidRPr="003A5F7E">
        <w:rPr>
          <w:sz w:val="28"/>
          <w:szCs w:val="28"/>
        </w:rPr>
        <w:t xml:space="preserve">деятельности </w:t>
      </w:r>
      <w:r w:rsidRPr="003A5F7E">
        <w:rPr>
          <w:sz w:val="28"/>
          <w:szCs w:val="28"/>
        </w:rPr>
        <w:t>педагогических работников образовательных организаций муниципальной системы образования</w:t>
      </w:r>
      <w:proofErr w:type="gramEnd"/>
      <w:r w:rsidR="00237D6D" w:rsidRPr="003A5F7E">
        <w:rPr>
          <w:sz w:val="28"/>
          <w:szCs w:val="28"/>
        </w:rPr>
        <w:t>:</w:t>
      </w:r>
    </w:p>
    <w:p w:rsidR="00237D6D" w:rsidRPr="003A5F7E" w:rsidRDefault="00237D6D" w:rsidP="00237D6D">
      <w:pPr>
        <w:pStyle w:val="20"/>
        <w:shd w:val="clear" w:color="auto" w:fill="auto"/>
        <w:tabs>
          <w:tab w:val="left" w:pos="559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- организация процесса индивидуальной работы с педагогами, направленн</w:t>
      </w:r>
      <w:r w:rsidR="0030183E" w:rsidRPr="003A5F7E">
        <w:rPr>
          <w:sz w:val="28"/>
          <w:szCs w:val="28"/>
        </w:rPr>
        <w:t>ого</w:t>
      </w:r>
      <w:r w:rsidRPr="003A5F7E">
        <w:rPr>
          <w:sz w:val="28"/>
          <w:szCs w:val="28"/>
        </w:rPr>
        <w:t xml:space="preserve"> на выявление и развитие образовательных мотивов и интересов педагогов, способствующ</w:t>
      </w:r>
      <w:r w:rsidR="0030183E" w:rsidRPr="003A5F7E">
        <w:rPr>
          <w:sz w:val="28"/>
          <w:szCs w:val="28"/>
        </w:rPr>
        <w:t>его</w:t>
      </w:r>
      <w:r w:rsidRPr="003A5F7E">
        <w:rPr>
          <w:sz w:val="28"/>
          <w:szCs w:val="28"/>
        </w:rPr>
        <w:t xml:space="preserve"> их профессиональному развитию;</w:t>
      </w:r>
    </w:p>
    <w:p w:rsidR="00237D6D" w:rsidRPr="003A5F7E" w:rsidRDefault="00237D6D" w:rsidP="00237D6D">
      <w:pPr>
        <w:pStyle w:val="20"/>
        <w:shd w:val="clear" w:color="auto" w:fill="auto"/>
        <w:tabs>
          <w:tab w:val="left" w:pos="559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 координация процесса самообразования педагогических работников в целях повышения уровня </w:t>
      </w:r>
      <w:r w:rsidR="0030183E" w:rsidRPr="003A5F7E">
        <w:rPr>
          <w:sz w:val="28"/>
          <w:szCs w:val="28"/>
        </w:rPr>
        <w:t xml:space="preserve">их </w:t>
      </w:r>
      <w:r w:rsidRPr="003A5F7E">
        <w:rPr>
          <w:sz w:val="28"/>
          <w:szCs w:val="28"/>
        </w:rPr>
        <w:t>профессиональной компетентности;</w:t>
      </w:r>
    </w:p>
    <w:p w:rsidR="00237D6D" w:rsidRPr="003A5F7E" w:rsidRDefault="001047C3" w:rsidP="00237D6D">
      <w:pPr>
        <w:pStyle w:val="20"/>
        <w:shd w:val="clear" w:color="auto" w:fill="auto"/>
        <w:tabs>
          <w:tab w:val="left" w:pos="559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lastRenderedPageBreak/>
        <w:t>- осуществление поддержки разраб</w:t>
      </w:r>
      <w:r w:rsidR="00A83447" w:rsidRPr="003A5F7E">
        <w:rPr>
          <w:sz w:val="28"/>
          <w:szCs w:val="28"/>
        </w:rPr>
        <w:t>отки и реализации индивидуальных образовательных проектов и программ.</w:t>
      </w:r>
    </w:p>
    <w:p w:rsidR="00BB307A" w:rsidRPr="003A5F7E" w:rsidRDefault="00BB307A" w:rsidP="00057BD5">
      <w:pPr>
        <w:pStyle w:val="20"/>
        <w:numPr>
          <w:ilvl w:val="0"/>
          <w:numId w:val="10"/>
        </w:numPr>
        <w:shd w:val="clear" w:color="auto" w:fill="auto"/>
        <w:tabs>
          <w:tab w:val="left" w:pos="559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Разработка и реализация муниципальной программы </w:t>
      </w:r>
      <w:proofErr w:type="spellStart"/>
      <w:r w:rsidRPr="003A5F7E">
        <w:rPr>
          <w:sz w:val="28"/>
          <w:szCs w:val="28"/>
        </w:rPr>
        <w:t>тьюторского</w:t>
      </w:r>
      <w:proofErr w:type="spellEnd"/>
      <w:r w:rsidRPr="003A5F7E">
        <w:rPr>
          <w:sz w:val="28"/>
          <w:szCs w:val="28"/>
        </w:rPr>
        <w:t xml:space="preserve"> сопровождения и </w:t>
      </w:r>
    </w:p>
    <w:p w:rsidR="00440E9D" w:rsidRPr="003A5F7E" w:rsidRDefault="00440E9D" w:rsidP="00057BD5">
      <w:pPr>
        <w:pStyle w:val="20"/>
        <w:shd w:val="clear" w:color="auto" w:fill="auto"/>
        <w:tabs>
          <w:tab w:val="left" w:pos="559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информационно-методического обес</w:t>
      </w:r>
      <w:r w:rsidR="00BB307A" w:rsidRPr="003A5F7E">
        <w:rPr>
          <w:sz w:val="28"/>
          <w:szCs w:val="28"/>
        </w:rPr>
        <w:t xml:space="preserve">печения </w:t>
      </w:r>
      <w:proofErr w:type="spellStart"/>
      <w:r w:rsidR="00BB307A" w:rsidRPr="003A5F7E">
        <w:rPr>
          <w:sz w:val="28"/>
          <w:szCs w:val="28"/>
        </w:rPr>
        <w:t>тьюторской</w:t>
      </w:r>
      <w:proofErr w:type="spellEnd"/>
      <w:r w:rsidR="00BB307A" w:rsidRPr="003A5F7E">
        <w:rPr>
          <w:sz w:val="28"/>
          <w:szCs w:val="28"/>
        </w:rPr>
        <w:t xml:space="preserve"> деятельности.</w:t>
      </w:r>
    </w:p>
    <w:p w:rsidR="00D96703" w:rsidRPr="003A5F7E" w:rsidRDefault="00D96703" w:rsidP="00057BD5">
      <w:pPr>
        <w:pStyle w:val="20"/>
        <w:numPr>
          <w:ilvl w:val="0"/>
          <w:numId w:val="10"/>
        </w:numPr>
        <w:shd w:val="clear" w:color="auto" w:fill="auto"/>
        <w:tabs>
          <w:tab w:val="left" w:pos="608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Р</w:t>
      </w:r>
      <w:r w:rsidR="00440E9D" w:rsidRPr="003A5F7E">
        <w:rPr>
          <w:sz w:val="28"/>
          <w:szCs w:val="28"/>
        </w:rPr>
        <w:t>азработка и участие в реализации методических, информационных, организационных и иных механизмов, создающих условия для внедрения в деятельность педагогических работников технологий, способствующих интеграции дополнительного, общего, и профессионального образования, направленной на расширение вариативности и индив</w:t>
      </w:r>
      <w:r w:rsidRPr="003A5F7E">
        <w:rPr>
          <w:sz w:val="28"/>
          <w:szCs w:val="28"/>
        </w:rPr>
        <w:t xml:space="preserve">идуализации системы образования. </w:t>
      </w:r>
    </w:p>
    <w:p w:rsidR="00440E9D" w:rsidRPr="003A5F7E" w:rsidRDefault="00D96703" w:rsidP="00057BD5">
      <w:pPr>
        <w:pStyle w:val="20"/>
        <w:numPr>
          <w:ilvl w:val="0"/>
          <w:numId w:val="10"/>
        </w:numPr>
        <w:shd w:val="clear" w:color="auto" w:fill="auto"/>
        <w:tabs>
          <w:tab w:val="left" w:pos="608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В</w:t>
      </w:r>
      <w:r w:rsidR="00440E9D" w:rsidRPr="003A5F7E">
        <w:rPr>
          <w:sz w:val="28"/>
          <w:szCs w:val="28"/>
        </w:rPr>
        <w:t xml:space="preserve">заимодействие по основным направлениям работы с сотрудниками </w:t>
      </w:r>
      <w:r w:rsidRPr="003A5F7E">
        <w:rPr>
          <w:sz w:val="28"/>
          <w:szCs w:val="28"/>
        </w:rPr>
        <w:t>Ц</w:t>
      </w:r>
      <w:r w:rsidR="00440E9D" w:rsidRPr="003A5F7E">
        <w:rPr>
          <w:sz w:val="28"/>
          <w:szCs w:val="28"/>
        </w:rPr>
        <w:t>ентра открытого образования</w:t>
      </w:r>
      <w:r w:rsidRPr="003A5F7E">
        <w:rPr>
          <w:sz w:val="28"/>
          <w:szCs w:val="28"/>
        </w:rPr>
        <w:t xml:space="preserve"> ГАУ ДПО ЯНАО «Региональный институт развития образования»</w:t>
      </w:r>
      <w:r w:rsidR="00440E9D" w:rsidRPr="003A5F7E">
        <w:rPr>
          <w:sz w:val="28"/>
          <w:szCs w:val="28"/>
        </w:rPr>
        <w:t>, координирующим</w:t>
      </w:r>
      <w:r w:rsidRPr="003A5F7E">
        <w:rPr>
          <w:sz w:val="28"/>
          <w:szCs w:val="28"/>
        </w:rPr>
        <w:t>и</w:t>
      </w:r>
      <w:r w:rsidR="00440E9D" w:rsidRPr="003A5F7E">
        <w:rPr>
          <w:sz w:val="28"/>
          <w:szCs w:val="28"/>
        </w:rPr>
        <w:t xml:space="preserve"> деятельность субъектов системы открытого образования, сотрудниками методических отделов, администрацией образовательных организаций, профессиональными объединениями педагог</w:t>
      </w:r>
      <w:r w:rsidR="007F35EB" w:rsidRPr="003A5F7E">
        <w:rPr>
          <w:sz w:val="28"/>
          <w:szCs w:val="28"/>
        </w:rPr>
        <w:t xml:space="preserve">ических работников муниципальной </w:t>
      </w:r>
      <w:r w:rsidR="00057BD5" w:rsidRPr="003A5F7E">
        <w:rPr>
          <w:sz w:val="28"/>
          <w:szCs w:val="28"/>
        </w:rPr>
        <w:t xml:space="preserve"> системы образования.</w:t>
      </w:r>
    </w:p>
    <w:p w:rsidR="00440E9D" w:rsidRPr="003A5F7E" w:rsidRDefault="00057BD5" w:rsidP="00057BD5">
      <w:pPr>
        <w:pStyle w:val="20"/>
        <w:numPr>
          <w:ilvl w:val="0"/>
          <w:numId w:val="10"/>
        </w:numPr>
        <w:shd w:val="clear" w:color="auto" w:fill="auto"/>
        <w:tabs>
          <w:tab w:val="left" w:pos="608"/>
        </w:tabs>
        <w:spacing w:line="360" w:lineRule="auto"/>
        <w:ind w:firstLine="0"/>
        <w:jc w:val="both"/>
        <w:rPr>
          <w:i/>
          <w:sz w:val="28"/>
          <w:szCs w:val="28"/>
        </w:rPr>
      </w:pPr>
      <w:r w:rsidRPr="003A5F7E">
        <w:rPr>
          <w:sz w:val="28"/>
          <w:szCs w:val="28"/>
        </w:rPr>
        <w:t>Координация работы муниципального экспертного сообщества, организующего экспертизу образовательных продуктов, разработанных в ходе реализации программ инновационной деятельности в муниципальной системе образования.</w:t>
      </w:r>
    </w:p>
    <w:p w:rsidR="00057BD5" w:rsidRPr="003A5F7E" w:rsidRDefault="00057BD5" w:rsidP="00057BD5">
      <w:pPr>
        <w:pStyle w:val="20"/>
        <w:numPr>
          <w:ilvl w:val="0"/>
          <w:numId w:val="10"/>
        </w:numPr>
        <w:shd w:val="clear" w:color="auto" w:fill="auto"/>
        <w:tabs>
          <w:tab w:val="left" w:pos="608"/>
        </w:tabs>
        <w:spacing w:line="360" w:lineRule="auto"/>
        <w:ind w:firstLine="0"/>
        <w:jc w:val="both"/>
        <w:rPr>
          <w:i/>
          <w:sz w:val="28"/>
          <w:szCs w:val="28"/>
        </w:rPr>
      </w:pPr>
      <w:r w:rsidRPr="003A5F7E">
        <w:rPr>
          <w:sz w:val="28"/>
          <w:szCs w:val="28"/>
        </w:rPr>
        <w:t>Создание и развитие в муниципальной системе образования навигации во внутреннем и внешнем образовательном пространстве.</w:t>
      </w:r>
    </w:p>
    <w:p w:rsidR="0014486A" w:rsidRPr="003A5F7E" w:rsidRDefault="0014486A" w:rsidP="00057BD5">
      <w:pPr>
        <w:pStyle w:val="20"/>
        <w:numPr>
          <w:ilvl w:val="0"/>
          <w:numId w:val="10"/>
        </w:numPr>
        <w:shd w:val="clear" w:color="auto" w:fill="auto"/>
        <w:tabs>
          <w:tab w:val="left" w:pos="608"/>
        </w:tabs>
        <w:spacing w:line="360" w:lineRule="auto"/>
        <w:ind w:firstLine="0"/>
        <w:jc w:val="both"/>
        <w:rPr>
          <w:i/>
          <w:sz w:val="28"/>
          <w:szCs w:val="28"/>
        </w:rPr>
      </w:pPr>
      <w:r w:rsidRPr="003A5F7E">
        <w:rPr>
          <w:sz w:val="28"/>
          <w:szCs w:val="28"/>
        </w:rPr>
        <w:t>Распространение инновационных образовательных технологий и методик.</w:t>
      </w:r>
    </w:p>
    <w:p w:rsidR="00FB5E9A" w:rsidRDefault="00057BD5" w:rsidP="007654B1">
      <w:pPr>
        <w:pStyle w:val="20"/>
        <w:shd w:val="clear" w:color="auto" w:fill="auto"/>
        <w:tabs>
          <w:tab w:val="left" w:pos="608"/>
          <w:tab w:val="left" w:pos="1060"/>
        </w:tabs>
        <w:spacing w:line="360" w:lineRule="auto"/>
        <w:ind w:firstLine="0"/>
        <w:jc w:val="both"/>
        <w:rPr>
          <w:i/>
          <w:sz w:val="28"/>
          <w:szCs w:val="28"/>
        </w:rPr>
      </w:pPr>
      <w:r w:rsidRPr="003A5F7E">
        <w:rPr>
          <w:i/>
          <w:sz w:val="28"/>
          <w:szCs w:val="28"/>
        </w:rPr>
        <w:tab/>
      </w:r>
      <w:r w:rsidRPr="003A5F7E">
        <w:rPr>
          <w:i/>
          <w:sz w:val="28"/>
          <w:szCs w:val="28"/>
        </w:rPr>
        <w:tab/>
      </w:r>
    </w:p>
    <w:p w:rsidR="00BB63E6" w:rsidRDefault="00BB63E6" w:rsidP="007654B1">
      <w:pPr>
        <w:pStyle w:val="20"/>
        <w:shd w:val="clear" w:color="auto" w:fill="auto"/>
        <w:tabs>
          <w:tab w:val="left" w:pos="608"/>
          <w:tab w:val="left" w:pos="1060"/>
        </w:tabs>
        <w:spacing w:line="360" w:lineRule="auto"/>
        <w:ind w:firstLine="0"/>
        <w:jc w:val="both"/>
        <w:rPr>
          <w:i/>
          <w:sz w:val="28"/>
          <w:szCs w:val="28"/>
        </w:rPr>
      </w:pPr>
    </w:p>
    <w:p w:rsidR="00BB63E6" w:rsidRDefault="00BB63E6" w:rsidP="007654B1">
      <w:pPr>
        <w:pStyle w:val="20"/>
        <w:shd w:val="clear" w:color="auto" w:fill="auto"/>
        <w:tabs>
          <w:tab w:val="left" w:pos="608"/>
          <w:tab w:val="left" w:pos="1060"/>
        </w:tabs>
        <w:spacing w:line="360" w:lineRule="auto"/>
        <w:ind w:firstLine="0"/>
        <w:jc w:val="both"/>
        <w:rPr>
          <w:i/>
          <w:sz w:val="28"/>
          <w:szCs w:val="28"/>
        </w:rPr>
      </w:pPr>
    </w:p>
    <w:p w:rsidR="00BB63E6" w:rsidRPr="003A5F7E" w:rsidRDefault="00BB63E6" w:rsidP="007654B1">
      <w:pPr>
        <w:pStyle w:val="20"/>
        <w:shd w:val="clear" w:color="auto" w:fill="auto"/>
        <w:tabs>
          <w:tab w:val="left" w:pos="608"/>
          <w:tab w:val="left" w:pos="1060"/>
        </w:tabs>
        <w:spacing w:line="360" w:lineRule="auto"/>
        <w:ind w:firstLine="0"/>
        <w:jc w:val="both"/>
        <w:rPr>
          <w:b/>
          <w:sz w:val="28"/>
          <w:szCs w:val="28"/>
        </w:rPr>
      </w:pPr>
    </w:p>
    <w:p w:rsidR="00DF2539" w:rsidRPr="003A5F7E" w:rsidRDefault="00DF2539" w:rsidP="002A57EC">
      <w:pPr>
        <w:pStyle w:val="20"/>
        <w:numPr>
          <w:ilvl w:val="0"/>
          <w:numId w:val="6"/>
        </w:numPr>
        <w:shd w:val="clear" w:color="auto" w:fill="auto"/>
        <w:tabs>
          <w:tab w:val="left" w:pos="565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3A5F7E">
        <w:rPr>
          <w:b/>
          <w:sz w:val="28"/>
          <w:szCs w:val="28"/>
        </w:rPr>
        <w:lastRenderedPageBreak/>
        <w:t xml:space="preserve">Основы деятельности </w:t>
      </w:r>
      <w:r w:rsidR="00865139">
        <w:rPr>
          <w:b/>
          <w:sz w:val="28"/>
          <w:szCs w:val="28"/>
        </w:rPr>
        <w:t xml:space="preserve">муниципального </w:t>
      </w:r>
      <w:proofErr w:type="spellStart"/>
      <w:r w:rsidR="00865139">
        <w:rPr>
          <w:b/>
          <w:sz w:val="28"/>
          <w:szCs w:val="28"/>
        </w:rPr>
        <w:t>т</w:t>
      </w:r>
      <w:r w:rsidRPr="003A5F7E">
        <w:rPr>
          <w:b/>
          <w:sz w:val="28"/>
          <w:szCs w:val="28"/>
        </w:rPr>
        <w:t>ьюторского</w:t>
      </w:r>
      <w:proofErr w:type="spellEnd"/>
      <w:r w:rsidRPr="003A5F7E">
        <w:rPr>
          <w:b/>
          <w:sz w:val="28"/>
          <w:szCs w:val="28"/>
        </w:rPr>
        <w:t xml:space="preserve"> центра</w:t>
      </w:r>
    </w:p>
    <w:p w:rsidR="00EC007A" w:rsidRPr="003A5F7E" w:rsidRDefault="00EC007A" w:rsidP="000D3FC2">
      <w:pPr>
        <w:pStyle w:val="20"/>
        <w:numPr>
          <w:ilvl w:val="1"/>
          <w:numId w:val="6"/>
        </w:numPr>
        <w:shd w:val="clear" w:color="auto" w:fill="auto"/>
        <w:spacing w:line="360" w:lineRule="auto"/>
        <w:ind w:left="1701"/>
        <w:rPr>
          <w:sz w:val="28"/>
          <w:szCs w:val="28"/>
        </w:rPr>
      </w:pPr>
      <w:r w:rsidRPr="003A5F7E">
        <w:rPr>
          <w:sz w:val="28"/>
          <w:szCs w:val="28"/>
        </w:rPr>
        <w:t xml:space="preserve">Основные направления деятельности </w:t>
      </w:r>
      <w:proofErr w:type="spellStart"/>
      <w:r w:rsidR="00987068" w:rsidRPr="003A5F7E">
        <w:rPr>
          <w:sz w:val="28"/>
          <w:szCs w:val="28"/>
        </w:rPr>
        <w:t>Т</w:t>
      </w:r>
      <w:r w:rsidRPr="003A5F7E">
        <w:rPr>
          <w:sz w:val="28"/>
          <w:szCs w:val="28"/>
        </w:rPr>
        <w:t>ьюторского</w:t>
      </w:r>
      <w:proofErr w:type="spellEnd"/>
      <w:r w:rsidRPr="003A5F7E">
        <w:rPr>
          <w:sz w:val="28"/>
          <w:szCs w:val="28"/>
        </w:rPr>
        <w:t xml:space="preserve"> центра:</w:t>
      </w:r>
    </w:p>
    <w:p w:rsidR="00EC007A" w:rsidRPr="003A5F7E" w:rsidRDefault="00EC007A" w:rsidP="007654B1">
      <w:pPr>
        <w:pStyle w:val="30"/>
        <w:numPr>
          <w:ilvl w:val="2"/>
          <w:numId w:val="6"/>
        </w:numPr>
        <w:shd w:val="clear" w:color="auto" w:fill="auto"/>
        <w:tabs>
          <w:tab w:val="left" w:pos="580"/>
        </w:tabs>
        <w:spacing w:before="0" w:after="0" w:line="360" w:lineRule="auto"/>
        <w:ind w:left="284" w:firstLine="0"/>
        <w:jc w:val="left"/>
        <w:rPr>
          <w:sz w:val="28"/>
          <w:szCs w:val="28"/>
        </w:rPr>
      </w:pPr>
      <w:r w:rsidRPr="003A5F7E">
        <w:rPr>
          <w:sz w:val="28"/>
          <w:szCs w:val="28"/>
        </w:rPr>
        <w:t>Информационно</w:t>
      </w:r>
      <w:r w:rsidR="008C6BBA" w:rsidRPr="003A5F7E">
        <w:rPr>
          <w:sz w:val="28"/>
          <w:szCs w:val="28"/>
        </w:rPr>
        <w:t>е.</w:t>
      </w:r>
    </w:p>
    <w:p w:rsidR="00692C39" w:rsidRPr="003A5F7E" w:rsidRDefault="00692C39" w:rsidP="00692C39">
      <w:pPr>
        <w:pStyle w:val="20"/>
        <w:shd w:val="clear" w:color="auto" w:fill="auto"/>
        <w:tabs>
          <w:tab w:val="left" w:pos="559"/>
        </w:tabs>
        <w:spacing w:line="360" w:lineRule="auto"/>
        <w:ind w:left="360" w:firstLine="0"/>
        <w:jc w:val="both"/>
        <w:rPr>
          <w:sz w:val="28"/>
          <w:szCs w:val="28"/>
        </w:rPr>
      </w:pPr>
      <w:r w:rsidRPr="003A5F7E">
        <w:rPr>
          <w:i/>
          <w:sz w:val="28"/>
          <w:szCs w:val="28"/>
        </w:rPr>
        <w:t xml:space="preserve">- </w:t>
      </w:r>
      <w:r w:rsidRPr="003A5F7E">
        <w:rPr>
          <w:rStyle w:val="31"/>
          <w:i w:val="0"/>
          <w:color w:val="auto"/>
          <w:sz w:val="28"/>
          <w:szCs w:val="28"/>
        </w:rPr>
        <w:t>Ознакомление</w:t>
      </w:r>
      <w:r w:rsidRPr="003A5F7E">
        <w:rPr>
          <w:sz w:val="28"/>
          <w:szCs w:val="28"/>
        </w:rPr>
        <w:t xml:space="preserve"> педагогических работников и руководителей образовательных организаций с лучшими педагогическими практиками и инновациями в образовании в рамках </w:t>
      </w:r>
      <w:proofErr w:type="spellStart"/>
      <w:r w:rsidRPr="003A5F7E">
        <w:rPr>
          <w:sz w:val="28"/>
          <w:szCs w:val="28"/>
        </w:rPr>
        <w:t>тьюторского</w:t>
      </w:r>
      <w:proofErr w:type="spellEnd"/>
      <w:r w:rsidRPr="003A5F7E">
        <w:rPr>
          <w:sz w:val="28"/>
          <w:szCs w:val="28"/>
        </w:rPr>
        <w:t xml:space="preserve"> сопровождения педагогической деятельности.</w:t>
      </w:r>
    </w:p>
    <w:p w:rsidR="00692C39" w:rsidRPr="003A5F7E" w:rsidRDefault="00692C39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 Информирование педагогов и руководителей образовательных организаций о предстоящих семинарах, конференциях, конкурсах и других мероприятиях муниципального и  регионального уровня.</w:t>
      </w:r>
    </w:p>
    <w:p w:rsidR="00F117E8" w:rsidRPr="003A5F7E" w:rsidRDefault="00F117E8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</w:p>
    <w:p w:rsidR="00692C39" w:rsidRPr="003A5F7E" w:rsidRDefault="00692C39" w:rsidP="007654B1">
      <w:pPr>
        <w:pStyle w:val="30"/>
        <w:numPr>
          <w:ilvl w:val="2"/>
          <w:numId w:val="6"/>
        </w:numPr>
        <w:shd w:val="clear" w:color="auto" w:fill="auto"/>
        <w:tabs>
          <w:tab w:val="left" w:pos="580"/>
        </w:tabs>
        <w:spacing w:before="0" w:after="0" w:line="360" w:lineRule="auto"/>
        <w:ind w:left="284" w:firstLine="0"/>
        <w:jc w:val="left"/>
        <w:rPr>
          <w:rStyle w:val="31"/>
          <w:i/>
          <w:color w:val="auto"/>
          <w:sz w:val="28"/>
          <w:szCs w:val="28"/>
        </w:rPr>
      </w:pPr>
      <w:r w:rsidRPr="003A5F7E">
        <w:rPr>
          <w:rStyle w:val="31"/>
          <w:i/>
          <w:color w:val="auto"/>
          <w:sz w:val="28"/>
          <w:szCs w:val="28"/>
        </w:rPr>
        <w:t>Организационное.</w:t>
      </w:r>
    </w:p>
    <w:p w:rsidR="00692C39" w:rsidRPr="003A5F7E" w:rsidRDefault="00692C39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rStyle w:val="31"/>
          <w:color w:val="auto"/>
          <w:sz w:val="28"/>
          <w:szCs w:val="28"/>
        </w:rPr>
        <w:t xml:space="preserve">- </w:t>
      </w:r>
      <w:r w:rsidRPr="003A5F7E">
        <w:rPr>
          <w:i w:val="0"/>
          <w:sz w:val="28"/>
          <w:szCs w:val="28"/>
        </w:rPr>
        <w:t xml:space="preserve">Организация работы по научному и информационно-методическому сопровождению </w:t>
      </w:r>
      <w:proofErr w:type="gramStart"/>
      <w:r w:rsidRPr="003A5F7E">
        <w:rPr>
          <w:i w:val="0"/>
          <w:sz w:val="28"/>
          <w:szCs w:val="28"/>
        </w:rPr>
        <w:t>деятельности педагогических работников образовательных организаций муниципальной системы образования</w:t>
      </w:r>
      <w:proofErr w:type="gramEnd"/>
      <w:r w:rsidRPr="003A5F7E">
        <w:rPr>
          <w:i w:val="0"/>
          <w:sz w:val="28"/>
          <w:szCs w:val="28"/>
        </w:rPr>
        <w:t>.</w:t>
      </w:r>
    </w:p>
    <w:p w:rsidR="00692C39" w:rsidRPr="003A5F7E" w:rsidRDefault="00692C39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 Организация и координация поиска педагогами информации для самообразования.</w:t>
      </w:r>
    </w:p>
    <w:p w:rsidR="00692C39" w:rsidRPr="003A5F7E" w:rsidRDefault="00692C39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 Стимулирование потребности педагогов в самообразовании, позволяющей самостоятельно решать актуальные задачи профессиональной деятельности с опорой на собственные ресурсы.</w:t>
      </w:r>
    </w:p>
    <w:p w:rsidR="00692C39" w:rsidRPr="003A5F7E" w:rsidRDefault="00692C39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</w:t>
      </w:r>
      <w:r w:rsidRPr="003A5F7E">
        <w:rPr>
          <w:rStyle w:val="31"/>
          <w:color w:val="auto"/>
          <w:sz w:val="28"/>
          <w:szCs w:val="28"/>
        </w:rPr>
        <w:t xml:space="preserve"> </w:t>
      </w:r>
      <w:r w:rsidR="00A24E24" w:rsidRPr="003A5F7E">
        <w:rPr>
          <w:i w:val="0"/>
          <w:sz w:val="28"/>
          <w:szCs w:val="28"/>
        </w:rPr>
        <w:t xml:space="preserve">Организация различных форм обучения на базе </w:t>
      </w:r>
      <w:proofErr w:type="spellStart"/>
      <w:r w:rsidR="00A24E24" w:rsidRPr="003A5F7E">
        <w:rPr>
          <w:i w:val="0"/>
          <w:sz w:val="28"/>
          <w:szCs w:val="28"/>
        </w:rPr>
        <w:t>Тьюторского</w:t>
      </w:r>
      <w:proofErr w:type="spellEnd"/>
      <w:r w:rsidR="00A24E24" w:rsidRPr="003A5F7E">
        <w:rPr>
          <w:i w:val="0"/>
          <w:sz w:val="28"/>
          <w:szCs w:val="28"/>
        </w:rPr>
        <w:t xml:space="preserve"> центра для субъектов образовательного процесса (семинары-практикумы, обучающие семинары, самообразование и др.).</w:t>
      </w:r>
    </w:p>
    <w:p w:rsidR="00A24E24" w:rsidRPr="003A5F7E" w:rsidRDefault="00A24E24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 Координация взаимодействия педагогических работников образовательных организаций муниципального образования друг с другом по проектированию образовательного процесса в соответствии с требованиями стандарта.</w:t>
      </w:r>
    </w:p>
    <w:p w:rsidR="00A24E24" w:rsidRPr="003A5F7E" w:rsidRDefault="00A24E24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</w:t>
      </w:r>
      <w:r w:rsidRPr="003A5F7E">
        <w:rPr>
          <w:rStyle w:val="31"/>
          <w:color w:val="auto"/>
          <w:sz w:val="28"/>
          <w:szCs w:val="28"/>
        </w:rPr>
        <w:t xml:space="preserve"> </w:t>
      </w:r>
      <w:r w:rsidRPr="003A5F7E">
        <w:rPr>
          <w:i w:val="0"/>
          <w:sz w:val="28"/>
          <w:szCs w:val="28"/>
        </w:rPr>
        <w:t>Организация работы с ресурсами социальных партнеров на основе запросов педагогических работников муниципальной системы образования.</w:t>
      </w:r>
    </w:p>
    <w:p w:rsidR="00A24E24" w:rsidRPr="003A5F7E" w:rsidRDefault="00A24E24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lastRenderedPageBreak/>
        <w:t>-</w:t>
      </w:r>
      <w:r w:rsidRPr="003A5F7E">
        <w:rPr>
          <w:rStyle w:val="31"/>
          <w:color w:val="auto"/>
          <w:sz w:val="28"/>
          <w:szCs w:val="28"/>
        </w:rPr>
        <w:t xml:space="preserve"> </w:t>
      </w:r>
      <w:r w:rsidRPr="003A5F7E">
        <w:rPr>
          <w:i w:val="0"/>
          <w:sz w:val="28"/>
          <w:szCs w:val="28"/>
        </w:rPr>
        <w:t>Участие в разработке, согласовании и реализации планов-графиков деятельности методических объединений педагогов, реализующих образовательную деятельность на принципах открытого образования.</w:t>
      </w:r>
    </w:p>
    <w:p w:rsidR="00A24E24" w:rsidRPr="003A5F7E" w:rsidRDefault="00A24E24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</w:t>
      </w:r>
      <w:r w:rsidRPr="003A5F7E">
        <w:rPr>
          <w:rStyle w:val="31"/>
          <w:color w:val="auto"/>
          <w:sz w:val="28"/>
          <w:szCs w:val="28"/>
        </w:rPr>
        <w:t xml:space="preserve"> </w:t>
      </w:r>
      <w:r w:rsidRPr="003A5F7E">
        <w:rPr>
          <w:i w:val="0"/>
          <w:sz w:val="28"/>
          <w:szCs w:val="28"/>
        </w:rPr>
        <w:t>Формирование муниципальных баз учебных пособий, методических разработок, сетевых  образовательных программ, элективных курсов, индивидуальных образовательных программ, программ образовательного досуга для детей (в том числе для детей с ограниченными возможностями здоровья), используемых педагогами образовательных организаций муниципального образования с целью тиражирования муниципального опыта работы.</w:t>
      </w:r>
    </w:p>
    <w:p w:rsidR="00A24E24" w:rsidRPr="003A5F7E" w:rsidRDefault="00A24E24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</w:t>
      </w:r>
      <w:r w:rsidRPr="003A5F7E">
        <w:rPr>
          <w:rStyle w:val="31"/>
          <w:color w:val="auto"/>
          <w:sz w:val="28"/>
          <w:szCs w:val="28"/>
        </w:rPr>
        <w:t xml:space="preserve"> </w:t>
      </w:r>
      <w:r w:rsidRPr="003A5F7E">
        <w:rPr>
          <w:i w:val="0"/>
          <w:sz w:val="28"/>
          <w:szCs w:val="28"/>
        </w:rPr>
        <w:t>В установленном порядке осуществление сбора, анализа и доведение до сведения специалистов Центра открытого образования, координирующего деятельность субъектов системы открытого образования, предложений и пожеланий педагогов образовательных организаций муниципальной системы образования, реализующих инновационные образовательные технологии.</w:t>
      </w:r>
    </w:p>
    <w:p w:rsidR="00AD62DB" w:rsidRPr="003A5F7E" w:rsidRDefault="00AD62DB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 xml:space="preserve">- Демонстрация эффективности работы </w:t>
      </w:r>
      <w:proofErr w:type="spellStart"/>
      <w:r w:rsidRPr="003A5F7E">
        <w:rPr>
          <w:i w:val="0"/>
          <w:sz w:val="28"/>
          <w:szCs w:val="28"/>
        </w:rPr>
        <w:t>Тьюторского</w:t>
      </w:r>
      <w:proofErr w:type="spellEnd"/>
      <w:r w:rsidRPr="003A5F7E">
        <w:rPr>
          <w:i w:val="0"/>
          <w:sz w:val="28"/>
          <w:szCs w:val="28"/>
        </w:rPr>
        <w:t xml:space="preserve"> центра, исходя из следующего обязательного минимума: наличие положительной динамики в развитии детей согласно утвержденной методике мониторинга продвижения обучающихся, публикации (статьи или методические разработки</w:t>
      </w:r>
      <w:r w:rsidR="009F2B1F" w:rsidRPr="003A5F7E">
        <w:rPr>
          <w:i w:val="0"/>
          <w:sz w:val="28"/>
          <w:szCs w:val="28"/>
        </w:rPr>
        <w:t xml:space="preserve">; </w:t>
      </w:r>
      <w:r w:rsidRPr="003A5F7E">
        <w:rPr>
          <w:i w:val="0"/>
          <w:sz w:val="28"/>
          <w:szCs w:val="28"/>
        </w:rPr>
        <w:t>не менее 2-х публикаций),</w:t>
      </w:r>
      <w:r w:rsidR="009F2B1F" w:rsidRPr="003A5F7E">
        <w:rPr>
          <w:i w:val="0"/>
          <w:sz w:val="28"/>
          <w:szCs w:val="28"/>
        </w:rPr>
        <w:t xml:space="preserve"> </w:t>
      </w:r>
      <w:r w:rsidRPr="003A5F7E">
        <w:rPr>
          <w:i w:val="0"/>
          <w:sz w:val="28"/>
          <w:szCs w:val="28"/>
        </w:rPr>
        <w:t>выступления на научных, научно-методических мероприятиях различных уровней, проведение обучающего мероприятия в  учебном  году.</w:t>
      </w:r>
    </w:p>
    <w:p w:rsidR="00A24E24" w:rsidRPr="003A5F7E" w:rsidRDefault="00A24E24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</w:p>
    <w:p w:rsidR="00A24E24" w:rsidRPr="003A5F7E" w:rsidRDefault="00A24E24" w:rsidP="007654B1">
      <w:pPr>
        <w:pStyle w:val="30"/>
        <w:numPr>
          <w:ilvl w:val="2"/>
          <w:numId w:val="6"/>
        </w:numPr>
        <w:shd w:val="clear" w:color="auto" w:fill="auto"/>
        <w:tabs>
          <w:tab w:val="left" w:pos="580"/>
        </w:tabs>
        <w:spacing w:before="0" w:after="0" w:line="360" w:lineRule="auto"/>
        <w:ind w:left="284" w:firstLine="0"/>
        <w:jc w:val="left"/>
        <w:rPr>
          <w:rStyle w:val="31"/>
          <w:i/>
          <w:color w:val="auto"/>
          <w:sz w:val="28"/>
          <w:szCs w:val="28"/>
        </w:rPr>
      </w:pPr>
      <w:r w:rsidRPr="003A5F7E">
        <w:rPr>
          <w:rStyle w:val="31"/>
          <w:i/>
          <w:color w:val="auto"/>
          <w:sz w:val="28"/>
          <w:szCs w:val="28"/>
        </w:rPr>
        <w:t>Научно-методическое.</w:t>
      </w:r>
    </w:p>
    <w:p w:rsidR="00692C39" w:rsidRPr="003A5F7E" w:rsidRDefault="00F466A0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rStyle w:val="31"/>
          <w:color w:val="auto"/>
          <w:sz w:val="28"/>
          <w:szCs w:val="28"/>
        </w:rPr>
        <w:t xml:space="preserve">- </w:t>
      </w:r>
      <w:r w:rsidRPr="003A5F7E">
        <w:rPr>
          <w:i w:val="0"/>
          <w:sz w:val="28"/>
          <w:szCs w:val="28"/>
        </w:rPr>
        <w:t>Создание условий для индивидуализации процесса обучения (составление совместно с педагогом индивидуальной образовательной программы, планирование индивидуальной образовательно-профессиональной траектории), а также помощь в разработке и реализации индивидуальных маршрутов профессионального развития педагогов.</w:t>
      </w:r>
    </w:p>
    <w:p w:rsidR="00F466A0" w:rsidRPr="003A5F7E" w:rsidRDefault="00F466A0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lastRenderedPageBreak/>
        <w:t xml:space="preserve">- Внедрение  </w:t>
      </w:r>
      <w:proofErr w:type="spellStart"/>
      <w:r w:rsidRPr="003A5F7E">
        <w:rPr>
          <w:i w:val="0"/>
          <w:sz w:val="28"/>
          <w:szCs w:val="28"/>
        </w:rPr>
        <w:t>тьюторских</w:t>
      </w:r>
      <w:proofErr w:type="spellEnd"/>
      <w:r w:rsidRPr="003A5F7E">
        <w:rPr>
          <w:i w:val="0"/>
          <w:sz w:val="28"/>
          <w:szCs w:val="28"/>
        </w:rPr>
        <w:t xml:space="preserve"> технологий в образовательный процесс.</w:t>
      </w:r>
    </w:p>
    <w:p w:rsidR="00F466A0" w:rsidRPr="003A5F7E" w:rsidRDefault="00F466A0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 Оказание методической помощи в изучении, обобщении и распространении передового педагогического опыта в использовании инновационных образовательных технологий в педагогической деятельности муниципальной системы образования в рамках открытого образования.</w:t>
      </w:r>
    </w:p>
    <w:p w:rsidR="00F466A0" w:rsidRPr="003A5F7E" w:rsidRDefault="00F466A0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</w:t>
      </w:r>
      <w:r w:rsidRPr="003A5F7E">
        <w:rPr>
          <w:rStyle w:val="31"/>
          <w:color w:val="auto"/>
          <w:sz w:val="28"/>
          <w:szCs w:val="28"/>
        </w:rPr>
        <w:t xml:space="preserve"> </w:t>
      </w:r>
      <w:r w:rsidRPr="003A5F7E">
        <w:rPr>
          <w:i w:val="0"/>
          <w:sz w:val="28"/>
          <w:szCs w:val="28"/>
        </w:rPr>
        <w:t xml:space="preserve">Осуществление </w:t>
      </w:r>
      <w:proofErr w:type="spellStart"/>
      <w:r w:rsidRPr="003A5F7E">
        <w:rPr>
          <w:i w:val="0"/>
          <w:sz w:val="28"/>
          <w:szCs w:val="28"/>
        </w:rPr>
        <w:t>тьюторского</w:t>
      </w:r>
      <w:proofErr w:type="spellEnd"/>
      <w:r w:rsidRPr="003A5F7E">
        <w:rPr>
          <w:i w:val="0"/>
          <w:sz w:val="28"/>
          <w:szCs w:val="28"/>
        </w:rPr>
        <w:t xml:space="preserve"> сопровождения реализации инновационных программ и проектов.</w:t>
      </w:r>
    </w:p>
    <w:p w:rsidR="007654B1" w:rsidRPr="003A5F7E" w:rsidRDefault="007654B1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 xml:space="preserve">- Координация и проведение консультативных и методических мероприятий по совершенствованию профессиональной компетентности педагогических работников образовательных организаций муниципальной системы образования (консультации, мастер-классы, создание </w:t>
      </w:r>
      <w:proofErr w:type="spellStart"/>
      <w:r w:rsidRPr="003A5F7E">
        <w:rPr>
          <w:i w:val="0"/>
          <w:sz w:val="28"/>
          <w:szCs w:val="28"/>
        </w:rPr>
        <w:t>портфолио</w:t>
      </w:r>
      <w:proofErr w:type="spellEnd"/>
      <w:r w:rsidRPr="003A5F7E">
        <w:rPr>
          <w:i w:val="0"/>
          <w:sz w:val="28"/>
          <w:szCs w:val="28"/>
        </w:rPr>
        <w:t xml:space="preserve"> и др.).</w:t>
      </w:r>
    </w:p>
    <w:p w:rsidR="00F466A0" w:rsidRPr="003A5F7E" w:rsidRDefault="00F466A0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 Совместно с методическими службами проведение мероприятий обучающего и методического характера для педагогов, использующих в своей работе сетевые образовательные программы.</w:t>
      </w:r>
    </w:p>
    <w:p w:rsidR="00F466A0" w:rsidRPr="003A5F7E" w:rsidRDefault="00F466A0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</w:t>
      </w:r>
      <w:r w:rsidRPr="003A5F7E">
        <w:rPr>
          <w:rStyle w:val="31"/>
          <w:color w:val="auto"/>
          <w:sz w:val="28"/>
          <w:szCs w:val="28"/>
        </w:rPr>
        <w:t xml:space="preserve"> </w:t>
      </w:r>
      <w:r w:rsidRPr="003A5F7E">
        <w:rPr>
          <w:i w:val="0"/>
          <w:sz w:val="28"/>
          <w:szCs w:val="28"/>
        </w:rPr>
        <w:t>Осуществление  информационно-методического сопровождения научно-исследовательской деятельности и опытно-экспериментальной работы педагогов.</w:t>
      </w:r>
    </w:p>
    <w:p w:rsidR="00F466A0" w:rsidRPr="003A5F7E" w:rsidRDefault="00F466A0" w:rsidP="00692C39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284" w:firstLine="0"/>
        <w:rPr>
          <w:i w:val="0"/>
          <w:sz w:val="28"/>
          <w:szCs w:val="28"/>
        </w:rPr>
      </w:pPr>
    </w:p>
    <w:p w:rsidR="00F466A0" w:rsidRPr="003A5F7E" w:rsidRDefault="00F117E8" w:rsidP="007654B1">
      <w:pPr>
        <w:pStyle w:val="30"/>
        <w:numPr>
          <w:ilvl w:val="2"/>
          <w:numId w:val="6"/>
        </w:numPr>
        <w:shd w:val="clear" w:color="auto" w:fill="auto"/>
        <w:tabs>
          <w:tab w:val="left" w:pos="580"/>
        </w:tabs>
        <w:spacing w:before="0" w:after="0" w:line="360" w:lineRule="auto"/>
        <w:ind w:left="142" w:firstLine="0"/>
        <w:rPr>
          <w:rStyle w:val="31"/>
          <w:i/>
          <w:color w:val="auto"/>
          <w:sz w:val="28"/>
          <w:szCs w:val="28"/>
        </w:rPr>
      </w:pPr>
      <w:r w:rsidRPr="003A5F7E">
        <w:rPr>
          <w:rStyle w:val="31"/>
          <w:i/>
          <w:color w:val="auto"/>
          <w:sz w:val="28"/>
          <w:szCs w:val="28"/>
        </w:rPr>
        <w:t xml:space="preserve"> </w:t>
      </w:r>
      <w:proofErr w:type="spellStart"/>
      <w:r w:rsidR="00F466A0" w:rsidRPr="003A5F7E">
        <w:rPr>
          <w:rStyle w:val="31"/>
          <w:i/>
          <w:color w:val="auto"/>
          <w:sz w:val="28"/>
          <w:szCs w:val="28"/>
        </w:rPr>
        <w:t>Диагностико-аналитическое</w:t>
      </w:r>
      <w:proofErr w:type="spellEnd"/>
      <w:r w:rsidR="00F466A0" w:rsidRPr="003A5F7E">
        <w:rPr>
          <w:rStyle w:val="31"/>
          <w:i/>
          <w:color w:val="auto"/>
          <w:sz w:val="28"/>
          <w:szCs w:val="28"/>
        </w:rPr>
        <w:t>.</w:t>
      </w:r>
    </w:p>
    <w:p w:rsidR="00692C39" w:rsidRPr="003A5F7E" w:rsidRDefault="00F466A0" w:rsidP="007654B1">
      <w:pPr>
        <w:pStyle w:val="30"/>
        <w:shd w:val="clear" w:color="auto" w:fill="auto"/>
        <w:tabs>
          <w:tab w:val="left" w:pos="580"/>
        </w:tabs>
        <w:spacing w:before="0" w:after="0" w:line="360" w:lineRule="auto"/>
        <w:ind w:left="142" w:firstLine="0"/>
        <w:rPr>
          <w:i w:val="0"/>
          <w:sz w:val="28"/>
          <w:szCs w:val="28"/>
        </w:rPr>
      </w:pPr>
      <w:r w:rsidRPr="003A5F7E">
        <w:rPr>
          <w:rStyle w:val="31"/>
          <w:color w:val="auto"/>
          <w:sz w:val="28"/>
          <w:szCs w:val="28"/>
        </w:rPr>
        <w:t xml:space="preserve">- </w:t>
      </w:r>
      <w:r w:rsidR="00AD62DB" w:rsidRPr="003A5F7E">
        <w:rPr>
          <w:i w:val="0"/>
          <w:sz w:val="28"/>
          <w:szCs w:val="28"/>
        </w:rPr>
        <w:t xml:space="preserve">Проведение </w:t>
      </w:r>
      <w:proofErr w:type="gramStart"/>
      <w:r w:rsidR="00AD62DB" w:rsidRPr="003A5F7E">
        <w:rPr>
          <w:i w:val="0"/>
          <w:sz w:val="28"/>
          <w:szCs w:val="28"/>
        </w:rPr>
        <w:t>мониторинга успешности самообразовательной деятельности педагогических работников муниципальной системы образования</w:t>
      </w:r>
      <w:proofErr w:type="gramEnd"/>
      <w:r w:rsidR="00AD62DB" w:rsidRPr="003A5F7E">
        <w:rPr>
          <w:i w:val="0"/>
          <w:sz w:val="28"/>
          <w:szCs w:val="28"/>
        </w:rPr>
        <w:t>.</w:t>
      </w:r>
    </w:p>
    <w:p w:rsidR="00AD62DB" w:rsidRPr="003A5F7E" w:rsidRDefault="00AD62DB" w:rsidP="00AD62DB">
      <w:pPr>
        <w:pStyle w:val="30"/>
        <w:shd w:val="clear" w:color="auto" w:fill="auto"/>
        <w:tabs>
          <w:tab w:val="left" w:pos="0"/>
        </w:tabs>
        <w:spacing w:before="0" w:after="0" w:line="360" w:lineRule="auto"/>
        <w:ind w:firstLine="0"/>
        <w:rPr>
          <w:i w:val="0"/>
          <w:sz w:val="28"/>
          <w:szCs w:val="28"/>
        </w:rPr>
      </w:pPr>
      <w:r w:rsidRPr="003A5F7E">
        <w:rPr>
          <w:i w:val="0"/>
          <w:sz w:val="28"/>
          <w:szCs w:val="28"/>
        </w:rPr>
        <w:t>- Проведение совместного с педагогом рефлексивного анализа его деятельности и результатов, направленных на анализ выбора его стратегии в обучении.</w:t>
      </w:r>
    </w:p>
    <w:p w:rsidR="00AD62DB" w:rsidRPr="003A5F7E" w:rsidRDefault="00AD62DB" w:rsidP="00AD62DB">
      <w:pPr>
        <w:pStyle w:val="20"/>
        <w:shd w:val="clear" w:color="auto" w:fill="auto"/>
        <w:tabs>
          <w:tab w:val="left" w:pos="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Осуществление </w:t>
      </w:r>
      <w:proofErr w:type="gramStart"/>
      <w:r w:rsidRPr="003A5F7E">
        <w:rPr>
          <w:sz w:val="28"/>
          <w:szCs w:val="28"/>
        </w:rPr>
        <w:t>мониторинга уровня повышения профессиональной компетентности педагогов</w:t>
      </w:r>
      <w:proofErr w:type="gramEnd"/>
      <w:r w:rsidRPr="003A5F7E">
        <w:rPr>
          <w:sz w:val="28"/>
          <w:szCs w:val="28"/>
        </w:rPr>
        <w:t xml:space="preserve"> и  динамики профессионального развития.</w:t>
      </w:r>
    </w:p>
    <w:p w:rsidR="00AD62DB" w:rsidRPr="003A5F7E" w:rsidRDefault="00AD62DB" w:rsidP="00AD62DB">
      <w:pPr>
        <w:pStyle w:val="20"/>
        <w:shd w:val="clear" w:color="auto" w:fill="auto"/>
        <w:tabs>
          <w:tab w:val="left" w:pos="0"/>
          <w:tab w:val="left" w:pos="630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 Участие в мониторинге затруднений педагогов и типичных методических ошибок, допущенных в ходе работы с </w:t>
      </w:r>
      <w:proofErr w:type="gramStart"/>
      <w:r w:rsidRPr="003A5F7E">
        <w:rPr>
          <w:sz w:val="28"/>
          <w:szCs w:val="28"/>
        </w:rPr>
        <w:t>обучающимися</w:t>
      </w:r>
      <w:proofErr w:type="gramEnd"/>
      <w:r w:rsidRPr="003A5F7E">
        <w:rPr>
          <w:sz w:val="28"/>
          <w:szCs w:val="28"/>
        </w:rPr>
        <w:t>.</w:t>
      </w:r>
    </w:p>
    <w:p w:rsidR="00AD62DB" w:rsidRPr="003A5F7E" w:rsidRDefault="00AD62DB" w:rsidP="00AD62DB">
      <w:pPr>
        <w:pStyle w:val="20"/>
        <w:shd w:val="clear" w:color="auto" w:fill="auto"/>
        <w:tabs>
          <w:tab w:val="left" w:pos="0"/>
          <w:tab w:val="left" w:pos="669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lastRenderedPageBreak/>
        <w:t xml:space="preserve">- Корректирование деятельности </w:t>
      </w:r>
      <w:proofErr w:type="spellStart"/>
      <w:r w:rsidRPr="003A5F7E">
        <w:rPr>
          <w:sz w:val="28"/>
          <w:szCs w:val="28"/>
        </w:rPr>
        <w:t>Тьюторского</w:t>
      </w:r>
      <w:proofErr w:type="spellEnd"/>
      <w:r w:rsidRPr="003A5F7E">
        <w:rPr>
          <w:sz w:val="28"/>
          <w:szCs w:val="28"/>
        </w:rPr>
        <w:t xml:space="preserve"> центра с учетом региональной специфики образовательных организаций и кадрового состава педагогов.</w:t>
      </w:r>
    </w:p>
    <w:p w:rsidR="00AD62DB" w:rsidRPr="003A5F7E" w:rsidRDefault="00AD62DB" w:rsidP="00AD62DB">
      <w:pPr>
        <w:pStyle w:val="30"/>
        <w:shd w:val="clear" w:color="auto" w:fill="auto"/>
        <w:tabs>
          <w:tab w:val="left" w:pos="0"/>
        </w:tabs>
        <w:spacing w:before="0" w:after="0" w:line="360" w:lineRule="auto"/>
        <w:ind w:firstLine="0"/>
        <w:rPr>
          <w:rStyle w:val="31"/>
          <w:color w:val="auto"/>
          <w:sz w:val="28"/>
          <w:szCs w:val="28"/>
        </w:rPr>
      </w:pPr>
    </w:p>
    <w:p w:rsidR="006E73B5" w:rsidRPr="003A5F7E" w:rsidRDefault="007654B1" w:rsidP="006E73B5">
      <w:pPr>
        <w:pStyle w:val="20"/>
        <w:numPr>
          <w:ilvl w:val="1"/>
          <w:numId w:val="6"/>
        </w:numPr>
        <w:shd w:val="clear" w:color="auto" w:fill="auto"/>
        <w:tabs>
          <w:tab w:val="left" w:pos="565"/>
        </w:tabs>
        <w:spacing w:line="360" w:lineRule="auto"/>
        <w:ind w:left="0"/>
        <w:jc w:val="center"/>
        <w:rPr>
          <w:sz w:val="28"/>
          <w:szCs w:val="28"/>
        </w:rPr>
      </w:pPr>
      <w:r w:rsidRPr="003A5F7E">
        <w:rPr>
          <w:sz w:val="28"/>
          <w:szCs w:val="28"/>
        </w:rPr>
        <w:t xml:space="preserve"> </w:t>
      </w:r>
      <w:r w:rsidR="006E73B5" w:rsidRPr="003A5F7E">
        <w:rPr>
          <w:sz w:val="28"/>
          <w:szCs w:val="28"/>
        </w:rPr>
        <w:t xml:space="preserve">Состав и структура </w:t>
      </w:r>
      <w:proofErr w:type="spellStart"/>
      <w:r w:rsidR="006E73B5" w:rsidRPr="003A5F7E">
        <w:rPr>
          <w:sz w:val="28"/>
          <w:szCs w:val="28"/>
        </w:rPr>
        <w:t>Тьюторского</w:t>
      </w:r>
      <w:proofErr w:type="spellEnd"/>
      <w:r w:rsidR="006E73B5" w:rsidRPr="003A5F7E">
        <w:rPr>
          <w:sz w:val="28"/>
          <w:szCs w:val="28"/>
        </w:rPr>
        <w:t xml:space="preserve"> центра</w:t>
      </w:r>
    </w:p>
    <w:p w:rsidR="006E73B5" w:rsidRPr="003A5F7E" w:rsidRDefault="006E73B5" w:rsidP="006E73B5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3A5F7E">
        <w:rPr>
          <w:sz w:val="28"/>
          <w:szCs w:val="28"/>
        </w:rPr>
        <w:t>Тьюторский</w:t>
      </w:r>
      <w:proofErr w:type="spellEnd"/>
      <w:r w:rsidRPr="003A5F7E">
        <w:rPr>
          <w:sz w:val="28"/>
          <w:szCs w:val="28"/>
        </w:rPr>
        <w:t xml:space="preserve"> центр может быть вновь создан</w:t>
      </w:r>
      <w:r w:rsidR="001D0EE3" w:rsidRPr="003A5F7E">
        <w:rPr>
          <w:sz w:val="28"/>
          <w:szCs w:val="28"/>
        </w:rPr>
        <w:t xml:space="preserve"> </w:t>
      </w:r>
      <w:r w:rsidRPr="003A5F7E">
        <w:rPr>
          <w:sz w:val="28"/>
          <w:szCs w:val="28"/>
        </w:rPr>
        <w:t xml:space="preserve">или создан на базе образовательной организации муниципальной системы образования. </w:t>
      </w:r>
      <w:r w:rsidR="00F117E8" w:rsidRPr="003A5F7E">
        <w:rPr>
          <w:sz w:val="28"/>
          <w:szCs w:val="28"/>
        </w:rPr>
        <w:t xml:space="preserve">С целью освещения  деятельности </w:t>
      </w:r>
      <w:proofErr w:type="spellStart"/>
      <w:r w:rsidR="00F117E8" w:rsidRPr="003A5F7E">
        <w:rPr>
          <w:sz w:val="28"/>
          <w:szCs w:val="28"/>
        </w:rPr>
        <w:t>Тьюторского</w:t>
      </w:r>
      <w:proofErr w:type="spellEnd"/>
      <w:r w:rsidR="00F117E8" w:rsidRPr="003A5F7E">
        <w:rPr>
          <w:sz w:val="28"/>
          <w:szCs w:val="28"/>
        </w:rPr>
        <w:t xml:space="preserve"> центра должен быть создан официальный сайт каждого муниципального </w:t>
      </w:r>
      <w:proofErr w:type="spellStart"/>
      <w:r w:rsidR="00F117E8" w:rsidRPr="003A5F7E">
        <w:rPr>
          <w:sz w:val="28"/>
          <w:szCs w:val="28"/>
        </w:rPr>
        <w:t>тьюторского</w:t>
      </w:r>
      <w:proofErr w:type="spellEnd"/>
      <w:r w:rsidR="00F117E8" w:rsidRPr="003A5F7E">
        <w:rPr>
          <w:sz w:val="28"/>
          <w:szCs w:val="28"/>
        </w:rPr>
        <w:t xml:space="preserve"> центра. </w:t>
      </w:r>
      <w:r w:rsidRPr="003A5F7E">
        <w:rPr>
          <w:sz w:val="28"/>
          <w:szCs w:val="28"/>
        </w:rPr>
        <w:t xml:space="preserve">Структуру, штатную численность, статус </w:t>
      </w:r>
      <w:proofErr w:type="spellStart"/>
      <w:r w:rsidRPr="003A5F7E">
        <w:rPr>
          <w:sz w:val="28"/>
          <w:szCs w:val="28"/>
        </w:rPr>
        <w:t>Тьюторского</w:t>
      </w:r>
      <w:proofErr w:type="spellEnd"/>
      <w:r w:rsidRPr="003A5F7E">
        <w:rPr>
          <w:sz w:val="28"/>
          <w:szCs w:val="28"/>
        </w:rPr>
        <w:t xml:space="preserve"> центра определяет его Учредитель – орган местного самоуправления, осуществляющий управление в сфере образования.</w:t>
      </w:r>
    </w:p>
    <w:p w:rsidR="006E73B5" w:rsidRPr="003A5F7E" w:rsidRDefault="006E73B5" w:rsidP="006E73B5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В состав </w:t>
      </w:r>
      <w:proofErr w:type="spellStart"/>
      <w:r w:rsidRPr="003A5F7E">
        <w:rPr>
          <w:sz w:val="28"/>
          <w:szCs w:val="28"/>
        </w:rPr>
        <w:t>Тьюторского</w:t>
      </w:r>
      <w:proofErr w:type="spellEnd"/>
      <w:r w:rsidRPr="003A5F7E">
        <w:rPr>
          <w:sz w:val="28"/>
          <w:szCs w:val="28"/>
        </w:rPr>
        <w:t xml:space="preserve"> центра</w:t>
      </w:r>
      <w:r w:rsidR="00D46C23" w:rsidRPr="003A5F7E">
        <w:rPr>
          <w:sz w:val="28"/>
          <w:szCs w:val="28"/>
        </w:rPr>
        <w:t xml:space="preserve"> входят </w:t>
      </w:r>
      <w:proofErr w:type="spellStart"/>
      <w:r w:rsidR="00D46C23" w:rsidRPr="003A5F7E">
        <w:rPr>
          <w:sz w:val="28"/>
          <w:szCs w:val="28"/>
        </w:rPr>
        <w:t>тьюторы</w:t>
      </w:r>
      <w:proofErr w:type="spellEnd"/>
      <w:r w:rsidR="00D46C23" w:rsidRPr="003A5F7E">
        <w:rPr>
          <w:sz w:val="28"/>
          <w:szCs w:val="28"/>
        </w:rPr>
        <w:t xml:space="preserve"> – специалисты,  хорошо разбирающиеся</w:t>
      </w:r>
      <w:r w:rsidRPr="003A5F7E">
        <w:rPr>
          <w:sz w:val="28"/>
          <w:szCs w:val="28"/>
        </w:rPr>
        <w:t xml:space="preserve"> в сущности педагогичес</w:t>
      </w:r>
      <w:r w:rsidR="00D46C23" w:rsidRPr="003A5F7E">
        <w:rPr>
          <w:sz w:val="28"/>
          <w:szCs w:val="28"/>
        </w:rPr>
        <w:t>кой работы как таковой, понимающие</w:t>
      </w:r>
      <w:r w:rsidRPr="003A5F7E">
        <w:rPr>
          <w:sz w:val="28"/>
          <w:szCs w:val="28"/>
        </w:rPr>
        <w:t xml:space="preserve"> специфику </w:t>
      </w:r>
      <w:proofErr w:type="spellStart"/>
      <w:r w:rsidRPr="003A5F7E">
        <w:rPr>
          <w:sz w:val="28"/>
          <w:szCs w:val="28"/>
        </w:rPr>
        <w:t>тьюторского</w:t>
      </w:r>
      <w:proofErr w:type="spellEnd"/>
      <w:r w:rsidRPr="003A5F7E">
        <w:rPr>
          <w:sz w:val="28"/>
          <w:szCs w:val="28"/>
        </w:rPr>
        <w:t xml:space="preserve"> сопровождения образовательной программы</w:t>
      </w:r>
      <w:r w:rsidR="00F21FC6" w:rsidRPr="003A5F7E">
        <w:rPr>
          <w:sz w:val="28"/>
          <w:szCs w:val="28"/>
        </w:rPr>
        <w:t xml:space="preserve"> как </w:t>
      </w:r>
      <w:proofErr w:type="gramStart"/>
      <w:r w:rsidR="00F21FC6" w:rsidRPr="003A5F7E">
        <w:rPr>
          <w:sz w:val="28"/>
          <w:szCs w:val="28"/>
        </w:rPr>
        <w:t>обучающихся</w:t>
      </w:r>
      <w:proofErr w:type="gramEnd"/>
      <w:r w:rsidR="00F21FC6" w:rsidRPr="003A5F7E">
        <w:rPr>
          <w:sz w:val="28"/>
          <w:szCs w:val="28"/>
        </w:rPr>
        <w:t>, так и образовательной программы профессионального развития педагога и обладаю</w:t>
      </w:r>
      <w:r w:rsidR="00D46C23" w:rsidRPr="003A5F7E">
        <w:rPr>
          <w:sz w:val="28"/>
          <w:szCs w:val="28"/>
        </w:rPr>
        <w:t>щие</w:t>
      </w:r>
      <w:r w:rsidR="00F21FC6" w:rsidRPr="003A5F7E">
        <w:rPr>
          <w:sz w:val="28"/>
          <w:szCs w:val="28"/>
        </w:rPr>
        <w:t xml:space="preserve"> необходимыми</w:t>
      </w:r>
      <w:r w:rsidR="007654B1" w:rsidRPr="003A5F7E">
        <w:rPr>
          <w:sz w:val="28"/>
          <w:szCs w:val="28"/>
        </w:rPr>
        <w:t xml:space="preserve"> </w:t>
      </w:r>
      <w:r w:rsidR="00F21FC6" w:rsidRPr="003A5F7E">
        <w:rPr>
          <w:sz w:val="28"/>
          <w:szCs w:val="28"/>
        </w:rPr>
        <w:t xml:space="preserve"> </w:t>
      </w:r>
      <w:proofErr w:type="spellStart"/>
      <w:r w:rsidR="00F21FC6" w:rsidRPr="003A5F7E">
        <w:rPr>
          <w:sz w:val="28"/>
          <w:szCs w:val="28"/>
        </w:rPr>
        <w:t>тьюторским</w:t>
      </w:r>
      <w:proofErr w:type="spellEnd"/>
      <w:r w:rsidR="00F21FC6" w:rsidRPr="003A5F7E">
        <w:rPr>
          <w:sz w:val="28"/>
          <w:szCs w:val="28"/>
        </w:rPr>
        <w:t xml:space="preserve"> </w:t>
      </w:r>
      <w:r w:rsidR="007654B1" w:rsidRPr="003A5F7E">
        <w:rPr>
          <w:sz w:val="28"/>
          <w:szCs w:val="28"/>
        </w:rPr>
        <w:t xml:space="preserve"> </w:t>
      </w:r>
      <w:r w:rsidR="00F21FC6" w:rsidRPr="003A5F7E">
        <w:rPr>
          <w:sz w:val="28"/>
          <w:szCs w:val="28"/>
        </w:rPr>
        <w:t>компетенциями</w:t>
      </w:r>
      <w:r w:rsidRPr="003A5F7E">
        <w:rPr>
          <w:sz w:val="28"/>
          <w:szCs w:val="28"/>
        </w:rPr>
        <w:t>.</w:t>
      </w:r>
    </w:p>
    <w:p w:rsidR="00F21FC6" w:rsidRPr="003A5F7E" w:rsidRDefault="00F21FC6" w:rsidP="006E73B5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</w:p>
    <w:p w:rsidR="00F21FC6" w:rsidRPr="003A5F7E" w:rsidRDefault="00F21FC6" w:rsidP="00F21FC6">
      <w:pPr>
        <w:pStyle w:val="20"/>
        <w:numPr>
          <w:ilvl w:val="1"/>
          <w:numId w:val="6"/>
        </w:numPr>
        <w:shd w:val="clear" w:color="auto" w:fill="auto"/>
        <w:tabs>
          <w:tab w:val="left" w:pos="565"/>
        </w:tabs>
        <w:spacing w:line="360" w:lineRule="auto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Условия присвоения статуса «</w:t>
      </w:r>
      <w:proofErr w:type="spellStart"/>
      <w:r w:rsidRPr="003A5F7E">
        <w:rPr>
          <w:sz w:val="28"/>
          <w:szCs w:val="28"/>
        </w:rPr>
        <w:t>Тьютор</w:t>
      </w:r>
      <w:proofErr w:type="spellEnd"/>
      <w:r w:rsidRPr="003A5F7E">
        <w:rPr>
          <w:sz w:val="28"/>
          <w:szCs w:val="28"/>
        </w:rPr>
        <w:t>»</w:t>
      </w:r>
    </w:p>
    <w:p w:rsidR="00E600BF" w:rsidRPr="003A5F7E" w:rsidRDefault="00056BEB" w:rsidP="0071504D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Статус "</w:t>
      </w:r>
      <w:proofErr w:type="spellStart"/>
      <w:r w:rsidRPr="003A5F7E">
        <w:rPr>
          <w:sz w:val="28"/>
          <w:szCs w:val="28"/>
        </w:rPr>
        <w:t>Тьютор</w:t>
      </w:r>
      <w:proofErr w:type="spellEnd"/>
      <w:r w:rsidRPr="003A5F7E">
        <w:rPr>
          <w:sz w:val="28"/>
          <w:szCs w:val="28"/>
        </w:rPr>
        <w:t xml:space="preserve">" присваивается педагогическому работнику </w:t>
      </w:r>
      <w:r w:rsidR="00E600BF" w:rsidRPr="003A5F7E">
        <w:rPr>
          <w:sz w:val="28"/>
          <w:szCs w:val="28"/>
        </w:rPr>
        <w:t>по решению комиссии, создаваемой с целью обеспечения объективной оценки профессиональной деятельности педагогических работников. В состав комиссии могут входить работники образователь</w:t>
      </w:r>
      <w:r w:rsidR="007654B1" w:rsidRPr="003A5F7E">
        <w:rPr>
          <w:sz w:val="28"/>
          <w:szCs w:val="28"/>
        </w:rPr>
        <w:t>н</w:t>
      </w:r>
      <w:r w:rsidR="00E600BF" w:rsidRPr="003A5F7E">
        <w:rPr>
          <w:sz w:val="28"/>
          <w:szCs w:val="28"/>
        </w:rPr>
        <w:t>ых организаций, представители органов местного самоуправления, осуществляющие управление в сфере образования,  специалисты методических служб, специалисты научных организаций (по согласованию), представители профсоюзных органов.</w:t>
      </w:r>
    </w:p>
    <w:p w:rsidR="00E600BF" w:rsidRPr="003A5F7E" w:rsidRDefault="00E600BF" w:rsidP="0071504D">
      <w:pPr>
        <w:pStyle w:val="20"/>
        <w:shd w:val="clear" w:color="auto" w:fill="auto"/>
        <w:tabs>
          <w:tab w:val="left" w:pos="565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При оценке  профессиональной деятельн</w:t>
      </w:r>
      <w:r w:rsidR="002F278B" w:rsidRPr="003A5F7E">
        <w:rPr>
          <w:sz w:val="28"/>
          <w:szCs w:val="28"/>
        </w:rPr>
        <w:t xml:space="preserve">ости кандидата в </w:t>
      </w:r>
      <w:proofErr w:type="spellStart"/>
      <w:r w:rsidR="002F278B" w:rsidRPr="003A5F7E">
        <w:rPr>
          <w:sz w:val="28"/>
          <w:szCs w:val="28"/>
        </w:rPr>
        <w:t>тьюторы</w:t>
      </w:r>
      <w:proofErr w:type="spellEnd"/>
      <w:r w:rsidR="002F278B" w:rsidRPr="003A5F7E">
        <w:rPr>
          <w:sz w:val="28"/>
          <w:szCs w:val="28"/>
        </w:rPr>
        <w:t xml:space="preserve"> учитываются следующие условия и требования:</w:t>
      </w:r>
    </w:p>
    <w:p w:rsidR="00537B28" w:rsidRDefault="00056BEB" w:rsidP="0071504D">
      <w:pPr>
        <w:pStyle w:val="20"/>
        <w:shd w:val="clear" w:color="auto" w:fill="auto"/>
        <w:tabs>
          <w:tab w:val="left" w:pos="565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стаж в общеобразовательной организации в автономном округе не менее </w:t>
      </w:r>
      <w:r w:rsidR="002F278B" w:rsidRPr="003A5F7E">
        <w:rPr>
          <w:sz w:val="28"/>
          <w:szCs w:val="28"/>
        </w:rPr>
        <w:t xml:space="preserve"> </w:t>
      </w:r>
      <w:r w:rsidR="002F278B" w:rsidRPr="003A5F7E">
        <w:rPr>
          <w:sz w:val="28"/>
          <w:szCs w:val="28"/>
        </w:rPr>
        <w:lastRenderedPageBreak/>
        <w:t xml:space="preserve">трех </w:t>
      </w:r>
      <w:r w:rsidRPr="003A5F7E">
        <w:rPr>
          <w:sz w:val="28"/>
          <w:szCs w:val="28"/>
        </w:rPr>
        <w:t>лет;</w:t>
      </w:r>
    </w:p>
    <w:p w:rsidR="002F278B" w:rsidRPr="003A5F7E" w:rsidRDefault="002F278B" w:rsidP="0071504D">
      <w:pPr>
        <w:pStyle w:val="20"/>
        <w:shd w:val="clear" w:color="auto" w:fill="auto"/>
        <w:tabs>
          <w:tab w:val="left" w:pos="565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-</w:t>
      </w:r>
      <w:r w:rsidR="00056BEB" w:rsidRPr="003A5F7E">
        <w:rPr>
          <w:sz w:val="28"/>
          <w:szCs w:val="28"/>
        </w:rPr>
        <w:t xml:space="preserve"> наличие высшего </w:t>
      </w:r>
      <w:r w:rsidRPr="003A5F7E">
        <w:rPr>
          <w:sz w:val="28"/>
          <w:szCs w:val="28"/>
        </w:rPr>
        <w:t xml:space="preserve">педагогического </w:t>
      </w:r>
      <w:r w:rsidR="00056BEB" w:rsidRPr="003A5F7E">
        <w:rPr>
          <w:sz w:val="28"/>
          <w:szCs w:val="28"/>
        </w:rPr>
        <w:t>образования;</w:t>
      </w:r>
    </w:p>
    <w:p w:rsidR="002F278B" w:rsidRPr="003A5F7E" w:rsidRDefault="002F278B" w:rsidP="0071504D">
      <w:pPr>
        <w:pStyle w:val="20"/>
        <w:shd w:val="clear" w:color="auto" w:fill="auto"/>
        <w:tabs>
          <w:tab w:val="left" w:pos="565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повышение  квалификации  по основам </w:t>
      </w:r>
      <w:proofErr w:type="spellStart"/>
      <w:r w:rsidRPr="003A5F7E">
        <w:rPr>
          <w:sz w:val="28"/>
          <w:szCs w:val="28"/>
        </w:rPr>
        <w:t>тьюторского</w:t>
      </w:r>
      <w:proofErr w:type="spellEnd"/>
      <w:r w:rsidRPr="003A5F7E">
        <w:rPr>
          <w:sz w:val="28"/>
          <w:szCs w:val="28"/>
        </w:rPr>
        <w:t xml:space="preserve"> сопровождения</w:t>
      </w:r>
      <w:r w:rsidR="00A1178E" w:rsidRPr="003A5F7E">
        <w:rPr>
          <w:sz w:val="28"/>
          <w:szCs w:val="28"/>
        </w:rPr>
        <w:t xml:space="preserve"> образовательной деятельности </w:t>
      </w:r>
      <w:r w:rsidRPr="003A5F7E">
        <w:rPr>
          <w:sz w:val="28"/>
          <w:szCs w:val="28"/>
        </w:rPr>
        <w:t xml:space="preserve"> (курсы повышения квалификации, </w:t>
      </w:r>
      <w:proofErr w:type="spellStart"/>
      <w:r w:rsidRPr="003A5F7E">
        <w:rPr>
          <w:sz w:val="28"/>
          <w:szCs w:val="28"/>
        </w:rPr>
        <w:t>тьторские</w:t>
      </w:r>
      <w:proofErr w:type="spellEnd"/>
      <w:r w:rsidRPr="003A5F7E">
        <w:rPr>
          <w:sz w:val="28"/>
          <w:szCs w:val="28"/>
        </w:rPr>
        <w:t xml:space="preserve"> семинары и т.д.);</w:t>
      </w:r>
    </w:p>
    <w:p w:rsidR="002F278B" w:rsidRPr="003A5F7E" w:rsidRDefault="00056BEB" w:rsidP="0071504D">
      <w:pPr>
        <w:pStyle w:val="20"/>
        <w:shd w:val="clear" w:color="auto" w:fill="auto"/>
        <w:tabs>
          <w:tab w:val="left" w:pos="565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- осуществление научно-методической деятельности в области дополнительного профессионального образования в качестве ведущей;</w:t>
      </w:r>
      <w:r w:rsidRPr="003A5F7E">
        <w:rPr>
          <w:sz w:val="28"/>
          <w:szCs w:val="28"/>
        </w:rPr>
        <w:br/>
        <w:t>- осуществление дополнительных видов деятельности: проектировочная, исследовательская, коммуникативная.</w:t>
      </w:r>
    </w:p>
    <w:p w:rsidR="002F278B" w:rsidRPr="003A5F7E" w:rsidRDefault="00C00279" w:rsidP="0071504D">
      <w:pPr>
        <w:pStyle w:val="20"/>
        <w:shd w:val="clear" w:color="auto" w:fill="auto"/>
        <w:tabs>
          <w:tab w:val="left" w:pos="565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навыки </w:t>
      </w:r>
      <w:r w:rsidR="002F278B" w:rsidRPr="003A5F7E">
        <w:rPr>
          <w:sz w:val="28"/>
          <w:szCs w:val="28"/>
        </w:rPr>
        <w:t>организаци</w:t>
      </w:r>
      <w:r w:rsidRPr="003A5F7E">
        <w:rPr>
          <w:sz w:val="28"/>
          <w:szCs w:val="28"/>
        </w:rPr>
        <w:t>и</w:t>
      </w:r>
      <w:r w:rsidR="002F278B" w:rsidRPr="003A5F7E">
        <w:rPr>
          <w:sz w:val="28"/>
          <w:szCs w:val="28"/>
        </w:rPr>
        <w:t xml:space="preserve"> работы по повышению профессионального мастерства педагогических работников одной или нескольких общеобразовательных организаций;</w:t>
      </w:r>
    </w:p>
    <w:p w:rsidR="002F278B" w:rsidRPr="003A5F7E" w:rsidRDefault="002F278B" w:rsidP="0071504D">
      <w:pPr>
        <w:pStyle w:val="20"/>
        <w:shd w:val="clear" w:color="auto" w:fill="auto"/>
        <w:tabs>
          <w:tab w:val="left" w:pos="565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</w:t>
      </w:r>
      <w:r w:rsidR="00C00279" w:rsidRPr="003A5F7E">
        <w:rPr>
          <w:sz w:val="28"/>
          <w:szCs w:val="28"/>
        </w:rPr>
        <w:t>опыт оказания</w:t>
      </w:r>
      <w:r w:rsidRPr="003A5F7E">
        <w:rPr>
          <w:sz w:val="28"/>
          <w:szCs w:val="28"/>
        </w:rPr>
        <w:t xml:space="preserve"> помощ</w:t>
      </w:r>
      <w:r w:rsidR="00C00279" w:rsidRPr="003A5F7E">
        <w:rPr>
          <w:sz w:val="28"/>
          <w:szCs w:val="28"/>
        </w:rPr>
        <w:t>и</w:t>
      </w:r>
      <w:r w:rsidRPr="003A5F7E">
        <w:rPr>
          <w:sz w:val="28"/>
          <w:szCs w:val="28"/>
        </w:rPr>
        <w:t xml:space="preserve"> в подготовке и проведении открытых уроков, организации публичных выступлений;</w:t>
      </w:r>
    </w:p>
    <w:p w:rsidR="002F278B" w:rsidRPr="003A5F7E" w:rsidRDefault="002F278B" w:rsidP="0071504D">
      <w:pPr>
        <w:pStyle w:val="20"/>
        <w:shd w:val="clear" w:color="auto" w:fill="auto"/>
        <w:tabs>
          <w:tab w:val="left" w:pos="565"/>
        </w:tabs>
        <w:spacing w:line="360" w:lineRule="auto"/>
        <w:ind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</w:t>
      </w:r>
      <w:r w:rsidR="00C00279" w:rsidRPr="003A5F7E">
        <w:rPr>
          <w:sz w:val="28"/>
          <w:szCs w:val="28"/>
        </w:rPr>
        <w:t>опыт участия</w:t>
      </w:r>
      <w:r w:rsidRPr="003A5F7E">
        <w:rPr>
          <w:sz w:val="28"/>
          <w:szCs w:val="28"/>
        </w:rPr>
        <w:t xml:space="preserve"> в проектировании сетевого взаимодействия между педагогами других общеобразовательных организаций в пределах муниципального образования</w:t>
      </w:r>
      <w:r w:rsidR="007837B8" w:rsidRPr="003A5F7E">
        <w:rPr>
          <w:sz w:val="28"/>
          <w:szCs w:val="28"/>
        </w:rPr>
        <w:t>;</w:t>
      </w:r>
    </w:p>
    <w:p w:rsidR="007837B8" w:rsidRPr="003A5F7E" w:rsidRDefault="007837B8" w:rsidP="00C00279">
      <w:pPr>
        <w:pStyle w:val="20"/>
        <w:shd w:val="clear" w:color="auto" w:fill="auto"/>
        <w:tabs>
          <w:tab w:val="left" w:pos="565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-</w:t>
      </w:r>
      <w:r w:rsidR="00C00279" w:rsidRPr="003A5F7E">
        <w:rPr>
          <w:sz w:val="28"/>
          <w:szCs w:val="28"/>
        </w:rPr>
        <w:t xml:space="preserve"> соответствие квалификационным требованиям  к должности «</w:t>
      </w:r>
      <w:proofErr w:type="spellStart"/>
      <w:r w:rsidR="00C00279" w:rsidRPr="003A5F7E">
        <w:rPr>
          <w:sz w:val="28"/>
          <w:szCs w:val="28"/>
        </w:rPr>
        <w:t>тьютор</w:t>
      </w:r>
      <w:proofErr w:type="spellEnd"/>
      <w:r w:rsidR="00C00279" w:rsidRPr="003A5F7E">
        <w:rPr>
          <w:sz w:val="28"/>
          <w:szCs w:val="28"/>
        </w:rPr>
        <w:t>»,  утвержденными в Едином квалификационном справочнике должностей руководителей, специалистов и служащих, раздела «Квалификационные характеристики должностей работников образования».</w:t>
      </w:r>
    </w:p>
    <w:p w:rsidR="002F278B" w:rsidRPr="003A5F7E" w:rsidRDefault="002F278B" w:rsidP="002F278B">
      <w:pPr>
        <w:pStyle w:val="20"/>
        <w:shd w:val="clear" w:color="auto" w:fill="auto"/>
        <w:tabs>
          <w:tab w:val="left" w:pos="565"/>
        </w:tabs>
        <w:spacing w:line="240" w:lineRule="auto"/>
        <w:ind w:firstLine="0"/>
        <w:jc w:val="both"/>
        <w:rPr>
          <w:sz w:val="28"/>
          <w:szCs w:val="28"/>
        </w:rPr>
      </w:pPr>
    </w:p>
    <w:p w:rsidR="00BA2E18" w:rsidRPr="003A5F7E" w:rsidRDefault="00BA2E18" w:rsidP="00BA5075">
      <w:pPr>
        <w:pStyle w:val="formattext"/>
        <w:spacing w:before="0" w:beforeAutospacing="0" w:after="0" w:afterAutospacing="0" w:line="360" w:lineRule="auto"/>
        <w:rPr>
          <w:sz w:val="28"/>
          <w:szCs w:val="28"/>
        </w:rPr>
      </w:pPr>
    </w:p>
    <w:p w:rsidR="00DF2539" w:rsidRPr="003A5F7E" w:rsidRDefault="00DF2539" w:rsidP="00494001">
      <w:pPr>
        <w:pStyle w:val="20"/>
        <w:numPr>
          <w:ilvl w:val="0"/>
          <w:numId w:val="6"/>
        </w:numPr>
        <w:shd w:val="clear" w:color="auto" w:fill="auto"/>
        <w:tabs>
          <w:tab w:val="left" w:pos="565"/>
        </w:tabs>
        <w:spacing w:line="360" w:lineRule="auto"/>
        <w:jc w:val="center"/>
        <w:rPr>
          <w:b/>
          <w:sz w:val="28"/>
          <w:szCs w:val="28"/>
        </w:rPr>
      </w:pPr>
      <w:r w:rsidRPr="003A5F7E">
        <w:rPr>
          <w:b/>
          <w:sz w:val="28"/>
          <w:szCs w:val="28"/>
        </w:rPr>
        <w:t>Права и обязанности</w:t>
      </w:r>
      <w:r w:rsidR="006C5DDB">
        <w:rPr>
          <w:b/>
          <w:sz w:val="28"/>
          <w:szCs w:val="28"/>
        </w:rPr>
        <w:t xml:space="preserve"> муниципального </w:t>
      </w:r>
      <w:proofErr w:type="spellStart"/>
      <w:r w:rsidR="006C5DDB">
        <w:rPr>
          <w:b/>
          <w:sz w:val="28"/>
          <w:szCs w:val="28"/>
        </w:rPr>
        <w:t>т</w:t>
      </w:r>
      <w:r w:rsidRPr="003A5F7E">
        <w:rPr>
          <w:b/>
          <w:sz w:val="28"/>
          <w:szCs w:val="28"/>
        </w:rPr>
        <w:t>ьюторского</w:t>
      </w:r>
      <w:proofErr w:type="spellEnd"/>
      <w:r w:rsidRPr="003A5F7E">
        <w:rPr>
          <w:b/>
          <w:sz w:val="28"/>
          <w:szCs w:val="28"/>
        </w:rPr>
        <w:t xml:space="preserve"> центра</w:t>
      </w:r>
    </w:p>
    <w:p w:rsidR="00F30123" w:rsidRPr="003A5F7E" w:rsidRDefault="00EC007A" w:rsidP="002A57EC">
      <w:pPr>
        <w:pStyle w:val="20"/>
        <w:shd w:val="clear" w:color="auto" w:fill="auto"/>
        <w:tabs>
          <w:tab w:val="left" w:pos="447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3A5F7E">
        <w:rPr>
          <w:sz w:val="28"/>
          <w:szCs w:val="28"/>
        </w:rPr>
        <w:t>Тьюторский</w:t>
      </w:r>
      <w:proofErr w:type="spellEnd"/>
      <w:r w:rsidRPr="003A5F7E">
        <w:rPr>
          <w:sz w:val="28"/>
          <w:szCs w:val="28"/>
        </w:rPr>
        <w:t xml:space="preserve"> центр обязан:</w:t>
      </w:r>
    </w:p>
    <w:p w:rsidR="00F30123" w:rsidRPr="003A5F7E" w:rsidRDefault="00F30123" w:rsidP="002A57EC">
      <w:pPr>
        <w:pStyle w:val="20"/>
        <w:shd w:val="clear" w:color="auto" w:fill="auto"/>
        <w:tabs>
          <w:tab w:val="left" w:pos="447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осуществлять свою деятельность в рамках законодательства Российской Федерации, Ямало-Ненецкого автономного округа, муниципальными правовыми актами, а также в соответствии положением о муниципальном </w:t>
      </w:r>
      <w:proofErr w:type="spellStart"/>
      <w:r w:rsidRPr="003A5F7E">
        <w:rPr>
          <w:sz w:val="28"/>
          <w:szCs w:val="28"/>
        </w:rPr>
        <w:t>тьюторском</w:t>
      </w:r>
      <w:proofErr w:type="spellEnd"/>
      <w:r w:rsidRPr="003A5F7E">
        <w:rPr>
          <w:sz w:val="28"/>
          <w:szCs w:val="28"/>
        </w:rPr>
        <w:t xml:space="preserve"> центре</w:t>
      </w:r>
      <w:r w:rsidR="00E13AE5" w:rsidRPr="003A5F7E">
        <w:rPr>
          <w:sz w:val="28"/>
          <w:szCs w:val="28"/>
        </w:rPr>
        <w:t>;</w:t>
      </w:r>
    </w:p>
    <w:p w:rsidR="00EC007A" w:rsidRPr="003A5F7E" w:rsidRDefault="004A1FCB" w:rsidP="002A57EC">
      <w:pPr>
        <w:pStyle w:val="20"/>
        <w:shd w:val="clear" w:color="auto" w:fill="auto"/>
        <w:tabs>
          <w:tab w:val="left" w:pos="630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</w:t>
      </w:r>
      <w:r w:rsidR="00EC007A" w:rsidRPr="003A5F7E">
        <w:rPr>
          <w:sz w:val="28"/>
          <w:szCs w:val="28"/>
        </w:rPr>
        <w:t xml:space="preserve">выполнять возложенные на него функции в соответствии с </w:t>
      </w:r>
      <w:r w:rsidRPr="003A5F7E">
        <w:rPr>
          <w:sz w:val="28"/>
          <w:szCs w:val="28"/>
        </w:rPr>
        <w:lastRenderedPageBreak/>
        <w:t xml:space="preserve">Положением  о муниципальном </w:t>
      </w:r>
      <w:proofErr w:type="spellStart"/>
      <w:r w:rsidRPr="003A5F7E">
        <w:rPr>
          <w:sz w:val="28"/>
          <w:szCs w:val="28"/>
        </w:rPr>
        <w:t>тьюторском</w:t>
      </w:r>
      <w:proofErr w:type="spellEnd"/>
      <w:r w:rsidRPr="003A5F7E">
        <w:rPr>
          <w:sz w:val="28"/>
          <w:szCs w:val="28"/>
        </w:rPr>
        <w:t xml:space="preserve"> центре </w:t>
      </w:r>
      <w:r w:rsidR="00EC007A" w:rsidRPr="003A5F7E">
        <w:rPr>
          <w:sz w:val="28"/>
          <w:szCs w:val="28"/>
        </w:rPr>
        <w:t>и иными нормативными правовыми актами, затрагивающими вопросы, находящиеся в его компетенции;</w:t>
      </w:r>
    </w:p>
    <w:p w:rsidR="00F30123" w:rsidRPr="003A5F7E" w:rsidRDefault="00F30123" w:rsidP="002A57EC">
      <w:pPr>
        <w:pStyle w:val="20"/>
        <w:shd w:val="clear" w:color="auto" w:fill="auto"/>
        <w:tabs>
          <w:tab w:val="left" w:pos="630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- обеспечивать качество сопровождения внедрения образовательных технологий, программ «открытого»  образования;</w:t>
      </w:r>
    </w:p>
    <w:p w:rsidR="00EC007A" w:rsidRPr="003A5F7E" w:rsidRDefault="00DA4100" w:rsidP="002A57EC">
      <w:pPr>
        <w:pStyle w:val="20"/>
        <w:shd w:val="clear" w:color="auto" w:fill="auto"/>
        <w:tabs>
          <w:tab w:val="left" w:pos="630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</w:t>
      </w:r>
      <w:r w:rsidR="00EC007A" w:rsidRPr="003A5F7E">
        <w:rPr>
          <w:sz w:val="28"/>
          <w:szCs w:val="28"/>
        </w:rPr>
        <w:t>систематически повышать  профессиональный</w:t>
      </w:r>
      <w:r w:rsidRPr="003A5F7E">
        <w:rPr>
          <w:sz w:val="28"/>
          <w:szCs w:val="28"/>
        </w:rPr>
        <w:t xml:space="preserve"> уровень</w:t>
      </w:r>
      <w:r w:rsidR="00E13AE5" w:rsidRPr="003A5F7E">
        <w:rPr>
          <w:sz w:val="28"/>
          <w:szCs w:val="28"/>
        </w:rPr>
        <w:t xml:space="preserve"> специалистов </w:t>
      </w:r>
      <w:proofErr w:type="spellStart"/>
      <w:r w:rsidR="00E13AE5" w:rsidRPr="003A5F7E">
        <w:rPr>
          <w:sz w:val="28"/>
          <w:szCs w:val="28"/>
        </w:rPr>
        <w:t>Тьюторского</w:t>
      </w:r>
      <w:proofErr w:type="spellEnd"/>
      <w:r w:rsidR="001D0EE3" w:rsidRPr="003A5F7E">
        <w:rPr>
          <w:sz w:val="28"/>
          <w:szCs w:val="28"/>
        </w:rPr>
        <w:t xml:space="preserve"> </w:t>
      </w:r>
      <w:r w:rsidR="00E13AE5" w:rsidRPr="003A5F7E">
        <w:rPr>
          <w:sz w:val="28"/>
          <w:szCs w:val="28"/>
        </w:rPr>
        <w:t>центра</w:t>
      </w:r>
      <w:r w:rsidR="00EC007A" w:rsidRPr="003A5F7E">
        <w:rPr>
          <w:sz w:val="28"/>
          <w:szCs w:val="28"/>
        </w:rPr>
        <w:t>.</w:t>
      </w:r>
    </w:p>
    <w:p w:rsidR="00DA4100" w:rsidRPr="003A5F7E" w:rsidRDefault="00DA4100" w:rsidP="002A57EC">
      <w:pPr>
        <w:pStyle w:val="20"/>
        <w:shd w:val="clear" w:color="auto" w:fill="auto"/>
        <w:tabs>
          <w:tab w:val="left" w:pos="630"/>
        </w:tabs>
        <w:spacing w:line="360" w:lineRule="auto"/>
        <w:ind w:firstLine="567"/>
        <w:jc w:val="both"/>
        <w:rPr>
          <w:sz w:val="28"/>
          <w:szCs w:val="28"/>
        </w:rPr>
      </w:pPr>
    </w:p>
    <w:p w:rsidR="00EC007A" w:rsidRPr="003A5F7E" w:rsidRDefault="00EC007A" w:rsidP="002A57EC">
      <w:pPr>
        <w:pStyle w:val="20"/>
        <w:shd w:val="clear" w:color="auto" w:fill="auto"/>
        <w:tabs>
          <w:tab w:val="left" w:pos="1475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3A5F7E">
        <w:rPr>
          <w:sz w:val="28"/>
          <w:szCs w:val="28"/>
        </w:rPr>
        <w:t>Тьюторский</w:t>
      </w:r>
      <w:proofErr w:type="spellEnd"/>
      <w:r w:rsidRPr="003A5F7E">
        <w:rPr>
          <w:sz w:val="28"/>
          <w:szCs w:val="28"/>
        </w:rPr>
        <w:t xml:space="preserve"> центр имеет право:</w:t>
      </w:r>
    </w:p>
    <w:p w:rsidR="00DA4100" w:rsidRPr="003A5F7E" w:rsidRDefault="00DA4100" w:rsidP="002A57EC">
      <w:pPr>
        <w:pStyle w:val="20"/>
        <w:shd w:val="clear" w:color="auto" w:fill="auto"/>
        <w:tabs>
          <w:tab w:val="left" w:pos="630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</w:t>
      </w:r>
      <w:r w:rsidR="00E26043" w:rsidRPr="003A5F7E">
        <w:rPr>
          <w:sz w:val="28"/>
          <w:szCs w:val="28"/>
        </w:rPr>
        <w:t xml:space="preserve">осуществлять взаимодействие с  </w:t>
      </w:r>
      <w:r w:rsidR="00E13AE5" w:rsidRPr="003A5F7E">
        <w:rPr>
          <w:sz w:val="28"/>
          <w:szCs w:val="28"/>
        </w:rPr>
        <w:t>Ц</w:t>
      </w:r>
      <w:r w:rsidR="00E26043" w:rsidRPr="003A5F7E">
        <w:rPr>
          <w:sz w:val="28"/>
          <w:szCs w:val="28"/>
        </w:rPr>
        <w:t>ентром открытого образования</w:t>
      </w:r>
      <w:r w:rsidR="00E13AE5" w:rsidRPr="003A5F7E">
        <w:rPr>
          <w:sz w:val="28"/>
          <w:szCs w:val="28"/>
        </w:rPr>
        <w:t xml:space="preserve"> ГАУ ДПО ЯНАО</w:t>
      </w:r>
      <w:r w:rsidR="00E26043" w:rsidRPr="003A5F7E">
        <w:rPr>
          <w:sz w:val="28"/>
          <w:szCs w:val="28"/>
        </w:rPr>
        <w:t xml:space="preserve">  «Региональный институт развития образования» </w:t>
      </w:r>
      <w:r w:rsidR="00EC007A" w:rsidRPr="003A5F7E">
        <w:rPr>
          <w:sz w:val="28"/>
          <w:szCs w:val="28"/>
        </w:rPr>
        <w:t xml:space="preserve">и получать </w:t>
      </w:r>
      <w:r w:rsidRPr="003A5F7E">
        <w:rPr>
          <w:sz w:val="28"/>
          <w:szCs w:val="28"/>
        </w:rPr>
        <w:t xml:space="preserve">от специалистов </w:t>
      </w:r>
      <w:r w:rsidR="00E13AE5" w:rsidRPr="003A5F7E">
        <w:rPr>
          <w:sz w:val="28"/>
          <w:szCs w:val="28"/>
        </w:rPr>
        <w:t>Ц</w:t>
      </w:r>
      <w:r w:rsidRPr="003A5F7E">
        <w:rPr>
          <w:sz w:val="28"/>
          <w:szCs w:val="28"/>
        </w:rPr>
        <w:t xml:space="preserve">ентра </w:t>
      </w:r>
      <w:r w:rsidR="00EC007A" w:rsidRPr="003A5F7E">
        <w:rPr>
          <w:sz w:val="28"/>
          <w:szCs w:val="28"/>
        </w:rPr>
        <w:t>квалифицированную помощь в своей работе</w:t>
      </w:r>
      <w:r w:rsidRPr="003A5F7E">
        <w:rPr>
          <w:sz w:val="28"/>
          <w:szCs w:val="28"/>
        </w:rPr>
        <w:t>;</w:t>
      </w:r>
    </w:p>
    <w:p w:rsidR="00EC007A" w:rsidRPr="003A5F7E" w:rsidRDefault="00DA4100" w:rsidP="002A57EC">
      <w:pPr>
        <w:pStyle w:val="20"/>
        <w:shd w:val="clear" w:color="auto" w:fill="auto"/>
        <w:tabs>
          <w:tab w:val="left" w:pos="630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</w:t>
      </w:r>
      <w:r w:rsidR="00EC007A" w:rsidRPr="003A5F7E">
        <w:rPr>
          <w:sz w:val="28"/>
          <w:szCs w:val="28"/>
        </w:rPr>
        <w:t>освещать свою деятельность на Интернет-ресурсах (</w:t>
      </w:r>
      <w:r w:rsidRPr="003A5F7E">
        <w:rPr>
          <w:sz w:val="28"/>
          <w:szCs w:val="28"/>
        </w:rPr>
        <w:t xml:space="preserve">сайт </w:t>
      </w:r>
      <w:proofErr w:type="spellStart"/>
      <w:r w:rsidRPr="003A5F7E">
        <w:rPr>
          <w:sz w:val="28"/>
          <w:szCs w:val="28"/>
        </w:rPr>
        <w:t>Тьюторского</w:t>
      </w:r>
      <w:proofErr w:type="spellEnd"/>
      <w:r w:rsidRPr="003A5F7E">
        <w:rPr>
          <w:sz w:val="28"/>
          <w:szCs w:val="28"/>
        </w:rPr>
        <w:t xml:space="preserve"> центра, сайт органов местного самоуправления, осуществляющих управление в сфере образования, </w:t>
      </w:r>
      <w:r w:rsidR="00EC007A" w:rsidRPr="003A5F7E">
        <w:rPr>
          <w:sz w:val="28"/>
          <w:szCs w:val="28"/>
        </w:rPr>
        <w:t xml:space="preserve"> группы в социальных сетях);</w:t>
      </w:r>
    </w:p>
    <w:p w:rsidR="00E26043" w:rsidRPr="003A5F7E" w:rsidRDefault="00DA4100" w:rsidP="002A57EC">
      <w:pPr>
        <w:pStyle w:val="20"/>
        <w:shd w:val="clear" w:color="auto" w:fill="auto"/>
        <w:tabs>
          <w:tab w:val="left" w:pos="577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 xml:space="preserve">- </w:t>
      </w:r>
      <w:r w:rsidR="00EC007A" w:rsidRPr="003A5F7E">
        <w:rPr>
          <w:sz w:val="28"/>
          <w:szCs w:val="28"/>
        </w:rPr>
        <w:t xml:space="preserve">своевременно получать от </w:t>
      </w:r>
      <w:r w:rsidR="00E13AE5" w:rsidRPr="003A5F7E">
        <w:rPr>
          <w:sz w:val="28"/>
          <w:szCs w:val="28"/>
        </w:rPr>
        <w:t>Ц</w:t>
      </w:r>
      <w:r w:rsidRPr="003A5F7E">
        <w:rPr>
          <w:sz w:val="28"/>
          <w:szCs w:val="28"/>
        </w:rPr>
        <w:t>ентра открытого образования, координирующего деятельность субъектов системы открытого образования,</w:t>
      </w:r>
      <w:r w:rsidR="00EC007A" w:rsidRPr="003A5F7E">
        <w:rPr>
          <w:sz w:val="28"/>
          <w:szCs w:val="28"/>
        </w:rPr>
        <w:t xml:space="preserve"> документы и информацию, необходимые для выполнения своих</w:t>
      </w:r>
      <w:r w:rsidR="00E26043" w:rsidRPr="003A5F7E">
        <w:rPr>
          <w:sz w:val="28"/>
          <w:szCs w:val="28"/>
        </w:rPr>
        <w:t xml:space="preserve"> функций;</w:t>
      </w:r>
    </w:p>
    <w:p w:rsidR="00E26043" w:rsidRPr="003A5F7E" w:rsidRDefault="00E26043" w:rsidP="002A57EC">
      <w:pPr>
        <w:pStyle w:val="20"/>
        <w:shd w:val="clear" w:color="auto" w:fill="auto"/>
        <w:tabs>
          <w:tab w:val="left" w:pos="577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- определять порядок повышения квалификации работников учреждений, реализующих образовательные программы в рамках открытого образования;</w:t>
      </w:r>
    </w:p>
    <w:p w:rsidR="00E26043" w:rsidRDefault="00E26043" w:rsidP="002A57EC">
      <w:pPr>
        <w:pStyle w:val="20"/>
        <w:shd w:val="clear" w:color="auto" w:fill="auto"/>
        <w:tabs>
          <w:tab w:val="left" w:pos="577"/>
        </w:tabs>
        <w:spacing w:line="360" w:lineRule="auto"/>
        <w:ind w:firstLine="567"/>
        <w:jc w:val="both"/>
        <w:rPr>
          <w:sz w:val="28"/>
          <w:szCs w:val="28"/>
        </w:rPr>
      </w:pPr>
      <w:r w:rsidRPr="003A5F7E">
        <w:rPr>
          <w:sz w:val="28"/>
          <w:szCs w:val="28"/>
        </w:rPr>
        <w:t>- обобщать и передавать наработанный опыт в процессе осуществления своей деятельности всем заинтересованным лицам.</w:t>
      </w:r>
    </w:p>
    <w:p w:rsidR="00486133" w:rsidRDefault="00486133" w:rsidP="002A57EC">
      <w:pPr>
        <w:pStyle w:val="20"/>
        <w:shd w:val="clear" w:color="auto" w:fill="auto"/>
        <w:tabs>
          <w:tab w:val="left" w:pos="577"/>
        </w:tabs>
        <w:spacing w:line="360" w:lineRule="auto"/>
        <w:ind w:firstLine="567"/>
        <w:jc w:val="both"/>
        <w:rPr>
          <w:sz w:val="28"/>
          <w:szCs w:val="28"/>
        </w:rPr>
      </w:pPr>
    </w:p>
    <w:p w:rsidR="00486133" w:rsidRDefault="00486133" w:rsidP="002A57EC">
      <w:pPr>
        <w:pStyle w:val="20"/>
        <w:shd w:val="clear" w:color="auto" w:fill="auto"/>
        <w:tabs>
          <w:tab w:val="left" w:pos="577"/>
        </w:tabs>
        <w:spacing w:line="360" w:lineRule="auto"/>
        <w:ind w:firstLine="567"/>
        <w:jc w:val="both"/>
        <w:rPr>
          <w:sz w:val="28"/>
          <w:szCs w:val="28"/>
        </w:rPr>
      </w:pPr>
    </w:p>
    <w:p w:rsidR="00486133" w:rsidRDefault="00486133" w:rsidP="002A57EC">
      <w:pPr>
        <w:pStyle w:val="20"/>
        <w:shd w:val="clear" w:color="auto" w:fill="auto"/>
        <w:tabs>
          <w:tab w:val="left" w:pos="577"/>
        </w:tabs>
        <w:spacing w:line="360" w:lineRule="auto"/>
        <w:ind w:firstLine="567"/>
        <w:jc w:val="both"/>
        <w:rPr>
          <w:sz w:val="28"/>
          <w:szCs w:val="28"/>
        </w:rPr>
      </w:pPr>
    </w:p>
    <w:p w:rsidR="00486133" w:rsidRDefault="00486133" w:rsidP="002A57EC">
      <w:pPr>
        <w:pStyle w:val="20"/>
        <w:shd w:val="clear" w:color="auto" w:fill="auto"/>
        <w:tabs>
          <w:tab w:val="left" w:pos="577"/>
        </w:tabs>
        <w:spacing w:line="360" w:lineRule="auto"/>
        <w:ind w:firstLine="567"/>
        <w:jc w:val="both"/>
        <w:rPr>
          <w:sz w:val="28"/>
          <w:szCs w:val="28"/>
        </w:rPr>
      </w:pPr>
    </w:p>
    <w:p w:rsidR="00486133" w:rsidRDefault="00486133" w:rsidP="002A57EC">
      <w:pPr>
        <w:pStyle w:val="20"/>
        <w:shd w:val="clear" w:color="auto" w:fill="auto"/>
        <w:tabs>
          <w:tab w:val="left" w:pos="577"/>
        </w:tabs>
        <w:spacing w:line="360" w:lineRule="auto"/>
        <w:ind w:firstLine="567"/>
        <w:jc w:val="both"/>
        <w:rPr>
          <w:sz w:val="28"/>
          <w:szCs w:val="28"/>
        </w:rPr>
      </w:pPr>
    </w:p>
    <w:p w:rsidR="00486133" w:rsidRPr="003A5F7E" w:rsidRDefault="00486133" w:rsidP="002A57EC">
      <w:pPr>
        <w:pStyle w:val="20"/>
        <w:shd w:val="clear" w:color="auto" w:fill="auto"/>
        <w:tabs>
          <w:tab w:val="left" w:pos="577"/>
        </w:tabs>
        <w:spacing w:line="360" w:lineRule="auto"/>
        <w:ind w:firstLine="567"/>
        <w:jc w:val="both"/>
        <w:rPr>
          <w:sz w:val="28"/>
          <w:szCs w:val="28"/>
        </w:rPr>
      </w:pPr>
    </w:p>
    <w:p w:rsidR="00E26043" w:rsidRPr="003A5F7E" w:rsidRDefault="00E26043" w:rsidP="002A57EC">
      <w:pPr>
        <w:pStyle w:val="20"/>
        <w:shd w:val="clear" w:color="auto" w:fill="auto"/>
        <w:tabs>
          <w:tab w:val="left" w:pos="577"/>
        </w:tabs>
        <w:spacing w:line="360" w:lineRule="auto"/>
        <w:ind w:firstLine="567"/>
        <w:jc w:val="both"/>
        <w:rPr>
          <w:sz w:val="28"/>
          <w:szCs w:val="28"/>
        </w:rPr>
      </w:pPr>
    </w:p>
    <w:p w:rsidR="00486133" w:rsidRDefault="00486133" w:rsidP="007D5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5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  <w:r w:rsidR="007D5C4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использованной </w:t>
      </w:r>
      <w:r w:rsidRPr="00FA456E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:rsidR="00486133" w:rsidRPr="00FA456E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6133" w:rsidRPr="00E04BC0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BC0">
        <w:rPr>
          <w:rFonts w:ascii="Times New Roman" w:hAnsi="Times New Roman" w:cs="Times New Roman"/>
          <w:bCs/>
          <w:sz w:val="24"/>
          <w:szCs w:val="24"/>
        </w:rPr>
        <w:t xml:space="preserve">Власенко С.В., </w:t>
      </w:r>
      <w:proofErr w:type="spellStart"/>
      <w:r w:rsidRPr="00E04BC0">
        <w:rPr>
          <w:rFonts w:ascii="Times New Roman" w:hAnsi="Times New Roman" w:cs="Times New Roman"/>
          <w:bCs/>
          <w:sz w:val="24"/>
          <w:szCs w:val="24"/>
        </w:rPr>
        <w:t>Чемоданова</w:t>
      </w:r>
      <w:proofErr w:type="spellEnd"/>
      <w:r w:rsidRPr="00E04BC0">
        <w:rPr>
          <w:rFonts w:ascii="Times New Roman" w:hAnsi="Times New Roman" w:cs="Times New Roman"/>
          <w:bCs/>
          <w:sz w:val="24"/>
          <w:szCs w:val="24"/>
        </w:rPr>
        <w:t xml:space="preserve"> Г.И. Организация </w:t>
      </w:r>
      <w:proofErr w:type="spellStart"/>
      <w:r w:rsidRPr="00E04BC0">
        <w:rPr>
          <w:rFonts w:ascii="Times New Roman" w:hAnsi="Times New Roman" w:cs="Times New Roman"/>
          <w:bCs/>
          <w:sz w:val="24"/>
          <w:szCs w:val="24"/>
        </w:rPr>
        <w:t>тьюторского</w:t>
      </w:r>
      <w:proofErr w:type="spellEnd"/>
      <w:r w:rsidRPr="00E04BC0">
        <w:rPr>
          <w:rFonts w:ascii="Times New Roman" w:hAnsi="Times New Roman" w:cs="Times New Roman"/>
          <w:bCs/>
          <w:sz w:val="24"/>
          <w:szCs w:val="24"/>
        </w:rPr>
        <w:t xml:space="preserve"> сопровождения проектной деятельности педагогов в системе повышения квалификации педагогов // Вектор науки ТГУ. Серия: Педагогика, психология. 2013. - № 3. – С.275-278.</w:t>
      </w:r>
    </w:p>
    <w:p w:rsidR="00486133" w:rsidRPr="00E04BC0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33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C0">
        <w:rPr>
          <w:rFonts w:ascii="Times New Roman" w:hAnsi="Times New Roman" w:cs="Times New Roman"/>
          <w:sz w:val="24"/>
          <w:szCs w:val="24"/>
        </w:rPr>
        <w:t xml:space="preserve">Ковалѐва Т.М., </w:t>
      </w:r>
      <w:proofErr w:type="spellStart"/>
      <w:r w:rsidRPr="00E04BC0">
        <w:rPr>
          <w:rFonts w:ascii="Times New Roman" w:hAnsi="Times New Roman" w:cs="Times New Roman"/>
          <w:sz w:val="24"/>
          <w:szCs w:val="24"/>
        </w:rPr>
        <w:t>Кобыща</w:t>
      </w:r>
      <w:proofErr w:type="spellEnd"/>
      <w:r w:rsidRPr="00E04BC0">
        <w:rPr>
          <w:rFonts w:ascii="Times New Roman" w:hAnsi="Times New Roman" w:cs="Times New Roman"/>
          <w:sz w:val="24"/>
          <w:szCs w:val="24"/>
        </w:rPr>
        <w:t xml:space="preserve"> Е.И., Попова С.Ю. и др. Профессия «</w:t>
      </w:r>
      <w:proofErr w:type="spellStart"/>
      <w:r w:rsidRPr="00E04BC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04BC0">
        <w:rPr>
          <w:rFonts w:ascii="Times New Roman" w:hAnsi="Times New Roman" w:cs="Times New Roman"/>
          <w:sz w:val="24"/>
          <w:szCs w:val="24"/>
        </w:rPr>
        <w:t>». / Т.М. Ковалева. – М.; Тверь: «</w:t>
      </w:r>
      <w:proofErr w:type="spellStart"/>
      <w:r w:rsidRPr="00E04BC0">
        <w:rPr>
          <w:rFonts w:ascii="Times New Roman" w:hAnsi="Times New Roman" w:cs="Times New Roman"/>
          <w:sz w:val="24"/>
          <w:szCs w:val="24"/>
        </w:rPr>
        <w:t>СФК-офис</w:t>
      </w:r>
      <w:proofErr w:type="spellEnd"/>
      <w:r w:rsidRPr="00E04BC0">
        <w:rPr>
          <w:rFonts w:ascii="Times New Roman" w:hAnsi="Times New Roman" w:cs="Times New Roman"/>
          <w:sz w:val="24"/>
          <w:szCs w:val="24"/>
        </w:rPr>
        <w:t>», 2012. – 246 с.</w:t>
      </w:r>
    </w:p>
    <w:p w:rsidR="00486133" w:rsidRPr="00E04BC0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33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C0">
        <w:rPr>
          <w:rFonts w:ascii="Times New Roman" w:hAnsi="Times New Roman" w:cs="Times New Roman"/>
          <w:sz w:val="24"/>
          <w:szCs w:val="24"/>
        </w:rPr>
        <w:t xml:space="preserve">Ковалева Т.М. </w:t>
      </w:r>
      <w:proofErr w:type="spellStart"/>
      <w:r w:rsidRPr="00E04BC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04BC0">
        <w:rPr>
          <w:rFonts w:ascii="Times New Roman" w:hAnsi="Times New Roman" w:cs="Times New Roman"/>
          <w:sz w:val="24"/>
          <w:szCs w:val="24"/>
        </w:rPr>
        <w:t xml:space="preserve"> – школе  // «Директор школы». – 2011. – № 6.</w:t>
      </w:r>
    </w:p>
    <w:p w:rsidR="007D5C45" w:rsidRDefault="007D5C45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C45" w:rsidRPr="00E04BC0" w:rsidRDefault="007D5C45" w:rsidP="007D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BC0">
        <w:rPr>
          <w:rFonts w:ascii="Times New Roman" w:eastAsia="Times New Roman" w:hAnsi="Times New Roman" w:cs="Times New Roman"/>
          <w:sz w:val="24"/>
          <w:szCs w:val="24"/>
        </w:rPr>
        <w:t xml:space="preserve">Попов, А.А. </w:t>
      </w:r>
      <w:proofErr w:type="spellStart"/>
      <w:r w:rsidRPr="00E04BC0">
        <w:rPr>
          <w:rFonts w:ascii="Times New Roman" w:eastAsia="Times New Roman" w:hAnsi="Times New Roman" w:cs="Times New Roman"/>
          <w:sz w:val="24"/>
          <w:szCs w:val="24"/>
        </w:rPr>
        <w:t>Тьюторство</w:t>
      </w:r>
      <w:proofErr w:type="spellEnd"/>
      <w:r w:rsidRPr="00E04BC0">
        <w:rPr>
          <w:rFonts w:ascii="Times New Roman" w:eastAsia="Times New Roman" w:hAnsi="Times New Roman" w:cs="Times New Roman"/>
          <w:sz w:val="24"/>
          <w:szCs w:val="24"/>
        </w:rPr>
        <w:t xml:space="preserve"> как педагогическая система культурного самоопределения – Томск, 1996.</w:t>
      </w:r>
    </w:p>
    <w:p w:rsidR="00486133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33" w:rsidRPr="00E04BC0" w:rsidRDefault="00486133" w:rsidP="00486133">
      <w:pPr>
        <w:pStyle w:val="20"/>
        <w:shd w:val="clear" w:color="auto" w:fill="auto"/>
        <w:tabs>
          <w:tab w:val="left" w:pos="565"/>
        </w:tabs>
        <w:spacing w:line="240" w:lineRule="auto"/>
        <w:ind w:firstLine="0"/>
        <w:jc w:val="both"/>
        <w:rPr>
          <w:sz w:val="24"/>
          <w:szCs w:val="24"/>
        </w:rPr>
      </w:pPr>
      <w:r w:rsidRPr="00E04BC0">
        <w:rPr>
          <w:sz w:val="24"/>
          <w:szCs w:val="24"/>
        </w:rPr>
        <w:t>Приказ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486133" w:rsidRPr="00E04BC0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33" w:rsidRPr="00E04BC0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C0">
        <w:rPr>
          <w:rFonts w:ascii="Times New Roman" w:hAnsi="Times New Roman" w:cs="Times New Roman"/>
          <w:sz w:val="24"/>
          <w:szCs w:val="24"/>
        </w:rPr>
        <w:t xml:space="preserve">Рыбалкина Н.В. </w:t>
      </w:r>
      <w:proofErr w:type="spellStart"/>
      <w:r w:rsidRPr="00E04BC0">
        <w:rPr>
          <w:rFonts w:ascii="Times New Roman" w:hAnsi="Times New Roman" w:cs="Times New Roman"/>
          <w:sz w:val="24"/>
          <w:szCs w:val="24"/>
        </w:rPr>
        <w:t>Тьюторинг</w:t>
      </w:r>
      <w:proofErr w:type="spellEnd"/>
      <w:r w:rsidRPr="00E04BC0">
        <w:rPr>
          <w:rFonts w:ascii="Times New Roman" w:hAnsi="Times New Roman" w:cs="Times New Roman"/>
          <w:sz w:val="24"/>
          <w:szCs w:val="24"/>
        </w:rPr>
        <w:t xml:space="preserve"> как способ повышения качества образования взрослых // </w:t>
      </w:r>
      <w:proofErr w:type="spellStart"/>
      <w:r w:rsidRPr="00E04BC0">
        <w:rPr>
          <w:rFonts w:ascii="Times New Roman" w:hAnsi="Times New Roman" w:cs="Times New Roman"/>
          <w:sz w:val="24"/>
          <w:szCs w:val="24"/>
        </w:rPr>
        <w:t>Постдипломное</w:t>
      </w:r>
      <w:proofErr w:type="spellEnd"/>
      <w:r w:rsidRPr="00E04BC0">
        <w:rPr>
          <w:rFonts w:ascii="Times New Roman" w:hAnsi="Times New Roman" w:cs="Times New Roman"/>
          <w:sz w:val="24"/>
          <w:szCs w:val="24"/>
        </w:rPr>
        <w:t xml:space="preserve"> образование: проблемы качества, 2006.- С.55-79.</w:t>
      </w:r>
    </w:p>
    <w:p w:rsidR="00486133" w:rsidRPr="00E04BC0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33" w:rsidRPr="00E04BC0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BC0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E04BC0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E04BC0">
        <w:rPr>
          <w:rFonts w:ascii="Times New Roman" w:hAnsi="Times New Roman" w:cs="Times New Roman"/>
          <w:sz w:val="24"/>
          <w:szCs w:val="24"/>
        </w:rPr>
        <w:t>Атясова</w:t>
      </w:r>
      <w:proofErr w:type="spellEnd"/>
      <w:r w:rsidRPr="00E04BC0">
        <w:rPr>
          <w:rFonts w:ascii="Times New Roman" w:hAnsi="Times New Roman" w:cs="Times New Roman"/>
          <w:sz w:val="24"/>
          <w:szCs w:val="24"/>
        </w:rPr>
        <w:t xml:space="preserve"> Е.В. Новая профессия – </w:t>
      </w:r>
      <w:proofErr w:type="spellStart"/>
      <w:r w:rsidRPr="00E04BC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04BC0">
        <w:rPr>
          <w:rFonts w:ascii="Times New Roman" w:hAnsi="Times New Roman" w:cs="Times New Roman"/>
          <w:sz w:val="24"/>
          <w:szCs w:val="24"/>
        </w:rPr>
        <w:t xml:space="preserve"> // Сборник научных трудов. – М.: ВА РВСН имени Петра Великого, 2013.</w:t>
      </w:r>
    </w:p>
    <w:p w:rsidR="00486133" w:rsidRPr="00E04BC0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133" w:rsidRPr="00E04BC0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133" w:rsidRPr="00E04BC0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BC0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486133" w:rsidRPr="00E04BC0" w:rsidRDefault="00486133" w:rsidP="0048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33" w:rsidRPr="00E04BC0" w:rsidRDefault="00486133" w:rsidP="00486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C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</w:t>
      </w:r>
      <w:proofErr w:type="spellStart"/>
      <w:r w:rsidRPr="00E04BC0">
        <w:rPr>
          <w:rFonts w:ascii="Times New Roman" w:eastAsia="Times New Roman" w:hAnsi="Times New Roman" w:cs="Times New Roman"/>
          <w:bCs/>
          <w:sz w:val="24"/>
          <w:szCs w:val="24"/>
        </w:rPr>
        <w:t>тьюторского</w:t>
      </w:r>
      <w:proofErr w:type="spellEnd"/>
      <w:r w:rsidRPr="00E04B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сопровождения в общеобразовательном учреждении. Методическое пособие. Белгород, 2011.  [Электронный ресурс] // Режим доступа:</w:t>
      </w:r>
      <w:r w:rsidRPr="00E04BC0">
        <w:rPr>
          <w:rFonts w:ascii="Times New Roman" w:hAnsi="Times New Roman" w:cs="Times New Roman"/>
          <w:sz w:val="24"/>
          <w:szCs w:val="24"/>
        </w:rPr>
        <w:t xml:space="preserve"> http://pandia.ru/text/78/113/29382.php</w:t>
      </w:r>
    </w:p>
    <w:p w:rsidR="00486133" w:rsidRPr="00E04BC0" w:rsidRDefault="00486133" w:rsidP="00486133">
      <w:pPr>
        <w:pStyle w:val="Default"/>
        <w:jc w:val="both"/>
      </w:pPr>
    </w:p>
    <w:p w:rsidR="00486133" w:rsidRDefault="00486133" w:rsidP="00486133">
      <w:pPr>
        <w:pStyle w:val="Default"/>
        <w:jc w:val="both"/>
        <w:rPr>
          <w:bCs/>
        </w:rPr>
      </w:pPr>
      <w:r w:rsidRPr="00E04BC0">
        <w:t xml:space="preserve"> </w:t>
      </w:r>
      <w:r w:rsidRPr="00E04BC0">
        <w:rPr>
          <w:bCs/>
        </w:rPr>
        <w:t xml:space="preserve">Положение о статусе </w:t>
      </w:r>
      <w:proofErr w:type="spellStart"/>
      <w:r w:rsidRPr="00E04BC0">
        <w:rPr>
          <w:bCs/>
        </w:rPr>
        <w:t>тьюторского</w:t>
      </w:r>
      <w:proofErr w:type="spellEnd"/>
      <w:r w:rsidRPr="00E04BC0">
        <w:rPr>
          <w:bCs/>
        </w:rPr>
        <w:t xml:space="preserve"> центра </w:t>
      </w:r>
      <w:r w:rsidRPr="00E04BC0">
        <w:t xml:space="preserve">общества с ограниченной ответственностью  </w:t>
      </w:r>
      <w:r w:rsidRPr="00E04BC0">
        <w:rPr>
          <w:bCs/>
        </w:rPr>
        <w:t xml:space="preserve">«Развивающие игры </w:t>
      </w:r>
      <w:proofErr w:type="spellStart"/>
      <w:r w:rsidRPr="00E04BC0">
        <w:rPr>
          <w:bCs/>
        </w:rPr>
        <w:t>Воскобовича</w:t>
      </w:r>
      <w:proofErr w:type="spellEnd"/>
      <w:r w:rsidRPr="00E04BC0">
        <w:rPr>
          <w:bCs/>
        </w:rPr>
        <w:t>»</w:t>
      </w:r>
      <w:r w:rsidRPr="00E04BC0">
        <w:t xml:space="preserve"> </w:t>
      </w:r>
      <w:r w:rsidRPr="00E04BC0">
        <w:rPr>
          <w:rFonts w:eastAsia="Times New Roman"/>
          <w:bCs/>
        </w:rPr>
        <w:t>[Электронный</w:t>
      </w:r>
      <w:r w:rsidRPr="00FA456E">
        <w:rPr>
          <w:rFonts w:eastAsia="Times New Roman"/>
          <w:bCs/>
        </w:rPr>
        <w:t xml:space="preserve"> ресурс] // Режим доступа</w:t>
      </w:r>
      <w:r>
        <w:rPr>
          <w:rFonts w:eastAsia="Times New Roman"/>
          <w:bCs/>
        </w:rPr>
        <w:t>:</w:t>
      </w:r>
      <w:r w:rsidRPr="00FA456E">
        <w:t xml:space="preserve"> </w:t>
      </w:r>
      <w:hyperlink r:id="rId8" w:history="1">
        <w:r w:rsidRPr="008A240B">
          <w:rPr>
            <w:rStyle w:val="a3"/>
            <w:bCs/>
          </w:rPr>
          <w:t>http://voskobovich.su/wp-content/uploads/2016/01/Polozhenie-o-statuse-tyutorskogo-tsentra.pdf</w:t>
        </w:r>
      </w:hyperlink>
    </w:p>
    <w:p w:rsidR="00486133" w:rsidRDefault="00486133" w:rsidP="00486133">
      <w:pPr>
        <w:pStyle w:val="Default"/>
        <w:jc w:val="both"/>
        <w:rPr>
          <w:bCs/>
        </w:rPr>
      </w:pPr>
    </w:p>
    <w:p w:rsidR="00486133" w:rsidRPr="00FA456E" w:rsidRDefault="00486133" w:rsidP="00486133">
      <w:pPr>
        <w:pStyle w:val="Default"/>
        <w:jc w:val="both"/>
      </w:pPr>
    </w:p>
    <w:p w:rsidR="00DF2539" w:rsidRPr="003A5F7E" w:rsidRDefault="00DF2539" w:rsidP="002A57EC">
      <w:pPr>
        <w:pStyle w:val="20"/>
        <w:shd w:val="clear" w:color="auto" w:fill="auto"/>
        <w:tabs>
          <w:tab w:val="left" w:pos="565"/>
        </w:tabs>
        <w:spacing w:line="360" w:lineRule="auto"/>
        <w:ind w:firstLine="0"/>
        <w:jc w:val="both"/>
        <w:rPr>
          <w:sz w:val="28"/>
          <w:szCs w:val="28"/>
        </w:rPr>
      </w:pPr>
    </w:p>
    <w:sectPr w:rsidR="00DF2539" w:rsidRPr="003A5F7E" w:rsidSect="00A1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B0E"/>
    <w:multiLevelType w:val="hybridMultilevel"/>
    <w:tmpl w:val="51F2383E"/>
    <w:lvl w:ilvl="0" w:tplc="7864F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40E86"/>
    <w:multiLevelType w:val="multilevel"/>
    <w:tmpl w:val="9DB8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247AD"/>
    <w:multiLevelType w:val="multilevel"/>
    <w:tmpl w:val="FC7A7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467D5"/>
    <w:multiLevelType w:val="multilevel"/>
    <w:tmpl w:val="2086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E70E1"/>
    <w:multiLevelType w:val="multilevel"/>
    <w:tmpl w:val="5FA4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2612A"/>
    <w:multiLevelType w:val="multilevel"/>
    <w:tmpl w:val="C4CEC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263547"/>
    <w:multiLevelType w:val="multilevel"/>
    <w:tmpl w:val="4B4E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F61E5"/>
    <w:multiLevelType w:val="multilevel"/>
    <w:tmpl w:val="CE60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46E82"/>
    <w:multiLevelType w:val="multilevel"/>
    <w:tmpl w:val="94B4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402DD"/>
    <w:multiLevelType w:val="multilevel"/>
    <w:tmpl w:val="1C5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60A46"/>
    <w:multiLevelType w:val="multilevel"/>
    <w:tmpl w:val="7CBE1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01EBF"/>
    <w:multiLevelType w:val="multilevel"/>
    <w:tmpl w:val="6B72912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A85E56"/>
    <w:multiLevelType w:val="hybridMultilevel"/>
    <w:tmpl w:val="E7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05EA0"/>
    <w:multiLevelType w:val="hybridMultilevel"/>
    <w:tmpl w:val="00C83CE8"/>
    <w:lvl w:ilvl="0" w:tplc="6D606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B07E20"/>
    <w:multiLevelType w:val="multilevel"/>
    <w:tmpl w:val="DEFE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993A80"/>
    <w:multiLevelType w:val="multilevel"/>
    <w:tmpl w:val="F17CE1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9066AB"/>
    <w:multiLevelType w:val="multilevel"/>
    <w:tmpl w:val="2E4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E223CC"/>
    <w:multiLevelType w:val="multilevel"/>
    <w:tmpl w:val="E8CEB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036CD7"/>
    <w:multiLevelType w:val="multilevel"/>
    <w:tmpl w:val="064CF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955018"/>
    <w:multiLevelType w:val="multilevel"/>
    <w:tmpl w:val="144036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99376DB"/>
    <w:multiLevelType w:val="multilevel"/>
    <w:tmpl w:val="064C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5117B8"/>
    <w:multiLevelType w:val="multilevel"/>
    <w:tmpl w:val="32F67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8B1F59"/>
    <w:multiLevelType w:val="multilevel"/>
    <w:tmpl w:val="827A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91251F"/>
    <w:multiLevelType w:val="multilevel"/>
    <w:tmpl w:val="A952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FB2245"/>
    <w:multiLevelType w:val="multilevel"/>
    <w:tmpl w:val="EE7C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D6089"/>
    <w:multiLevelType w:val="multilevel"/>
    <w:tmpl w:val="7FEC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DC5C13"/>
    <w:multiLevelType w:val="multilevel"/>
    <w:tmpl w:val="2CA4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5901DE"/>
    <w:multiLevelType w:val="hybridMultilevel"/>
    <w:tmpl w:val="ACFCE26C"/>
    <w:lvl w:ilvl="0" w:tplc="04B4C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11"/>
  </w:num>
  <w:num w:numId="5">
    <w:abstractNumId w:val="27"/>
  </w:num>
  <w:num w:numId="6">
    <w:abstractNumId w:val="19"/>
  </w:num>
  <w:num w:numId="7">
    <w:abstractNumId w:val="13"/>
  </w:num>
  <w:num w:numId="8">
    <w:abstractNumId w:val="10"/>
  </w:num>
  <w:num w:numId="9">
    <w:abstractNumId w:val="2"/>
  </w:num>
  <w:num w:numId="10">
    <w:abstractNumId w:val="18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22"/>
  </w:num>
  <w:num w:numId="16">
    <w:abstractNumId w:val="25"/>
  </w:num>
  <w:num w:numId="17">
    <w:abstractNumId w:val="9"/>
  </w:num>
  <w:num w:numId="18">
    <w:abstractNumId w:val="24"/>
  </w:num>
  <w:num w:numId="19">
    <w:abstractNumId w:val="7"/>
  </w:num>
  <w:num w:numId="20">
    <w:abstractNumId w:val="26"/>
  </w:num>
  <w:num w:numId="21">
    <w:abstractNumId w:val="8"/>
  </w:num>
  <w:num w:numId="22">
    <w:abstractNumId w:val="20"/>
  </w:num>
  <w:num w:numId="23">
    <w:abstractNumId w:val="23"/>
  </w:num>
  <w:num w:numId="24">
    <w:abstractNumId w:val="6"/>
  </w:num>
  <w:num w:numId="25">
    <w:abstractNumId w:val="16"/>
  </w:num>
  <w:num w:numId="26">
    <w:abstractNumId w:val="17"/>
  </w:num>
  <w:num w:numId="27">
    <w:abstractNumId w:val="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974AB"/>
    <w:rsid w:val="0000502B"/>
    <w:rsid w:val="00033E73"/>
    <w:rsid w:val="00056BEB"/>
    <w:rsid w:val="00057BD5"/>
    <w:rsid w:val="00077224"/>
    <w:rsid w:val="00097F74"/>
    <w:rsid w:val="000A03BB"/>
    <w:rsid w:val="000A54DD"/>
    <w:rsid w:val="000C7D75"/>
    <w:rsid w:val="000D3FC2"/>
    <w:rsid w:val="000E4FAE"/>
    <w:rsid w:val="001047C3"/>
    <w:rsid w:val="001351A9"/>
    <w:rsid w:val="00135FF4"/>
    <w:rsid w:val="0014486A"/>
    <w:rsid w:val="00145841"/>
    <w:rsid w:val="00161844"/>
    <w:rsid w:val="001A4857"/>
    <w:rsid w:val="001B0FC9"/>
    <w:rsid w:val="001B3931"/>
    <w:rsid w:val="001D0EE3"/>
    <w:rsid w:val="001E1410"/>
    <w:rsid w:val="001F7B5C"/>
    <w:rsid w:val="00221347"/>
    <w:rsid w:val="00231AD0"/>
    <w:rsid w:val="00237D6D"/>
    <w:rsid w:val="0024566E"/>
    <w:rsid w:val="00250A43"/>
    <w:rsid w:val="002974AB"/>
    <w:rsid w:val="002A57EC"/>
    <w:rsid w:val="002C0C53"/>
    <w:rsid w:val="002F278B"/>
    <w:rsid w:val="002F794E"/>
    <w:rsid w:val="0030183E"/>
    <w:rsid w:val="00321F31"/>
    <w:rsid w:val="00350B29"/>
    <w:rsid w:val="00355FBE"/>
    <w:rsid w:val="003A5432"/>
    <w:rsid w:val="003A5F7E"/>
    <w:rsid w:val="003D7DA0"/>
    <w:rsid w:val="00400BBE"/>
    <w:rsid w:val="00440E9D"/>
    <w:rsid w:val="00486133"/>
    <w:rsid w:val="00494001"/>
    <w:rsid w:val="004A1FCB"/>
    <w:rsid w:val="004A6003"/>
    <w:rsid w:val="004B22A5"/>
    <w:rsid w:val="004C1542"/>
    <w:rsid w:val="004D054C"/>
    <w:rsid w:val="004E15D2"/>
    <w:rsid w:val="004F470A"/>
    <w:rsid w:val="00503508"/>
    <w:rsid w:val="00510034"/>
    <w:rsid w:val="005250DE"/>
    <w:rsid w:val="005349E3"/>
    <w:rsid w:val="00537B28"/>
    <w:rsid w:val="00552EE2"/>
    <w:rsid w:val="00562217"/>
    <w:rsid w:val="005A3A8F"/>
    <w:rsid w:val="005E4702"/>
    <w:rsid w:val="0061774F"/>
    <w:rsid w:val="0064789B"/>
    <w:rsid w:val="0067770E"/>
    <w:rsid w:val="0068016B"/>
    <w:rsid w:val="00692C39"/>
    <w:rsid w:val="0069463F"/>
    <w:rsid w:val="006A0B72"/>
    <w:rsid w:val="006B4039"/>
    <w:rsid w:val="006C5DDB"/>
    <w:rsid w:val="006E73B5"/>
    <w:rsid w:val="006F13BF"/>
    <w:rsid w:val="00700D29"/>
    <w:rsid w:val="00701393"/>
    <w:rsid w:val="00702777"/>
    <w:rsid w:val="00702FBF"/>
    <w:rsid w:val="0071504D"/>
    <w:rsid w:val="00724635"/>
    <w:rsid w:val="00744932"/>
    <w:rsid w:val="007654B1"/>
    <w:rsid w:val="007837B8"/>
    <w:rsid w:val="007A0C52"/>
    <w:rsid w:val="007A2B34"/>
    <w:rsid w:val="007C5E6C"/>
    <w:rsid w:val="007D5C45"/>
    <w:rsid w:val="007D72A1"/>
    <w:rsid w:val="007F35EB"/>
    <w:rsid w:val="008111CE"/>
    <w:rsid w:val="00840697"/>
    <w:rsid w:val="00847BE2"/>
    <w:rsid w:val="00851D8A"/>
    <w:rsid w:val="00865139"/>
    <w:rsid w:val="0087651D"/>
    <w:rsid w:val="008A5BE2"/>
    <w:rsid w:val="008B69FB"/>
    <w:rsid w:val="008B7323"/>
    <w:rsid w:val="008C0CC6"/>
    <w:rsid w:val="008C28AC"/>
    <w:rsid w:val="008C4964"/>
    <w:rsid w:val="008C6BBA"/>
    <w:rsid w:val="008D532A"/>
    <w:rsid w:val="008F0458"/>
    <w:rsid w:val="00912E66"/>
    <w:rsid w:val="009156DB"/>
    <w:rsid w:val="00940C58"/>
    <w:rsid w:val="00944E97"/>
    <w:rsid w:val="00954A9C"/>
    <w:rsid w:val="00957417"/>
    <w:rsid w:val="00984A83"/>
    <w:rsid w:val="00987068"/>
    <w:rsid w:val="009935C4"/>
    <w:rsid w:val="009B01B5"/>
    <w:rsid w:val="009C706E"/>
    <w:rsid w:val="009D4A68"/>
    <w:rsid w:val="009E2768"/>
    <w:rsid w:val="009F2B1F"/>
    <w:rsid w:val="00A00FBB"/>
    <w:rsid w:val="00A1178E"/>
    <w:rsid w:val="00A13043"/>
    <w:rsid w:val="00A154A3"/>
    <w:rsid w:val="00A218D1"/>
    <w:rsid w:val="00A24E24"/>
    <w:rsid w:val="00A525F6"/>
    <w:rsid w:val="00A6079E"/>
    <w:rsid w:val="00A65119"/>
    <w:rsid w:val="00A83447"/>
    <w:rsid w:val="00AD5D06"/>
    <w:rsid w:val="00AD62DB"/>
    <w:rsid w:val="00AD7F66"/>
    <w:rsid w:val="00AE5548"/>
    <w:rsid w:val="00AF0055"/>
    <w:rsid w:val="00B226F0"/>
    <w:rsid w:val="00B34541"/>
    <w:rsid w:val="00B702CA"/>
    <w:rsid w:val="00B80D9D"/>
    <w:rsid w:val="00BA2E18"/>
    <w:rsid w:val="00BA5075"/>
    <w:rsid w:val="00BB27CD"/>
    <w:rsid w:val="00BB307A"/>
    <w:rsid w:val="00BB63E6"/>
    <w:rsid w:val="00BC12D3"/>
    <w:rsid w:val="00BC13CD"/>
    <w:rsid w:val="00C00279"/>
    <w:rsid w:val="00C70A25"/>
    <w:rsid w:val="00C901C4"/>
    <w:rsid w:val="00CA05EA"/>
    <w:rsid w:val="00CA6255"/>
    <w:rsid w:val="00CC4B01"/>
    <w:rsid w:val="00CD7B30"/>
    <w:rsid w:val="00CE0089"/>
    <w:rsid w:val="00CE08C0"/>
    <w:rsid w:val="00D10202"/>
    <w:rsid w:val="00D156E0"/>
    <w:rsid w:val="00D228DF"/>
    <w:rsid w:val="00D46C23"/>
    <w:rsid w:val="00D55840"/>
    <w:rsid w:val="00D824D1"/>
    <w:rsid w:val="00D96703"/>
    <w:rsid w:val="00DA4100"/>
    <w:rsid w:val="00DB23A7"/>
    <w:rsid w:val="00DC5DCA"/>
    <w:rsid w:val="00DD7F95"/>
    <w:rsid w:val="00DF2539"/>
    <w:rsid w:val="00E043BB"/>
    <w:rsid w:val="00E0502D"/>
    <w:rsid w:val="00E061C1"/>
    <w:rsid w:val="00E13AE5"/>
    <w:rsid w:val="00E26043"/>
    <w:rsid w:val="00E31EEC"/>
    <w:rsid w:val="00E33B37"/>
    <w:rsid w:val="00E506EC"/>
    <w:rsid w:val="00E600BF"/>
    <w:rsid w:val="00E627F8"/>
    <w:rsid w:val="00E83D92"/>
    <w:rsid w:val="00E85795"/>
    <w:rsid w:val="00EA1D26"/>
    <w:rsid w:val="00EB09D2"/>
    <w:rsid w:val="00EB3A16"/>
    <w:rsid w:val="00EB54B3"/>
    <w:rsid w:val="00EC007A"/>
    <w:rsid w:val="00ED256A"/>
    <w:rsid w:val="00F117E8"/>
    <w:rsid w:val="00F156F3"/>
    <w:rsid w:val="00F21FC6"/>
    <w:rsid w:val="00F30123"/>
    <w:rsid w:val="00F466A0"/>
    <w:rsid w:val="00F7079D"/>
    <w:rsid w:val="00FA38E4"/>
    <w:rsid w:val="00FA6B3F"/>
    <w:rsid w:val="00FB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43"/>
  </w:style>
  <w:style w:type="paragraph" w:styleId="1">
    <w:name w:val="heading 1"/>
    <w:basedOn w:val="a"/>
    <w:next w:val="a"/>
    <w:link w:val="10"/>
    <w:uiPriority w:val="9"/>
    <w:qFormat/>
    <w:rsid w:val="003A5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5A3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974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4AB"/>
    <w:pPr>
      <w:widowControl w:val="0"/>
      <w:shd w:val="clear" w:color="auto" w:fill="FFFFFF"/>
      <w:spacing w:after="0" w:line="266" w:lineRule="exact"/>
      <w:ind w:hanging="400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2974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74A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2974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2974AB"/>
    <w:pPr>
      <w:widowControl w:val="0"/>
      <w:shd w:val="clear" w:color="auto" w:fill="FFFFFF"/>
      <w:spacing w:after="280" w:line="266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974AB"/>
    <w:pPr>
      <w:widowControl w:val="0"/>
      <w:shd w:val="clear" w:color="auto" w:fill="FFFFFF"/>
      <w:spacing w:before="120" w:after="120" w:line="266" w:lineRule="exac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">
    <w:name w:val="Заголовок №1_"/>
    <w:basedOn w:val="a0"/>
    <w:link w:val="12"/>
    <w:rsid w:val="006B40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6B4039"/>
    <w:pPr>
      <w:widowControl w:val="0"/>
      <w:shd w:val="clear" w:color="auto" w:fill="FFFFFF"/>
      <w:spacing w:before="460" w:after="56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7C5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7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A3A8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5A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5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3A5F7E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3A5F7E"/>
    <w:pPr>
      <w:tabs>
        <w:tab w:val="left" w:pos="440"/>
        <w:tab w:val="right" w:leader="dot" w:pos="10195"/>
      </w:tabs>
      <w:spacing w:after="100"/>
      <w:jc w:val="both"/>
    </w:pPr>
  </w:style>
  <w:style w:type="character" w:customStyle="1" w:styleId="a7">
    <w:name w:val="Без интервала Знак"/>
    <w:basedOn w:val="a0"/>
    <w:link w:val="a8"/>
    <w:uiPriority w:val="1"/>
    <w:locked/>
    <w:rsid w:val="003A5F7E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3A5F7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A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F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6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kobovich.su/wp-content/uploads/2016/01/Polozhenie-o-statuse-tyutorskogo-tsentr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86.ru/images/rtc/423-%D1%8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86.ru/images/rtc/996-%D1%80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iro86.ru/images/rtc/1726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14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92</cp:revision>
  <cp:lastPrinted>2017-04-17T11:45:00Z</cp:lastPrinted>
  <dcterms:created xsi:type="dcterms:W3CDTF">2017-03-21T04:56:00Z</dcterms:created>
  <dcterms:modified xsi:type="dcterms:W3CDTF">2017-04-17T13:18:00Z</dcterms:modified>
</cp:coreProperties>
</file>