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38" w:rsidRPr="000D1E01" w:rsidRDefault="006D742A" w:rsidP="000D1E01">
      <w:pPr>
        <w:pStyle w:val="ConsPlusNormal"/>
        <w:jc w:val="right"/>
        <w:outlineLvl w:val="0"/>
        <w:rPr>
          <w:b/>
        </w:rPr>
      </w:pPr>
      <w:r>
        <w:rPr>
          <w:b/>
        </w:rPr>
        <w:t xml:space="preserve">                       </w:t>
      </w:r>
      <w:r w:rsidR="000D1E01">
        <w:rPr>
          <w:b/>
        </w:rPr>
        <w:t xml:space="preserve">                      </w:t>
      </w:r>
    </w:p>
    <w:p w:rsidR="00691E38" w:rsidRDefault="00691E38" w:rsidP="00691E38">
      <w:pPr>
        <w:pStyle w:val="ConsPlusNormal"/>
        <w:ind w:firstLine="540"/>
        <w:jc w:val="both"/>
      </w:pPr>
    </w:p>
    <w:p w:rsidR="006D742A" w:rsidRDefault="00181494" w:rsidP="001814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6D74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6D742A" w:rsidRPr="006D742A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6D742A">
        <w:rPr>
          <w:rFonts w:ascii="Times New Roman" w:hAnsi="Times New Roman" w:cs="Times New Roman"/>
          <w:bCs/>
          <w:sz w:val="28"/>
          <w:szCs w:val="28"/>
        </w:rPr>
        <w:t xml:space="preserve"> №</w:t>
      </w:r>
    </w:p>
    <w:p w:rsidR="00181494" w:rsidRDefault="006D742A" w:rsidP="001814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742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Pr="006D742A">
        <w:rPr>
          <w:rFonts w:ascii="Times New Roman" w:hAnsi="Times New Roman" w:cs="Times New Roman"/>
          <w:bCs/>
          <w:sz w:val="28"/>
          <w:szCs w:val="28"/>
        </w:rPr>
        <w:t>к протоколу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педсовета №1</w:t>
      </w:r>
    </w:p>
    <w:p w:rsidR="006D742A" w:rsidRPr="006D742A" w:rsidRDefault="006D742A" w:rsidP="001814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от </w:t>
      </w:r>
    </w:p>
    <w:p w:rsidR="00181494" w:rsidRDefault="00181494" w:rsidP="00181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94" w:rsidRDefault="00181494" w:rsidP="00181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94" w:rsidRDefault="00181494" w:rsidP="00181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94" w:rsidRDefault="00181494" w:rsidP="00181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94" w:rsidRDefault="00181494" w:rsidP="00181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94" w:rsidRDefault="00181494" w:rsidP="00181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94" w:rsidRDefault="00181494" w:rsidP="00181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94" w:rsidRDefault="00181494" w:rsidP="00181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94" w:rsidRDefault="00181494" w:rsidP="00181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ОТЧЕТ</w:t>
      </w:r>
    </w:p>
    <w:p w:rsidR="00181494" w:rsidRDefault="00181494" w:rsidP="00181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О РЕЗУЛЬТАТАХ САМООБСЛЕДОВАНИЯ</w:t>
      </w:r>
    </w:p>
    <w:p w:rsidR="00181494" w:rsidRDefault="00181494" w:rsidP="00181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бюджетного общеобразовательного  учреждения средней общеобразовательной школы №8 пос. Бичевого муниципального  образования Ленинградский район</w:t>
      </w:r>
    </w:p>
    <w:p w:rsidR="00181494" w:rsidRDefault="00181494" w:rsidP="00181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94" w:rsidRDefault="00181494" w:rsidP="00181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94" w:rsidRDefault="00181494" w:rsidP="00181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94" w:rsidRDefault="00181494" w:rsidP="00181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94" w:rsidRDefault="00181494" w:rsidP="00181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94" w:rsidRDefault="00181494" w:rsidP="00181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94" w:rsidRDefault="00181494" w:rsidP="00181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94" w:rsidRDefault="00181494" w:rsidP="00181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94" w:rsidRDefault="00181494" w:rsidP="00181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94" w:rsidRDefault="00181494" w:rsidP="00181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94" w:rsidRDefault="00181494" w:rsidP="00181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94" w:rsidRDefault="00181494" w:rsidP="00181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94" w:rsidRDefault="00181494" w:rsidP="00181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94" w:rsidRDefault="00181494" w:rsidP="00181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94" w:rsidRDefault="00181494" w:rsidP="00181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94" w:rsidRDefault="00181494" w:rsidP="00181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94" w:rsidRDefault="00181494" w:rsidP="00181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94" w:rsidRDefault="00181494" w:rsidP="00181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94" w:rsidRDefault="00181494" w:rsidP="00181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94" w:rsidRDefault="00181494" w:rsidP="00181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94" w:rsidRDefault="00181494" w:rsidP="00181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94" w:rsidRDefault="00181494" w:rsidP="00181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94" w:rsidRDefault="00181494" w:rsidP="00691E38">
      <w:pPr>
        <w:pStyle w:val="ConsPlusNormal"/>
        <w:ind w:firstLine="540"/>
        <w:jc w:val="both"/>
      </w:pPr>
    </w:p>
    <w:p w:rsidR="00181494" w:rsidRDefault="00181494" w:rsidP="00691E38">
      <w:pPr>
        <w:pStyle w:val="ConsPlusNormal"/>
        <w:ind w:firstLine="540"/>
        <w:jc w:val="both"/>
      </w:pPr>
    </w:p>
    <w:p w:rsidR="00181494" w:rsidRDefault="00181494" w:rsidP="00691E38">
      <w:pPr>
        <w:pStyle w:val="ConsPlusNormal"/>
        <w:ind w:firstLine="540"/>
        <w:jc w:val="both"/>
      </w:pPr>
    </w:p>
    <w:p w:rsidR="00181494" w:rsidRDefault="00181494" w:rsidP="00691E38">
      <w:pPr>
        <w:pStyle w:val="ConsPlusNormal"/>
        <w:ind w:firstLine="540"/>
        <w:jc w:val="both"/>
      </w:pPr>
    </w:p>
    <w:p w:rsidR="00181494" w:rsidRDefault="00181494" w:rsidP="00691E38">
      <w:pPr>
        <w:pStyle w:val="ConsPlusNormal"/>
        <w:ind w:firstLine="540"/>
        <w:jc w:val="both"/>
      </w:pPr>
    </w:p>
    <w:p w:rsidR="00181494" w:rsidRDefault="00181494" w:rsidP="00691E38">
      <w:pPr>
        <w:pStyle w:val="ConsPlusNormal"/>
        <w:ind w:firstLine="540"/>
        <w:jc w:val="both"/>
      </w:pPr>
    </w:p>
    <w:p w:rsidR="00181494" w:rsidRDefault="00181494" w:rsidP="00691E38">
      <w:pPr>
        <w:pStyle w:val="ConsPlusNormal"/>
        <w:ind w:firstLine="540"/>
        <w:jc w:val="both"/>
      </w:pPr>
    </w:p>
    <w:p w:rsidR="00181494" w:rsidRDefault="00181494" w:rsidP="00691E38">
      <w:pPr>
        <w:pStyle w:val="ConsPlusNormal"/>
        <w:ind w:firstLine="540"/>
        <w:jc w:val="both"/>
      </w:pPr>
    </w:p>
    <w:p w:rsidR="00181494" w:rsidRDefault="00181494" w:rsidP="00691E38">
      <w:pPr>
        <w:pStyle w:val="ConsPlusNormal"/>
        <w:ind w:firstLine="540"/>
        <w:jc w:val="both"/>
      </w:pPr>
    </w:p>
    <w:p w:rsidR="00181494" w:rsidRDefault="00181494" w:rsidP="00691E38">
      <w:pPr>
        <w:pStyle w:val="ConsPlusNormal"/>
        <w:ind w:firstLine="540"/>
        <w:jc w:val="both"/>
      </w:pPr>
    </w:p>
    <w:p w:rsidR="00181494" w:rsidRDefault="00181494" w:rsidP="00691E38">
      <w:pPr>
        <w:pStyle w:val="ConsPlusNormal"/>
        <w:ind w:firstLine="540"/>
        <w:jc w:val="both"/>
      </w:pPr>
    </w:p>
    <w:p w:rsidR="00181494" w:rsidRDefault="00181494" w:rsidP="00691E38">
      <w:pPr>
        <w:pStyle w:val="ConsPlusNormal"/>
        <w:ind w:firstLine="540"/>
        <w:jc w:val="both"/>
      </w:pPr>
    </w:p>
    <w:p w:rsidR="00181494" w:rsidRDefault="00181494" w:rsidP="00691E38">
      <w:pPr>
        <w:pStyle w:val="ConsPlusNormal"/>
        <w:ind w:firstLine="540"/>
        <w:jc w:val="both"/>
      </w:pPr>
    </w:p>
    <w:p w:rsidR="00181494" w:rsidRDefault="00181494" w:rsidP="00691E38">
      <w:pPr>
        <w:pStyle w:val="ConsPlusNormal"/>
        <w:ind w:firstLine="540"/>
        <w:jc w:val="both"/>
      </w:pPr>
    </w:p>
    <w:p w:rsidR="00181494" w:rsidRDefault="00181494" w:rsidP="00691E38">
      <w:pPr>
        <w:pStyle w:val="ConsPlusNormal"/>
        <w:ind w:firstLine="540"/>
        <w:jc w:val="both"/>
      </w:pPr>
    </w:p>
    <w:p w:rsidR="00181494" w:rsidRDefault="00181494" w:rsidP="00691E38">
      <w:pPr>
        <w:pStyle w:val="ConsPlusNormal"/>
        <w:ind w:firstLine="540"/>
        <w:jc w:val="both"/>
      </w:pPr>
    </w:p>
    <w:p w:rsidR="00181494" w:rsidRDefault="00181494" w:rsidP="00691E38">
      <w:pPr>
        <w:pStyle w:val="ConsPlusNormal"/>
        <w:ind w:firstLine="540"/>
        <w:jc w:val="both"/>
      </w:pPr>
    </w:p>
    <w:p w:rsidR="00181494" w:rsidRDefault="00181494" w:rsidP="00691E38">
      <w:pPr>
        <w:pStyle w:val="ConsPlusNormal"/>
        <w:ind w:firstLine="540"/>
        <w:jc w:val="both"/>
      </w:pPr>
    </w:p>
    <w:p w:rsidR="00691E38" w:rsidRDefault="00691E38" w:rsidP="00691E38">
      <w:pPr>
        <w:pStyle w:val="ConsPlusNormal"/>
        <w:jc w:val="center"/>
        <w:rPr>
          <w:b/>
          <w:bCs/>
          <w:sz w:val="16"/>
          <w:szCs w:val="16"/>
        </w:rPr>
      </w:pPr>
      <w:bookmarkStart w:id="0" w:name="Par193"/>
      <w:bookmarkEnd w:id="0"/>
      <w:r>
        <w:rPr>
          <w:b/>
          <w:bCs/>
          <w:sz w:val="16"/>
          <w:szCs w:val="16"/>
        </w:rPr>
        <w:t>ПОКАЗАТЕЛИ</w:t>
      </w:r>
    </w:p>
    <w:p w:rsidR="00691E38" w:rsidRDefault="00691E38" w:rsidP="00691E3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ОБЩЕОБРАЗОВАТЕЛЬНОЙ ОРГАНИЗАЦИИ,</w:t>
      </w:r>
    </w:p>
    <w:p w:rsidR="00691E38" w:rsidRDefault="00691E38" w:rsidP="00691E3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ПОДЛЕЖАЩЕЙ САМООБСЛЕДОВАНИЮ</w:t>
      </w:r>
    </w:p>
    <w:p w:rsidR="00691E38" w:rsidRDefault="00691E38" w:rsidP="00691E38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19"/>
        <w:gridCol w:w="7031"/>
        <w:gridCol w:w="1589"/>
      </w:tblGrid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  <w:outlineLvl w:val="1"/>
            </w:pPr>
            <w:bookmarkStart w:id="1" w:name="Par200"/>
            <w:bookmarkEnd w:id="1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8" w:rsidRDefault="00691E38">
            <w:pPr>
              <w:pStyle w:val="ConsPlusNormal"/>
              <w:jc w:val="center"/>
            </w:pP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EA0291">
            <w:pPr>
              <w:pStyle w:val="ConsPlusNormal"/>
              <w:jc w:val="center"/>
            </w:pPr>
            <w:r>
              <w:t>158</w:t>
            </w:r>
            <w:r w:rsidR="00691E38">
              <w:t xml:space="preserve"> человек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EA0291">
            <w:pPr>
              <w:pStyle w:val="ConsPlusNormal"/>
              <w:jc w:val="center"/>
            </w:pPr>
            <w:r>
              <w:t>68</w:t>
            </w:r>
            <w:r w:rsidR="00691E38">
              <w:t xml:space="preserve"> человек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EA0291">
            <w:pPr>
              <w:pStyle w:val="ConsPlusNormal"/>
              <w:jc w:val="center"/>
            </w:pPr>
            <w:r>
              <w:t>84</w:t>
            </w:r>
            <w:r w:rsidR="00691E38">
              <w:t xml:space="preserve"> человек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EA0291">
            <w:pPr>
              <w:pStyle w:val="ConsPlusNormal"/>
              <w:jc w:val="center"/>
            </w:pPr>
            <w:r>
              <w:t xml:space="preserve">6 </w:t>
            </w:r>
            <w:r w:rsidR="00691E38">
              <w:t>человек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EA0291">
            <w:pPr>
              <w:pStyle w:val="ConsPlusNormal"/>
              <w:jc w:val="center"/>
            </w:pPr>
            <w:r>
              <w:t>48/43,2</w:t>
            </w:r>
            <w:r w:rsidR="00691E38">
              <w:t>/%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EA0291">
            <w:pPr>
              <w:pStyle w:val="ConsPlusNormal"/>
              <w:jc w:val="center"/>
            </w:pPr>
            <w:r>
              <w:t xml:space="preserve">28 </w:t>
            </w:r>
            <w:r w:rsidR="00691E38">
              <w:t>балл</w:t>
            </w:r>
            <w:r>
              <w:t>ов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EA0291">
            <w:pPr>
              <w:pStyle w:val="ConsPlusNormal"/>
              <w:jc w:val="center"/>
            </w:pPr>
            <w:r>
              <w:t>26,8</w:t>
            </w:r>
            <w:r w:rsidR="00691E38">
              <w:t>балл</w:t>
            </w:r>
            <w:r>
              <w:t>ов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EA0291">
            <w:pPr>
              <w:pStyle w:val="ConsPlusNormal"/>
              <w:jc w:val="center"/>
            </w:pPr>
            <w:r>
              <w:t xml:space="preserve"> 66,5 </w:t>
            </w:r>
            <w:r w:rsidR="00691E38">
              <w:t>балл</w:t>
            </w:r>
            <w:r>
              <w:t>а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EA0291">
            <w:pPr>
              <w:pStyle w:val="ConsPlusNormal"/>
              <w:jc w:val="center"/>
            </w:pPr>
            <w:r>
              <w:t xml:space="preserve">46 </w:t>
            </w:r>
            <w:r w:rsidR="00691E38">
              <w:t>балл</w:t>
            </w:r>
            <w:r>
              <w:t>ов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EA0291">
            <w:pPr>
              <w:pStyle w:val="ConsPlusNormal"/>
              <w:jc w:val="center"/>
            </w:pPr>
            <w:r>
              <w:t>0</w:t>
            </w:r>
            <w:r w:rsidR="00691E38">
              <w:t>/</w:t>
            </w:r>
            <w:r>
              <w:t>0</w:t>
            </w:r>
            <w:r w:rsidR="00691E38">
              <w:t>%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EA0291">
            <w:pPr>
              <w:pStyle w:val="ConsPlusNormal"/>
              <w:jc w:val="center"/>
            </w:pPr>
            <w:r>
              <w:t>0</w:t>
            </w:r>
            <w:r w:rsidR="00691E38">
              <w:t>/</w:t>
            </w:r>
            <w:r>
              <w:t>0</w:t>
            </w:r>
            <w:r w:rsidR="00691E38">
              <w:t>%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EA0291">
            <w:pPr>
              <w:pStyle w:val="ConsPlusNormal"/>
              <w:jc w:val="center"/>
            </w:pPr>
            <w:r>
              <w:t>0</w:t>
            </w:r>
            <w:r w:rsidR="00691E38">
              <w:t>/</w:t>
            </w:r>
            <w:r>
              <w:t>0</w:t>
            </w:r>
            <w:r w:rsidR="00691E38">
              <w:t>%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EA0291">
            <w:pPr>
              <w:pStyle w:val="ConsPlusNormal"/>
              <w:jc w:val="center"/>
            </w:pPr>
            <w:r>
              <w:t>0</w:t>
            </w:r>
            <w:r w:rsidR="00691E38">
              <w:t>/</w:t>
            </w:r>
            <w:r>
              <w:t>0</w:t>
            </w:r>
            <w:r w:rsidR="00691E38">
              <w:t>%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1B11C9">
            <w:pPr>
              <w:pStyle w:val="ConsPlusNormal"/>
              <w:jc w:val="center"/>
            </w:pPr>
            <w:r>
              <w:t>0</w:t>
            </w:r>
            <w:r w:rsidR="00691E38">
              <w:t>/</w:t>
            </w:r>
            <w:r>
              <w:t>0</w:t>
            </w:r>
            <w:r w:rsidR="00691E38">
              <w:t>%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1B11C9" w:rsidP="001B11C9">
            <w:pPr>
              <w:pStyle w:val="ConsPlusNormal"/>
            </w:pPr>
            <w:r>
              <w:t xml:space="preserve">           0/0</w:t>
            </w:r>
            <w:r w:rsidR="00691E38">
              <w:t>%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1B11C9">
            <w:pPr>
              <w:pStyle w:val="ConsPlusNormal"/>
              <w:jc w:val="center"/>
            </w:pPr>
            <w:r>
              <w:t>2/16,6</w:t>
            </w:r>
            <w:r w:rsidR="00691E38">
              <w:t>%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1B11C9">
            <w:pPr>
              <w:pStyle w:val="ConsPlusNormal"/>
              <w:jc w:val="center"/>
            </w:pPr>
            <w:r>
              <w:t>0/0</w:t>
            </w:r>
            <w:r w:rsidR="00691E38">
              <w:t>%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lastRenderedPageBreak/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1B11C9">
            <w:pPr>
              <w:pStyle w:val="ConsPlusNormal"/>
              <w:jc w:val="center"/>
            </w:pPr>
            <w:r>
              <w:t>88</w:t>
            </w:r>
            <w:r w:rsidR="00691E38">
              <w:t>/</w:t>
            </w:r>
            <w:r>
              <w:t>55,6</w:t>
            </w:r>
            <w:r w:rsidR="00691E38">
              <w:t>%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1B11C9">
            <w:pPr>
              <w:pStyle w:val="ConsPlusNormal"/>
              <w:jc w:val="center"/>
            </w:pPr>
            <w:r>
              <w:t>9</w:t>
            </w:r>
            <w:r w:rsidR="00691E38">
              <w:t>/</w:t>
            </w:r>
            <w:r>
              <w:t>5,6</w:t>
            </w:r>
            <w:r w:rsidR="00691E38">
              <w:t>%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1B11C9" w:rsidP="001B11C9">
            <w:pPr>
              <w:pStyle w:val="ConsPlusNormal"/>
              <w:jc w:val="center"/>
            </w:pPr>
            <w:r>
              <w:t>0/0</w:t>
            </w:r>
            <w:r w:rsidR="00691E38">
              <w:t>%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1B11C9">
            <w:pPr>
              <w:pStyle w:val="ConsPlusNormal"/>
              <w:jc w:val="center"/>
            </w:pPr>
            <w:r>
              <w:t>0</w:t>
            </w:r>
            <w:r w:rsidR="00691E38">
              <w:t>/</w:t>
            </w:r>
            <w:r>
              <w:t>0</w:t>
            </w:r>
            <w:r w:rsidR="00691E38">
              <w:t>%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1B11C9">
            <w:pPr>
              <w:pStyle w:val="ConsPlusNormal"/>
              <w:jc w:val="center"/>
            </w:pPr>
            <w:r>
              <w:t>0</w:t>
            </w:r>
            <w:r w:rsidR="00691E38">
              <w:t>/</w:t>
            </w:r>
            <w:r>
              <w:t>0</w:t>
            </w:r>
            <w:r w:rsidR="00691E38">
              <w:t>%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1B11C9">
            <w:pPr>
              <w:pStyle w:val="ConsPlusNormal"/>
              <w:jc w:val="center"/>
            </w:pPr>
            <w:r>
              <w:t>0/0</w:t>
            </w:r>
            <w:r w:rsidR="00691E38">
              <w:t>%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1B11C9">
            <w:pPr>
              <w:pStyle w:val="ConsPlusNormal"/>
              <w:jc w:val="center"/>
            </w:pPr>
            <w:r>
              <w:t>0</w:t>
            </w:r>
            <w:r w:rsidR="00691E38">
              <w:t>/</w:t>
            </w:r>
            <w:r>
              <w:t>0</w:t>
            </w:r>
            <w:r w:rsidR="00691E38">
              <w:t>%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1B11C9">
            <w:pPr>
              <w:pStyle w:val="ConsPlusNormal"/>
              <w:jc w:val="center"/>
            </w:pPr>
            <w:r>
              <w:t>0</w:t>
            </w:r>
            <w:r w:rsidR="00691E38">
              <w:t>/</w:t>
            </w:r>
            <w:r>
              <w:t>0</w:t>
            </w:r>
            <w:r w:rsidR="00691E38">
              <w:t>%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1B11C9">
            <w:pPr>
              <w:pStyle w:val="ConsPlusNormal"/>
              <w:jc w:val="center"/>
            </w:pPr>
            <w:r>
              <w:t>0/0</w:t>
            </w:r>
            <w:r w:rsidR="00691E38">
              <w:t>%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1B11C9">
            <w:pPr>
              <w:pStyle w:val="ConsPlusNormal"/>
              <w:jc w:val="center"/>
            </w:pPr>
            <w:r>
              <w:t xml:space="preserve">16 </w:t>
            </w:r>
            <w:r w:rsidR="00691E38">
              <w:t>человек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1B11C9">
            <w:pPr>
              <w:pStyle w:val="ConsPlusNormal"/>
              <w:jc w:val="center"/>
            </w:pPr>
            <w:r>
              <w:t>9</w:t>
            </w:r>
            <w:r w:rsidR="00691E38">
              <w:t>/</w:t>
            </w:r>
            <w:r>
              <w:t>77,7</w:t>
            </w:r>
            <w:r w:rsidR="00691E38">
              <w:t>%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1B11C9">
            <w:pPr>
              <w:pStyle w:val="ConsPlusNormal"/>
              <w:jc w:val="center"/>
            </w:pPr>
            <w:r>
              <w:t>9</w:t>
            </w:r>
            <w:r w:rsidR="00691E38">
              <w:t>/</w:t>
            </w:r>
            <w:r>
              <w:t>77,7</w:t>
            </w:r>
            <w:r w:rsidR="00691E38">
              <w:t>%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1B11C9">
            <w:pPr>
              <w:pStyle w:val="ConsPlusNormal"/>
              <w:jc w:val="center"/>
            </w:pPr>
            <w:r>
              <w:t>7</w:t>
            </w:r>
            <w:r w:rsidR="00691E38">
              <w:t>/</w:t>
            </w:r>
            <w:r>
              <w:t>43,7</w:t>
            </w:r>
            <w:r w:rsidR="00691E38">
              <w:t>%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1B11C9">
            <w:pPr>
              <w:pStyle w:val="ConsPlusNormal"/>
              <w:jc w:val="center"/>
            </w:pPr>
            <w:r>
              <w:t>5/3,1</w:t>
            </w:r>
            <w:r w:rsidR="00691E38">
              <w:t>%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80707E">
            <w:pPr>
              <w:pStyle w:val="ConsPlusNormal"/>
              <w:jc w:val="center"/>
            </w:pPr>
            <w:r>
              <w:t>9</w:t>
            </w:r>
            <w:r w:rsidR="00691E38">
              <w:t>/</w:t>
            </w:r>
            <w:r>
              <w:t>56,2</w:t>
            </w:r>
            <w:r w:rsidR="00691E38">
              <w:t>%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80707E">
            <w:pPr>
              <w:pStyle w:val="ConsPlusNormal"/>
              <w:jc w:val="center"/>
            </w:pPr>
            <w:r>
              <w:t>3</w:t>
            </w:r>
            <w:r w:rsidR="00691E38">
              <w:t>/</w:t>
            </w:r>
            <w:r>
              <w:t>18,7</w:t>
            </w:r>
            <w:r w:rsidR="00691E38">
              <w:t>%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80707E">
            <w:pPr>
              <w:pStyle w:val="ConsPlusNormal"/>
              <w:jc w:val="center"/>
            </w:pPr>
            <w:r>
              <w:t>6</w:t>
            </w:r>
            <w:r w:rsidR="00691E38">
              <w:t>/</w:t>
            </w:r>
            <w:r>
              <w:t>37,5</w:t>
            </w:r>
            <w:r w:rsidR="00691E38">
              <w:t>%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80707E">
            <w:pPr>
              <w:pStyle w:val="ConsPlusNormal"/>
              <w:jc w:val="center"/>
            </w:pPr>
            <w:r>
              <w:t>2</w:t>
            </w:r>
            <w:r w:rsidR="00691E38">
              <w:t>/</w:t>
            </w:r>
            <w:r>
              <w:t>12,5</w:t>
            </w:r>
            <w:r w:rsidR="00691E38">
              <w:t>%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80707E">
            <w:pPr>
              <w:pStyle w:val="ConsPlusNormal"/>
              <w:jc w:val="center"/>
            </w:pPr>
            <w:r>
              <w:t>5</w:t>
            </w:r>
            <w:r w:rsidR="00691E38">
              <w:t>/</w:t>
            </w:r>
            <w:r>
              <w:t>31,2</w:t>
            </w:r>
            <w:r w:rsidR="00691E38">
              <w:t>%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80707E">
            <w:pPr>
              <w:pStyle w:val="ConsPlusNormal"/>
              <w:jc w:val="center"/>
            </w:pPr>
            <w:r>
              <w:t>2</w:t>
            </w:r>
            <w:r w:rsidR="00691E38">
              <w:t>/</w:t>
            </w:r>
            <w:r>
              <w:t>12,5</w:t>
            </w:r>
            <w:r w:rsidR="00691E38">
              <w:t>%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80707E">
            <w:pPr>
              <w:pStyle w:val="ConsPlusNormal"/>
              <w:jc w:val="center"/>
            </w:pPr>
            <w:r>
              <w:t>3</w:t>
            </w:r>
            <w:r w:rsidR="00691E38">
              <w:t>/</w:t>
            </w:r>
            <w:r>
              <w:t>18,7</w:t>
            </w:r>
            <w:r w:rsidR="00691E38">
              <w:t>%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80707E">
            <w:pPr>
              <w:pStyle w:val="ConsPlusNormal"/>
              <w:jc w:val="center"/>
            </w:pPr>
            <w:r>
              <w:t>14</w:t>
            </w:r>
            <w:r w:rsidR="00691E38">
              <w:t>/</w:t>
            </w:r>
            <w:r>
              <w:t>87,5</w:t>
            </w:r>
            <w:r w:rsidR="00691E38">
              <w:t>%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80707E">
            <w:pPr>
              <w:pStyle w:val="ConsPlusNormal"/>
              <w:jc w:val="center"/>
            </w:pPr>
            <w:r>
              <w:t>14</w:t>
            </w:r>
            <w:r w:rsidR="00691E38">
              <w:t>/</w:t>
            </w:r>
            <w:r>
              <w:t>87,5</w:t>
            </w:r>
            <w:r w:rsidR="00691E38">
              <w:t>%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  <w:outlineLvl w:val="1"/>
            </w:pPr>
            <w:bookmarkStart w:id="2" w:name="Par326"/>
            <w:bookmarkEnd w:id="2"/>
            <w:r>
              <w:lastRenderedPageBreak/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8" w:rsidRDefault="00691E38">
            <w:pPr>
              <w:pStyle w:val="ConsPlusNormal"/>
              <w:jc w:val="center"/>
            </w:pP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80707E">
            <w:pPr>
              <w:pStyle w:val="ConsPlusNormal"/>
              <w:jc w:val="center"/>
            </w:pPr>
            <w:r>
              <w:t xml:space="preserve">5,8 </w:t>
            </w:r>
            <w:r w:rsidR="00691E38">
              <w:t>единиц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0D1E01">
            <w:pPr>
              <w:pStyle w:val="ConsPlusNormal"/>
              <w:jc w:val="center"/>
            </w:pPr>
            <w:r>
              <w:t>2380</w:t>
            </w:r>
            <w:r w:rsidR="00691E38">
              <w:t>единиц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нет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да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да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both"/>
            </w:pPr>
            <w: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нет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нет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да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да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0D1E01">
            <w:pPr>
              <w:pStyle w:val="ConsPlusNormal"/>
              <w:jc w:val="center"/>
            </w:pPr>
            <w:r>
              <w:t>158</w:t>
            </w:r>
            <w:r w:rsidR="00691E38">
              <w:t>/</w:t>
            </w:r>
            <w:r>
              <w:t>100</w:t>
            </w:r>
            <w:r w:rsidR="00691E38">
              <w:t>%</w:t>
            </w:r>
          </w:p>
        </w:tc>
      </w:tr>
      <w:tr w:rsidR="00691E38" w:rsidTr="00691E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8" w:rsidRDefault="00691E38">
            <w:pPr>
              <w:pStyle w:val="ConsPlusNormal"/>
              <w:jc w:val="center"/>
            </w:pPr>
            <w:r>
              <w:t>1211,6 кв. м</w:t>
            </w:r>
          </w:p>
        </w:tc>
      </w:tr>
    </w:tbl>
    <w:p w:rsidR="001B4BC0" w:rsidRDefault="001B4BC0"/>
    <w:sectPr w:rsidR="001B4BC0" w:rsidSect="00F4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91E38"/>
    <w:rsid w:val="000D1E01"/>
    <w:rsid w:val="00181494"/>
    <w:rsid w:val="001B11C9"/>
    <w:rsid w:val="001B4BC0"/>
    <w:rsid w:val="00406454"/>
    <w:rsid w:val="00691E38"/>
    <w:rsid w:val="006D742A"/>
    <w:rsid w:val="0080707E"/>
    <w:rsid w:val="00E66147"/>
    <w:rsid w:val="00EA0291"/>
    <w:rsid w:val="00F4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1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сош8</dc:creator>
  <cp:keywords/>
  <dc:description/>
  <cp:lastModifiedBy>сош8</cp:lastModifiedBy>
  <cp:revision>7</cp:revision>
  <dcterms:created xsi:type="dcterms:W3CDTF">2015-10-19T07:20:00Z</dcterms:created>
  <dcterms:modified xsi:type="dcterms:W3CDTF">2015-10-21T12:50:00Z</dcterms:modified>
</cp:coreProperties>
</file>