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05" w:rsidRPr="009A21F9" w:rsidRDefault="00D67505" w:rsidP="00D6750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Бюджетное общеобразовательное</w:t>
      </w:r>
      <w:r w:rsidRPr="009A21F9">
        <w:rPr>
          <w:rFonts w:ascii="Times New Roman" w:eastAsia="Calibri" w:hAnsi="Times New Roman" w:cs="Times New Roman"/>
          <w:b/>
          <w:sz w:val="32"/>
          <w:szCs w:val="32"/>
        </w:rPr>
        <w:t xml:space="preserve"> учреждение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9A21F9">
        <w:rPr>
          <w:rFonts w:ascii="Times New Roman" w:eastAsia="Calibri" w:hAnsi="Times New Roman" w:cs="Times New Roman"/>
          <w:b/>
          <w:sz w:val="32"/>
          <w:szCs w:val="32"/>
        </w:rPr>
        <w:t>г. Калачинска</w:t>
      </w:r>
    </w:p>
    <w:p w:rsidR="00D67505" w:rsidRPr="009A21F9" w:rsidRDefault="00D67505" w:rsidP="00D6750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A21F9">
        <w:rPr>
          <w:rFonts w:ascii="Times New Roman" w:eastAsia="Calibri" w:hAnsi="Times New Roman" w:cs="Times New Roman"/>
          <w:b/>
          <w:sz w:val="32"/>
          <w:szCs w:val="32"/>
        </w:rPr>
        <w:t xml:space="preserve">«Гимназия № 1» </w:t>
      </w:r>
    </w:p>
    <w:p w:rsidR="00D67505" w:rsidRPr="009A21F9" w:rsidRDefault="00D67505" w:rsidP="00D6750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67505" w:rsidRDefault="00D67505" w:rsidP="00D6750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67505" w:rsidRPr="00994DDA" w:rsidRDefault="00D67505" w:rsidP="00D6750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67505" w:rsidRPr="00994DDA" w:rsidRDefault="00D67505" w:rsidP="00D6750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67505" w:rsidRPr="00E725EC" w:rsidRDefault="00D67505" w:rsidP="00D67505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r w:rsidRPr="00E725EC">
        <w:rPr>
          <w:rFonts w:ascii="Times New Roman" w:eastAsia="Calibri" w:hAnsi="Times New Roman" w:cs="Times New Roman"/>
          <w:b/>
          <w:sz w:val="72"/>
          <w:szCs w:val="72"/>
        </w:rPr>
        <w:t>Рабочая программа</w:t>
      </w:r>
      <w:r w:rsidR="003914EE">
        <w:rPr>
          <w:rFonts w:ascii="Times New Roman" w:eastAsia="Calibri" w:hAnsi="Times New Roman" w:cs="Times New Roman"/>
          <w:b/>
          <w:sz w:val="72"/>
          <w:szCs w:val="72"/>
        </w:rPr>
        <w:t xml:space="preserve"> </w:t>
      </w:r>
      <w:r w:rsidR="003914EE" w:rsidRPr="003914EE">
        <w:rPr>
          <w:rFonts w:ascii="Times New Roman" w:eastAsia="Calibri" w:hAnsi="Times New Roman" w:cs="Times New Roman"/>
          <w:b/>
          <w:sz w:val="40"/>
          <w:szCs w:val="40"/>
        </w:rPr>
        <w:t>(фрагмент)</w:t>
      </w:r>
    </w:p>
    <w:p w:rsidR="00D67505" w:rsidRPr="00E725EC" w:rsidRDefault="00D67505" w:rsidP="00D67505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E725EC">
        <w:rPr>
          <w:rFonts w:ascii="Times New Roman" w:eastAsia="Calibri" w:hAnsi="Times New Roman" w:cs="Times New Roman"/>
          <w:sz w:val="40"/>
          <w:szCs w:val="40"/>
        </w:rPr>
        <w:t>учебного предмета</w:t>
      </w:r>
    </w:p>
    <w:p w:rsidR="00D67505" w:rsidRPr="00E725EC" w:rsidRDefault="00D67505" w:rsidP="00D67505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725EC"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40"/>
          <w:szCs w:val="40"/>
        </w:rPr>
        <w:t>Геометрия</w:t>
      </w:r>
      <w:r w:rsidRPr="00E725EC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D67505" w:rsidRPr="00E725EC" w:rsidRDefault="00572DC7" w:rsidP="00D67505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для </w:t>
      </w:r>
      <w:r w:rsidR="00D67505">
        <w:rPr>
          <w:rFonts w:ascii="Times New Roman" w:hAnsi="Times New Roman"/>
          <w:sz w:val="40"/>
          <w:szCs w:val="40"/>
        </w:rPr>
        <w:t>7</w:t>
      </w:r>
      <w:r w:rsidR="00D67505" w:rsidRPr="00E725EC">
        <w:rPr>
          <w:rFonts w:ascii="Times New Roman" w:eastAsia="Calibri" w:hAnsi="Times New Roman" w:cs="Times New Roman"/>
          <w:sz w:val="40"/>
          <w:szCs w:val="40"/>
        </w:rPr>
        <w:t xml:space="preserve"> класса</w:t>
      </w:r>
    </w:p>
    <w:p w:rsidR="00D67505" w:rsidRPr="00E725EC" w:rsidRDefault="00572DC7" w:rsidP="00D67505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на 2015 – 2016</w:t>
      </w:r>
      <w:r w:rsidR="00D67505" w:rsidRPr="00E725EC">
        <w:rPr>
          <w:rFonts w:ascii="Times New Roman" w:eastAsia="Calibri" w:hAnsi="Times New Roman" w:cs="Times New Roman"/>
          <w:sz w:val="40"/>
          <w:szCs w:val="40"/>
        </w:rPr>
        <w:t xml:space="preserve"> учебный год</w:t>
      </w:r>
    </w:p>
    <w:p w:rsidR="00D67505" w:rsidRDefault="00D67505" w:rsidP="00D67505">
      <w:pPr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</w:p>
    <w:p w:rsidR="00D67505" w:rsidRDefault="00D67505" w:rsidP="00D67505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67505" w:rsidRDefault="00D67505" w:rsidP="00D67505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67505" w:rsidRPr="003E49C7" w:rsidRDefault="00D67505" w:rsidP="00D67505">
      <w:pPr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         </w:t>
      </w:r>
      <w:r w:rsidR="0014598E">
        <w:rPr>
          <w:rFonts w:ascii="Times New Roman" w:eastAsia="Calibri" w:hAnsi="Times New Roman" w:cs="Times New Roman"/>
          <w:sz w:val="40"/>
          <w:szCs w:val="40"/>
        </w:rPr>
        <w:t>Составитель</w:t>
      </w:r>
      <w:r w:rsidRPr="003E49C7">
        <w:rPr>
          <w:rFonts w:ascii="Times New Roman" w:eastAsia="Calibri" w:hAnsi="Times New Roman" w:cs="Times New Roman"/>
          <w:sz w:val="40"/>
          <w:szCs w:val="40"/>
        </w:rPr>
        <w:t>:</w:t>
      </w:r>
      <w:r w:rsidRPr="003E49C7">
        <w:rPr>
          <w:rFonts w:ascii="Times New Roman" w:eastAsia="Calibri" w:hAnsi="Times New Roman" w:cs="Times New Roman"/>
          <w:i/>
          <w:sz w:val="52"/>
          <w:szCs w:val="52"/>
        </w:rPr>
        <w:t xml:space="preserve">  </w:t>
      </w:r>
    </w:p>
    <w:p w:rsidR="00572DC7" w:rsidRPr="003E49C7" w:rsidRDefault="00572DC7" w:rsidP="00D67505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  <w:t xml:space="preserve">           Воронова Н.В., </w:t>
      </w:r>
      <w:r w:rsidRPr="003E49C7">
        <w:rPr>
          <w:rFonts w:ascii="Times New Roman" w:eastAsia="Calibri" w:hAnsi="Times New Roman" w:cs="Times New Roman"/>
          <w:sz w:val="32"/>
          <w:szCs w:val="32"/>
        </w:rPr>
        <w:t>учитель  математики</w:t>
      </w:r>
    </w:p>
    <w:p w:rsidR="00D67505" w:rsidRPr="009A21F9" w:rsidRDefault="00D67505" w:rsidP="00D67505">
      <w:pPr>
        <w:rPr>
          <w:rFonts w:ascii="Times New Roman" w:eastAsia="Calibri" w:hAnsi="Times New Roman" w:cs="Times New Roman"/>
          <w:sz w:val="32"/>
          <w:szCs w:val="32"/>
        </w:rPr>
      </w:pPr>
      <w:r w:rsidRPr="003E49C7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</w:t>
      </w:r>
    </w:p>
    <w:p w:rsidR="00D67505" w:rsidRPr="009A21F9" w:rsidRDefault="00D67505" w:rsidP="00D6750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67505" w:rsidRDefault="00D67505" w:rsidP="00D67505">
      <w:pPr>
        <w:jc w:val="center"/>
        <w:rPr>
          <w:rFonts w:ascii="Times New Roman" w:hAnsi="Times New Roman"/>
          <w:noProof/>
        </w:rPr>
      </w:pPr>
    </w:p>
    <w:p w:rsidR="00D45347" w:rsidRDefault="00D45347" w:rsidP="00D67505">
      <w:pPr>
        <w:jc w:val="center"/>
        <w:rPr>
          <w:rFonts w:ascii="Times New Roman" w:hAnsi="Times New Roman"/>
          <w:noProof/>
        </w:rPr>
      </w:pPr>
    </w:p>
    <w:p w:rsidR="00D45347" w:rsidRDefault="00D45347" w:rsidP="00D67505">
      <w:pPr>
        <w:jc w:val="center"/>
        <w:rPr>
          <w:rFonts w:ascii="Times New Roman" w:hAnsi="Times New Roman"/>
          <w:noProof/>
        </w:rPr>
      </w:pPr>
    </w:p>
    <w:p w:rsidR="0014598E" w:rsidRDefault="0014598E" w:rsidP="00D67505">
      <w:pPr>
        <w:jc w:val="center"/>
        <w:rPr>
          <w:rFonts w:ascii="Times New Roman" w:hAnsi="Times New Roman"/>
          <w:noProof/>
        </w:rPr>
      </w:pPr>
    </w:p>
    <w:p w:rsidR="001E4E83" w:rsidRDefault="001E4E83" w:rsidP="00D67505">
      <w:pPr>
        <w:jc w:val="center"/>
        <w:rPr>
          <w:rFonts w:ascii="Times New Roman" w:eastAsia="Calibri" w:hAnsi="Times New Roman" w:cs="Times New Roman"/>
          <w:noProof/>
        </w:rPr>
      </w:pPr>
    </w:p>
    <w:p w:rsidR="00D67505" w:rsidRPr="00A87D7C" w:rsidRDefault="00D67505" w:rsidP="001E4E83">
      <w:pPr>
        <w:jc w:val="center"/>
        <w:rPr>
          <w:rFonts w:ascii="Times New Roman" w:hAnsi="Times New Roman" w:cs="Times New Roman"/>
          <w:b/>
          <w:sz w:val="28"/>
        </w:rPr>
      </w:pPr>
      <w:r w:rsidRPr="00A87D7C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B96776" w:rsidRPr="00AD6617" w:rsidRDefault="001E4E83" w:rsidP="00572DC7">
      <w:pPr>
        <w:pStyle w:val="western"/>
        <w:spacing w:after="0" w:afterAutospacing="0"/>
        <w:jc w:val="both"/>
        <w:rPr>
          <w:iCs/>
        </w:rPr>
      </w:pPr>
      <w:r>
        <w:tab/>
      </w:r>
      <w:r w:rsidR="00B96776" w:rsidRPr="00AD6617">
        <w:rPr>
          <w:rStyle w:val="highlight"/>
          <w:iCs/>
        </w:rPr>
        <w:t>Рабочая </w:t>
      </w:r>
      <w:r w:rsidR="00B96776" w:rsidRPr="00AD6617">
        <w:rPr>
          <w:iCs/>
        </w:rPr>
        <w:t xml:space="preserve"> программа учебного предмета «</w:t>
      </w:r>
      <w:r w:rsidR="00B96776">
        <w:rPr>
          <w:iCs/>
        </w:rPr>
        <w:t>Геометрия</w:t>
      </w:r>
      <w:r w:rsidR="00B96776" w:rsidRPr="00AD6617">
        <w:rPr>
          <w:iCs/>
        </w:rPr>
        <w:t>» для основного общего образования разработана на основе нормативных документов и информационно-методических материалов:</w:t>
      </w:r>
    </w:p>
    <w:p w:rsidR="00B96776" w:rsidRPr="00AD6617" w:rsidRDefault="00B96776" w:rsidP="00572DC7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</w:rPr>
      </w:pPr>
      <w:r w:rsidRPr="00AD6617">
        <w:rPr>
          <w:iCs/>
        </w:rPr>
        <w:t>Федеральный государственный образовательный стандарт основного общего образования: приказ Минобрнауки России от 17 декабря 2010 г. № 1897</w:t>
      </w:r>
      <w:r w:rsidRPr="00AD6617">
        <w:rPr>
          <w:i/>
          <w:iCs/>
        </w:rPr>
        <w:t xml:space="preserve">.  </w:t>
      </w:r>
    </w:p>
    <w:p w:rsidR="00B96776" w:rsidRPr="00AD6617" w:rsidRDefault="00B96776" w:rsidP="00572DC7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r w:rsidRPr="00AD6617">
        <w:rPr>
          <w:iCs/>
        </w:rPr>
        <w:t>Основная образовательная программа основного общего образования  БОУ</w:t>
      </w:r>
    </w:p>
    <w:p w:rsidR="00B96776" w:rsidRPr="00AD6617" w:rsidRDefault="00B96776" w:rsidP="00572DC7">
      <w:pPr>
        <w:pStyle w:val="western"/>
        <w:spacing w:before="0" w:beforeAutospacing="0" w:after="0" w:afterAutospacing="0"/>
        <w:ind w:left="1080"/>
        <w:jc w:val="both"/>
      </w:pPr>
      <w:r w:rsidRPr="00AD6617">
        <w:rPr>
          <w:iCs/>
        </w:rPr>
        <w:t xml:space="preserve"> г. Калачинска «Гимназия №1» </w:t>
      </w:r>
    </w:p>
    <w:p w:rsidR="008A1E90" w:rsidRPr="008A1E90" w:rsidRDefault="008A1E90" w:rsidP="00572D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1E90">
        <w:rPr>
          <w:rFonts w:ascii="Times New Roman" w:hAnsi="Times New Roman"/>
          <w:color w:val="000000"/>
          <w:sz w:val="24"/>
          <w:szCs w:val="24"/>
        </w:rPr>
        <w:t>Примерной программы основного общего образования. Математика.: Просвещение,2010г.</w:t>
      </w:r>
    </w:p>
    <w:p w:rsidR="00177CEB" w:rsidRPr="00E3617B" w:rsidRDefault="00177CEB" w:rsidP="00572D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A7">
        <w:rPr>
          <w:rFonts w:ascii="Times New Roman" w:hAnsi="Times New Roman" w:cs="Times New Roman"/>
          <w:sz w:val="24"/>
        </w:rPr>
        <w:t>Геометрия. Рабочая п</w:t>
      </w:r>
      <w:r w:rsidR="00D67505" w:rsidRPr="005B23A7">
        <w:rPr>
          <w:rFonts w:ascii="Times New Roman" w:hAnsi="Times New Roman" w:cs="Times New Roman"/>
          <w:sz w:val="24"/>
        </w:rPr>
        <w:t>рограмм</w:t>
      </w:r>
      <w:r w:rsidR="00572DC7">
        <w:rPr>
          <w:rFonts w:ascii="Times New Roman" w:hAnsi="Times New Roman" w:cs="Times New Roman"/>
          <w:sz w:val="24"/>
        </w:rPr>
        <w:t xml:space="preserve">а к  </w:t>
      </w:r>
      <w:r w:rsidRPr="005B23A7">
        <w:rPr>
          <w:rFonts w:ascii="Times New Roman" w:hAnsi="Times New Roman" w:cs="Times New Roman"/>
          <w:sz w:val="24"/>
        </w:rPr>
        <w:t xml:space="preserve">учебнику Л.С. </w:t>
      </w:r>
      <w:proofErr w:type="spellStart"/>
      <w:r w:rsidRPr="005B23A7">
        <w:rPr>
          <w:rFonts w:ascii="Times New Roman" w:hAnsi="Times New Roman" w:cs="Times New Roman"/>
          <w:sz w:val="24"/>
        </w:rPr>
        <w:t>Атанасяна</w:t>
      </w:r>
      <w:proofErr w:type="spellEnd"/>
      <w:r w:rsidRPr="005B23A7">
        <w:rPr>
          <w:rFonts w:ascii="Times New Roman" w:hAnsi="Times New Roman" w:cs="Times New Roman"/>
          <w:sz w:val="24"/>
        </w:rPr>
        <w:t xml:space="preserve"> и других.</w:t>
      </w:r>
      <w:r w:rsidR="00D67505" w:rsidRPr="005B23A7">
        <w:rPr>
          <w:rFonts w:ascii="Times New Roman" w:hAnsi="Times New Roman" w:cs="Times New Roman"/>
          <w:sz w:val="24"/>
        </w:rPr>
        <w:t>7–9 класс</w:t>
      </w:r>
      <w:r w:rsidR="005B23A7" w:rsidRPr="005B23A7">
        <w:rPr>
          <w:rFonts w:ascii="Times New Roman" w:hAnsi="Times New Roman" w:cs="Times New Roman"/>
          <w:sz w:val="24"/>
        </w:rPr>
        <w:t xml:space="preserve">ы: пособие </w:t>
      </w:r>
      <w:r w:rsidRPr="005B23A7">
        <w:rPr>
          <w:rFonts w:ascii="Times New Roman" w:hAnsi="Times New Roman" w:cs="Times New Roman"/>
          <w:sz w:val="24"/>
        </w:rPr>
        <w:t xml:space="preserve">для учителей </w:t>
      </w:r>
      <w:proofErr w:type="spellStart"/>
      <w:r w:rsidRPr="005B23A7">
        <w:rPr>
          <w:rFonts w:ascii="Times New Roman" w:hAnsi="Times New Roman" w:cs="Times New Roman"/>
          <w:sz w:val="24"/>
        </w:rPr>
        <w:t>общеобразов.учреждений</w:t>
      </w:r>
      <w:proofErr w:type="spellEnd"/>
      <w:r w:rsidR="00572DC7">
        <w:rPr>
          <w:rFonts w:ascii="Times New Roman" w:hAnsi="Times New Roman" w:cs="Times New Roman"/>
          <w:sz w:val="24"/>
        </w:rPr>
        <w:t xml:space="preserve"> </w:t>
      </w:r>
      <w:r w:rsidRPr="005B23A7">
        <w:rPr>
          <w:rFonts w:ascii="Times New Roman" w:hAnsi="Times New Roman" w:cs="Times New Roman"/>
          <w:sz w:val="24"/>
        </w:rPr>
        <w:t>/</w:t>
      </w:r>
      <w:r w:rsidR="00572DC7">
        <w:rPr>
          <w:rFonts w:ascii="Times New Roman" w:hAnsi="Times New Roman" w:cs="Times New Roman"/>
          <w:sz w:val="24"/>
        </w:rPr>
        <w:t xml:space="preserve"> </w:t>
      </w:r>
      <w:r w:rsidRPr="005B23A7">
        <w:rPr>
          <w:rFonts w:ascii="Times New Roman" w:hAnsi="Times New Roman" w:cs="Times New Roman"/>
          <w:sz w:val="24"/>
        </w:rPr>
        <w:t>В.Ф.Бутузов.</w:t>
      </w:r>
      <w:r w:rsidR="00572DC7">
        <w:rPr>
          <w:rFonts w:ascii="Times New Roman" w:hAnsi="Times New Roman" w:cs="Times New Roman"/>
          <w:sz w:val="24"/>
        </w:rPr>
        <w:t xml:space="preserve"> - </w:t>
      </w:r>
      <w:r w:rsidRPr="005B23A7">
        <w:rPr>
          <w:rFonts w:ascii="Times New Roman" w:hAnsi="Times New Roman" w:cs="Times New Roman"/>
          <w:sz w:val="24"/>
        </w:rPr>
        <w:t>М.:Просвещение,2013</w:t>
      </w:r>
      <w:r w:rsidR="00D67505" w:rsidRPr="005B23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A30" w:rsidRDefault="00E3617B" w:rsidP="00572D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CEB">
        <w:rPr>
          <w:rFonts w:ascii="Times New Roman" w:hAnsi="Times New Roman" w:cs="Times New Roman"/>
          <w:sz w:val="24"/>
        </w:rPr>
        <w:t xml:space="preserve">Геометрия. </w:t>
      </w:r>
      <w:r>
        <w:rPr>
          <w:rFonts w:ascii="Times New Roman" w:hAnsi="Times New Roman" w:cs="Times New Roman"/>
          <w:sz w:val="24"/>
        </w:rPr>
        <w:t>Планируемые результаты. Система заданий.</w:t>
      </w:r>
      <w:r w:rsidRPr="00177CEB">
        <w:rPr>
          <w:rFonts w:ascii="Times New Roman" w:hAnsi="Times New Roman" w:cs="Times New Roman"/>
          <w:sz w:val="24"/>
        </w:rPr>
        <w:t xml:space="preserve">7–9 классы: пособие для учителей </w:t>
      </w:r>
      <w:proofErr w:type="spellStart"/>
      <w:r w:rsidRPr="00177CEB">
        <w:rPr>
          <w:rFonts w:ascii="Times New Roman" w:hAnsi="Times New Roman" w:cs="Times New Roman"/>
          <w:sz w:val="24"/>
        </w:rPr>
        <w:t>общеобразов</w:t>
      </w:r>
      <w:r>
        <w:rPr>
          <w:rFonts w:ascii="Times New Roman" w:hAnsi="Times New Roman" w:cs="Times New Roman"/>
          <w:sz w:val="24"/>
        </w:rPr>
        <w:t>ат</w:t>
      </w:r>
      <w:proofErr w:type="spellEnd"/>
      <w:r w:rsidRPr="00177CE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организаций</w:t>
      </w:r>
      <w:r w:rsidRPr="00177CEB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Т.М.Мищенко; под ред. Г.С.Ковалевой, О.Б.Логиновой</w:t>
      </w:r>
      <w:r w:rsidRPr="00177CE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177CEB">
        <w:rPr>
          <w:rFonts w:ascii="Times New Roman" w:hAnsi="Times New Roman" w:cs="Times New Roman"/>
          <w:sz w:val="24"/>
        </w:rPr>
        <w:t>М.:Просвещение,201</w:t>
      </w:r>
      <w:r>
        <w:rPr>
          <w:rFonts w:ascii="Times New Roman" w:hAnsi="Times New Roman" w:cs="Times New Roman"/>
          <w:sz w:val="24"/>
        </w:rPr>
        <w:t>4</w:t>
      </w:r>
      <w:r w:rsidRPr="00177CEB">
        <w:rPr>
          <w:rFonts w:ascii="Times New Roman" w:hAnsi="Times New Roman" w:cs="Times New Roman"/>
          <w:sz w:val="24"/>
        </w:rPr>
        <w:t xml:space="preserve"> </w:t>
      </w:r>
    </w:p>
    <w:p w:rsidR="00572DC7" w:rsidRDefault="00572DC7" w:rsidP="00894A30">
      <w:pPr>
        <w:pStyle w:val="a3"/>
        <w:spacing w:after="0" w:line="240" w:lineRule="auto"/>
        <w:ind w:left="1070" w:hanging="1070"/>
        <w:jc w:val="both"/>
        <w:rPr>
          <w:rFonts w:ascii="Times New Roman" w:hAnsi="Times New Roman"/>
          <w:i/>
          <w:sz w:val="24"/>
          <w:szCs w:val="24"/>
        </w:rPr>
      </w:pPr>
    </w:p>
    <w:p w:rsidR="00894A30" w:rsidRPr="00D45347" w:rsidRDefault="00894A30" w:rsidP="00572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A30">
        <w:rPr>
          <w:rFonts w:ascii="Times New Roman" w:hAnsi="Times New Roman"/>
          <w:i/>
          <w:sz w:val="24"/>
          <w:szCs w:val="24"/>
        </w:rPr>
        <w:t>Учебник</w:t>
      </w:r>
      <w:r w:rsidRPr="00894A30">
        <w:rPr>
          <w:rFonts w:ascii="Times New Roman" w:hAnsi="Times New Roman"/>
          <w:sz w:val="24"/>
          <w:szCs w:val="24"/>
        </w:rPr>
        <w:t xml:space="preserve">:  </w:t>
      </w:r>
      <w:r w:rsidRPr="00D45347">
        <w:rPr>
          <w:rFonts w:ascii="Times New Roman" w:hAnsi="Times New Roman"/>
          <w:sz w:val="24"/>
          <w:szCs w:val="24"/>
        </w:rPr>
        <w:t xml:space="preserve">Геометрия.7-9 классы: </w:t>
      </w:r>
      <w:proofErr w:type="spellStart"/>
      <w:r w:rsidRPr="00D45347">
        <w:rPr>
          <w:rFonts w:ascii="Times New Roman" w:hAnsi="Times New Roman"/>
          <w:sz w:val="24"/>
          <w:szCs w:val="24"/>
        </w:rPr>
        <w:t>учеб.для</w:t>
      </w:r>
      <w:proofErr w:type="spellEnd"/>
      <w:r w:rsidRPr="00D453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47">
        <w:rPr>
          <w:rFonts w:ascii="Times New Roman" w:hAnsi="Times New Roman"/>
          <w:sz w:val="24"/>
          <w:szCs w:val="24"/>
        </w:rPr>
        <w:t>общеобразоват.организаций</w:t>
      </w:r>
      <w:proofErr w:type="spellEnd"/>
      <w:r w:rsidRPr="00D45347">
        <w:rPr>
          <w:rFonts w:ascii="Times New Roman" w:hAnsi="Times New Roman"/>
          <w:sz w:val="24"/>
          <w:szCs w:val="24"/>
        </w:rPr>
        <w:t xml:space="preserve"> с прил. на </w:t>
      </w:r>
      <w:proofErr w:type="spellStart"/>
      <w:r w:rsidRPr="00D45347">
        <w:rPr>
          <w:rFonts w:ascii="Times New Roman" w:hAnsi="Times New Roman"/>
          <w:sz w:val="24"/>
          <w:szCs w:val="24"/>
        </w:rPr>
        <w:t>электорн</w:t>
      </w:r>
      <w:proofErr w:type="spellEnd"/>
      <w:r w:rsidRPr="00D45347">
        <w:rPr>
          <w:rFonts w:ascii="Times New Roman" w:hAnsi="Times New Roman"/>
          <w:sz w:val="24"/>
          <w:szCs w:val="24"/>
        </w:rPr>
        <w:t>. носителе/</w:t>
      </w:r>
      <w:proofErr w:type="spellStart"/>
      <w:r w:rsidRPr="00D45347">
        <w:rPr>
          <w:rFonts w:ascii="Times New Roman" w:hAnsi="Times New Roman"/>
          <w:sz w:val="24"/>
          <w:szCs w:val="24"/>
        </w:rPr>
        <w:t>Л.С.Атанасян,В,Ф.Б</w:t>
      </w:r>
      <w:r w:rsidR="00D45347">
        <w:rPr>
          <w:rFonts w:ascii="Times New Roman" w:hAnsi="Times New Roman"/>
          <w:sz w:val="24"/>
          <w:szCs w:val="24"/>
        </w:rPr>
        <w:t>утузов</w:t>
      </w:r>
      <w:proofErr w:type="spellEnd"/>
      <w:r w:rsidR="00D45347">
        <w:rPr>
          <w:rFonts w:ascii="Times New Roman" w:hAnsi="Times New Roman"/>
          <w:sz w:val="24"/>
          <w:szCs w:val="24"/>
        </w:rPr>
        <w:t xml:space="preserve"> и др. М.:Просвещение,2016</w:t>
      </w:r>
    </w:p>
    <w:p w:rsidR="00572DC7" w:rsidRPr="00D45347" w:rsidRDefault="00572DC7" w:rsidP="00894A30">
      <w:pPr>
        <w:pStyle w:val="a8"/>
        <w:ind w:left="1070" w:hanging="1070"/>
        <w:rPr>
          <w:rFonts w:ascii="Times New Roman" w:hAnsi="Times New Roman"/>
          <w:i/>
        </w:rPr>
      </w:pPr>
    </w:p>
    <w:p w:rsidR="00894A30" w:rsidRPr="003F5A3D" w:rsidRDefault="00894A30" w:rsidP="00572DC7">
      <w:pPr>
        <w:pStyle w:val="a8"/>
        <w:ind w:left="1070" w:hanging="361"/>
        <w:rPr>
          <w:rFonts w:ascii="Times New Roman" w:hAnsi="Times New Roman"/>
        </w:rPr>
      </w:pPr>
      <w:r w:rsidRPr="00572DC7">
        <w:rPr>
          <w:rFonts w:ascii="Times New Roman" w:hAnsi="Times New Roman"/>
          <w:i/>
        </w:rPr>
        <w:t>Количество часов</w:t>
      </w:r>
      <w:r w:rsidR="00572DC7" w:rsidRPr="00572DC7">
        <w:rPr>
          <w:rFonts w:ascii="Times New Roman" w:hAnsi="Times New Roman"/>
          <w:b/>
          <w:i/>
        </w:rPr>
        <w:t xml:space="preserve"> </w:t>
      </w:r>
      <w:r w:rsidR="00572DC7" w:rsidRPr="00572DC7">
        <w:rPr>
          <w:rFonts w:ascii="Times New Roman" w:hAnsi="Times New Roman"/>
          <w:i/>
        </w:rPr>
        <w:t>(по программе</w:t>
      </w:r>
      <w:r w:rsidRPr="00572DC7">
        <w:rPr>
          <w:rFonts w:ascii="Times New Roman" w:hAnsi="Times New Roman"/>
          <w:i/>
        </w:rPr>
        <w:t>)</w:t>
      </w:r>
      <w:r w:rsidRPr="003F5A3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- 68</w:t>
      </w:r>
      <w:r w:rsidR="00572DC7">
        <w:rPr>
          <w:rFonts w:ascii="Times New Roman" w:hAnsi="Times New Roman"/>
        </w:rPr>
        <w:t xml:space="preserve">  в неделю - </w:t>
      </w:r>
      <w:r w:rsidRPr="00572DC7">
        <w:rPr>
          <w:rFonts w:ascii="Times New Roman" w:hAnsi="Times New Roman"/>
          <w:i/>
        </w:rPr>
        <w:t>2 часа</w:t>
      </w:r>
    </w:p>
    <w:p w:rsidR="00572DC7" w:rsidRDefault="00572DC7" w:rsidP="00572DC7">
      <w:pPr>
        <w:pStyle w:val="a8"/>
        <w:ind w:left="1070" w:hanging="361"/>
        <w:rPr>
          <w:rFonts w:ascii="Times New Roman" w:hAnsi="Times New Roman"/>
          <w:i/>
        </w:rPr>
      </w:pPr>
    </w:p>
    <w:p w:rsidR="00177CEB" w:rsidRDefault="00572DC7" w:rsidP="00572DC7">
      <w:pPr>
        <w:pStyle w:val="a8"/>
        <w:ind w:left="1070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</w:rPr>
        <w:t xml:space="preserve">Уроки контроля - </w:t>
      </w:r>
      <w:r w:rsidR="00894A30">
        <w:rPr>
          <w:rFonts w:ascii="Times New Roman" w:hAnsi="Times New Roman"/>
          <w:i/>
        </w:rPr>
        <w:t xml:space="preserve"> 6</w:t>
      </w:r>
    </w:p>
    <w:p w:rsidR="00D45347" w:rsidRDefault="00D45347" w:rsidP="00D45347">
      <w:pPr>
        <w:pStyle w:val="a3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D7C" w:rsidRPr="00177CEB" w:rsidRDefault="00A87D7C" w:rsidP="00D45347">
      <w:pPr>
        <w:pStyle w:val="a3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CEB">
        <w:rPr>
          <w:rFonts w:ascii="Times New Roman" w:hAnsi="Times New Roman" w:cs="Times New Roman"/>
          <w:b/>
          <w:sz w:val="24"/>
          <w:szCs w:val="24"/>
        </w:rPr>
        <w:t>Цели и задачи обучения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Обучение математике в основной школе направлено на достижение следующих </w:t>
      </w:r>
      <w:r w:rsidRPr="00302CA4">
        <w:rPr>
          <w:rFonts w:ascii="Times New Roman" w:hAnsi="Times New Roman" w:cs="Times New Roman"/>
          <w:b/>
          <w:sz w:val="24"/>
        </w:rPr>
        <w:t>целей</w:t>
      </w:r>
      <w:r w:rsidRPr="00B96776">
        <w:rPr>
          <w:rFonts w:ascii="Times New Roman" w:hAnsi="Times New Roman" w:cs="Times New Roman"/>
          <w:sz w:val="24"/>
        </w:rPr>
        <w:t>: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1. </w:t>
      </w:r>
      <w:r w:rsidRPr="008A1E90">
        <w:rPr>
          <w:rFonts w:ascii="Times New Roman" w:hAnsi="Times New Roman" w:cs="Times New Roman"/>
          <w:sz w:val="24"/>
          <w:u w:val="single"/>
        </w:rPr>
        <w:t>В направлении личностного развития: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 развитие логического и критического мышления, культуры речи, способности к умственному эксперименту;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 формирование у учащихся интеллектуальной честности и объективности, способности 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>к преодолению мыслительных стереотипов, вытекающих из обыденного опыта;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воспитание качеств личности, обеспечивающих социальную мобильность, способность 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>принимать самостоятельные решения;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  •  формирование качеств мышления, необходимых для адаптации в современном информационном обществе;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>•развитие интереса к математическому творчеству и математических способностей.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2. </w:t>
      </w:r>
      <w:r w:rsidRPr="008A1E90">
        <w:rPr>
          <w:rFonts w:ascii="Times New Roman" w:hAnsi="Times New Roman" w:cs="Times New Roman"/>
          <w:sz w:val="24"/>
          <w:u w:val="single"/>
        </w:rPr>
        <w:t>В метапредметном направлении: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формирование представлений о математике 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>как части общечеловеческой культуры, о значимости математики в развитии цивилизации и современного общества;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3. </w:t>
      </w:r>
      <w:r w:rsidRPr="008A1E90">
        <w:rPr>
          <w:rFonts w:ascii="Times New Roman" w:hAnsi="Times New Roman" w:cs="Times New Roman"/>
          <w:sz w:val="24"/>
          <w:u w:val="single"/>
        </w:rPr>
        <w:t>В предметном направлении</w:t>
      </w:r>
      <w:r w:rsidRPr="00B96776">
        <w:rPr>
          <w:rFonts w:ascii="Times New Roman" w:hAnsi="Times New Roman" w:cs="Times New Roman"/>
          <w:sz w:val="24"/>
        </w:rPr>
        <w:t>:</w:t>
      </w:r>
    </w:p>
    <w:p w:rsidR="00A87D7C" w:rsidRPr="00B96776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A87D7C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A87D7C" w:rsidRPr="00302CA4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 xml:space="preserve">На протяжении изучения материала предполагается закрепление и отработка основных умений </w:t>
      </w:r>
    </w:p>
    <w:p w:rsidR="00A87D7C" w:rsidRPr="00302CA4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 xml:space="preserve">и навыков, их совершенствование, а также систематизация полученных ранее знаний. Таким образом, решаются следующие </w:t>
      </w:r>
      <w:r w:rsidRPr="00302CA4">
        <w:rPr>
          <w:rFonts w:ascii="Times New Roman" w:hAnsi="Times New Roman" w:cs="Times New Roman"/>
          <w:b/>
          <w:sz w:val="24"/>
        </w:rPr>
        <w:t>задачи</w:t>
      </w:r>
      <w:r w:rsidRPr="00302CA4">
        <w:rPr>
          <w:rFonts w:ascii="Times New Roman" w:hAnsi="Times New Roman" w:cs="Times New Roman"/>
          <w:sz w:val="24"/>
        </w:rPr>
        <w:t>:</w:t>
      </w:r>
    </w:p>
    <w:p w:rsidR="00A87D7C" w:rsidRPr="00302CA4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 xml:space="preserve">  • введение терминологии и отработка умения ее грамотного использования;</w:t>
      </w:r>
    </w:p>
    <w:p w:rsidR="00A87D7C" w:rsidRPr="00302CA4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 xml:space="preserve">  •  развитие навыков изображения планиметрических фигур и простейших геометрических </w:t>
      </w:r>
    </w:p>
    <w:p w:rsidR="00A87D7C" w:rsidRPr="00302CA4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>конфигураций;</w:t>
      </w:r>
    </w:p>
    <w:p w:rsidR="00A87D7C" w:rsidRPr="00302CA4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lastRenderedPageBreak/>
        <w:t xml:space="preserve">  • совершенствование навыков применения свойств геометрических фигур как опоры при решении задач;</w:t>
      </w:r>
    </w:p>
    <w:p w:rsidR="00A87D7C" w:rsidRPr="00302CA4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 xml:space="preserve">  • формирование умения доказывать равенство</w:t>
      </w:r>
      <w:r>
        <w:rPr>
          <w:rFonts w:ascii="Times New Roman" w:hAnsi="Times New Roman" w:cs="Times New Roman"/>
          <w:sz w:val="24"/>
        </w:rPr>
        <w:t xml:space="preserve"> </w:t>
      </w:r>
      <w:r w:rsidRPr="00302CA4">
        <w:rPr>
          <w:rFonts w:ascii="Times New Roman" w:hAnsi="Times New Roman" w:cs="Times New Roman"/>
          <w:sz w:val="24"/>
        </w:rPr>
        <w:t>данных треугольников;</w:t>
      </w:r>
    </w:p>
    <w:p w:rsidR="00A87D7C" w:rsidRPr="00302CA4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 xml:space="preserve">  •  отработка навыков решения простейших задач</w:t>
      </w:r>
      <w:r>
        <w:rPr>
          <w:rFonts w:ascii="Times New Roman" w:hAnsi="Times New Roman" w:cs="Times New Roman"/>
          <w:sz w:val="24"/>
        </w:rPr>
        <w:t xml:space="preserve"> </w:t>
      </w:r>
      <w:r w:rsidRPr="00302CA4">
        <w:rPr>
          <w:rFonts w:ascii="Times New Roman" w:hAnsi="Times New Roman" w:cs="Times New Roman"/>
          <w:sz w:val="24"/>
        </w:rPr>
        <w:t>на построение с помощью циркуля и линейки;</w:t>
      </w:r>
    </w:p>
    <w:p w:rsidR="00A87D7C" w:rsidRPr="00302CA4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 xml:space="preserve">  • формирование умения доказывать параллельность прямых с использованием соответствующих признаков, находить равные углы при параллельных прямых, что находит</w:t>
      </w:r>
      <w:r>
        <w:rPr>
          <w:rFonts w:ascii="Times New Roman" w:hAnsi="Times New Roman" w:cs="Times New Roman"/>
          <w:sz w:val="24"/>
        </w:rPr>
        <w:t xml:space="preserve"> </w:t>
      </w:r>
      <w:r w:rsidRPr="00302CA4">
        <w:rPr>
          <w:rFonts w:ascii="Times New Roman" w:hAnsi="Times New Roman" w:cs="Times New Roman"/>
          <w:sz w:val="24"/>
        </w:rPr>
        <w:t>широкое применение в дальнейшем курсе геометрии;</w:t>
      </w:r>
    </w:p>
    <w:p w:rsidR="00B96776" w:rsidRDefault="00A87D7C" w:rsidP="00D453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2CA4">
        <w:rPr>
          <w:rFonts w:ascii="Times New Roman" w:hAnsi="Times New Roman" w:cs="Times New Roman"/>
          <w:sz w:val="24"/>
        </w:rPr>
        <w:t xml:space="preserve">  •  расширение знаний учащихся о треугольниках.</w:t>
      </w:r>
      <w:r w:rsidRPr="00302CA4">
        <w:rPr>
          <w:rFonts w:ascii="Times New Roman" w:hAnsi="Times New Roman" w:cs="Times New Roman"/>
          <w:sz w:val="24"/>
        </w:rPr>
        <w:cr/>
      </w:r>
    </w:p>
    <w:p w:rsidR="00B96776" w:rsidRPr="00177CEB" w:rsidRDefault="00B96776" w:rsidP="00D45347">
      <w:pPr>
        <w:keepLines/>
        <w:shd w:val="clear" w:color="auto" w:fill="FFFFFF"/>
        <w:tabs>
          <w:tab w:val="left" w:pos="900"/>
        </w:tabs>
        <w:spacing w:after="0" w:line="240" w:lineRule="auto"/>
        <w:ind w:right="22" w:firstLine="54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87D7C">
        <w:rPr>
          <w:rFonts w:ascii="Times New Roman" w:eastAsia="Calibri" w:hAnsi="Times New Roman" w:cs="Times New Roman"/>
          <w:b/>
          <w:sz w:val="28"/>
          <w:szCs w:val="24"/>
        </w:rPr>
        <w:t xml:space="preserve">Общая характеристика учебного </w:t>
      </w:r>
      <w:r w:rsidR="00A87D7C">
        <w:rPr>
          <w:rFonts w:ascii="Times New Roman" w:eastAsia="Calibri" w:hAnsi="Times New Roman" w:cs="Times New Roman"/>
          <w:b/>
          <w:sz w:val="28"/>
          <w:szCs w:val="24"/>
        </w:rPr>
        <w:t>предмета</w:t>
      </w:r>
    </w:p>
    <w:p w:rsidR="00D67505" w:rsidRPr="00B96776" w:rsidRDefault="001E4E83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ab/>
      </w:r>
      <w:r w:rsidR="00D67505" w:rsidRPr="00B96776">
        <w:rPr>
          <w:rFonts w:ascii="Times New Roman" w:hAnsi="Times New Roman" w:cs="Times New Roman"/>
          <w:sz w:val="24"/>
        </w:rPr>
        <w:t>Данная рабочая программа полностью отражает базовый уровень подготовки школьников по разделам программы. Она конкретизирует содержание</w:t>
      </w:r>
      <w:r w:rsidRPr="00B96776">
        <w:rPr>
          <w:rFonts w:ascii="Times New Roman" w:hAnsi="Times New Roman" w:cs="Times New Roman"/>
          <w:sz w:val="24"/>
        </w:rPr>
        <w:t xml:space="preserve"> </w:t>
      </w:r>
      <w:r w:rsidR="00D67505" w:rsidRPr="00B96776">
        <w:rPr>
          <w:rFonts w:ascii="Times New Roman" w:hAnsi="Times New Roman" w:cs="Times New Roman"/>
          <w:sz w:val="24"/>
        </w:rPr>
        <w:t>тем образовательного стандарта и дает примерное распределение учебных часов по разделам курса.</w:t>
      </w:r>
      <w:r w:rsidRPr="00B96776">
        <w:rPr>
          <w:rFonts w:ascii="Times New Roman" w:hAnsi="Times New Roman" w:cs="Times New Roman"/>
          <w:sz w:val="24"/>
        </w:rPr>
        <w:t xml:space="preserve"> </w:t>
      </w:r>
      <w:r w:rsidR="00D67505" w:rsidRPr="00B96776">
        <w:rPr>
          <w:rFonts w:ascii="Times New Roman" w:hAnsi="Times New Roman" w:cs="Times New Roman"/>
          <w:sz w:val="24"/>
        </w:rPr>
        <w:t>В ходе преподавания геометрии в 7 классе, раб</w:t>
      </w:r>
      <w:r w:rsidRPr="00B96776">
        <w:rPr>
          <w:rFonts w:ascii="Times New Roman" w:hAnsi="Times New Roman" w:cs="Times New Roman"/>
          <w:sz w:val="24"/>
        </w:rPr>
        <w:t>о</w:t>
      </w:r>
      <w:r w:rsidR="00D67505" w:rsidRPr="00B96776">
        <w:rPr>
          <w:rFonts w:ascii="Times New Roman" w:hAnsi="Times New Roman" w:cs="Times New Roman"/>
          <w:sz w:val="24"/>
        </w:rPr>
        <w:t xml:space="preserve">ты над формированием у учащихся универсальных учебных действий следует обращать внимание на то, чтобы они овладевали умениями </w:t>
      </w:r>
      <w:proofErr w:type="spellStart"/>
      <w:r w:rsidR="00D67505" w:rsidRPr="00B96776">
        <w:rPr>
          <w:rFonts w:ascii="Times New Roman" w:hAnsi="Times New Roman" w:cs="Times New Roman"/>
          <w:sz w:val="24"/>
        </w:rPr>
        <w:t>общеучебного</w:t>
      </w:r>
      <w:proofErr w:type="spellEnd"/>
      <w:r w:rsidR="00D67505" w:rsidRPr="00B96776">
        <w:rPr>
          <w:rFonts w:ascii="Times New Roman" w:hAnsi="Times New Roman" w:cs="Times New Roman"/>
          <w:sz w:val="24"/>
        </w:rPr>
        <w:t xml:space="preserve"> характера, разнообразными способами деятельности, приобретали опыт: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планирования и осуществления алгоритмической деятельности, выполнения заданных и конструирования новых алгоритмов;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 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проведения доказательных рассуждений, аргументации, выдвижения гипотез и их обоснования;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6776">
        <w:rPr>
          <w:rFonts w:ascii="Times New Roman" w:hAnsi="Times New Roman" w:cs="Times New Roman"/>
          <w:sz w:val="24"/>
        </w:rPr>
        <w:t xml:space="preserve">  •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302CA4" w:rsidRDefault="00302CA4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2DC7" w:rsidRPr="00921B26" w:rsidRDefault="00572DC7" w:rsidP="00D45347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921B26">
        <w:rPr>
          <w:b/>
          <w:sz w:val="28"/>
          <w:szCs w:val="28"/>
        </w:rPr>
        <w:t>Описани</w:t>
      </w:r>
      <w:r>
        <w:rPr>
          <w:b/>
          <w:sz w:val="28"/>
          <w:szCs w:val="28"/>
        </w:rPr>
        <w:t xml:space="preserve">е места учебного предмета </w:t>
      </w:r>
      <w:r w:rsidRPr="00921B26">
        <w:rPr>
          <w:b/>
          <w:sz w:val="28"/>
          <w:szCs w:val="28"/>
        </w:rPr>
        <w:t xml:space="preserve"> в учебном плане</w:t>
      </w:r>
    </w:p>
    <w:p w:rsidR="00894A30" w:rsidRPr="00572DC7" w:rsidRDefault="00894A30" w:rsidP="00D45347">
      <w:pPr>
        <w:spacing w:after="0" w:line="240" w:lineRule="auto"/>
        <w:ind w:left="-1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DC7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5 часов в неделю. В 5,6 классах  математика 5 часов в неделю, в7-9 классах алгебра-3 часа, геометрия -2 часа в неделю.</w:t>
      </w:r>
    </w:p>
    <w:p w:rsidR="00894A30" w:rsidRPr="00894A30" w:rsidRDefault="00894A30" w:rsidP="00D45347">
      <w:pPr>
        <w:spacing w:after="0" w:line="240" w:lineRule="auto"/>
        <w:ind w:left="-18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94A30">
        <w:rPr>
          <w:rFonts w:ascii="Times New Roman" w:hAnsi="Times New Roman" w:cs="Times New Roman"/>
          <w:sz w:val="20"/>
          <w:szCs w:val="20"/>
        </w:rPr>
        <w:t>Распределение количества часов по неделям и годам обучения</w:t>
      </w:r>
    </w:p>
    <w:tbl>
      <w:tblPr>
        <w:tblW w:w="9585" w:type="dxa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5"/>
        <w:gridCol w:w="2409"/>
        <w:gridCol w:w="2409"/>
        <w:gridCol w:w="2392"/>
      </w:tblGrid>
      <w:tr w:rsidR="00894A30" w:rsidRPr="00A568CD" w:rsidTr="00572DC7">
        <w:tc>
          <w:tcPr>
            <w:tcW w:w="2375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Кол-во часов в неделю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Кол-во учебных недель</w:t>
            </w:r>
          </w:p>
        </w:tc>
        <w:tc>
          <w:tcPr>
            <w:tcW w:w="2392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Всего часов за учебный год</w:t>
            </w:r>
          </w:p>
        </w:tc>
      </w:tr>
      <w:tr w:rsidR="00894A30" w:rsidRPr="00A568CD" w:rsidTr="00572DC7">
        <w:tc>
          <w:tcPr>
            <w:tcW w:w="2375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5 класс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</w:tc>
        <w:tc>
          <w:tcPr>
            <w:tcW w:w="2392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70</w:t>
            </w:r>
          </w:p>
        </w:tc>
      </w:tr>
      <w:tr w:rsidR="00894A30" w:rsidRPr="00A568CD" w:rsidTr="00572DC7">
        <w:tc>
          <w:tcPr>
            <w:tcW w:w="2375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6 класс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</w:tc>
        <w:tc>
          <w:tcPr>
            <w:tcW w:w="2392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70</w:t>
            </w:r>
          </w:p>
        </w:tc>
      </w:tr>
      <w:tr w:rsidR="00894A30" w:rsidRPr="00A568CD" w:rsidTr="00572DC7">
        <w:tc>
          <w:tcPr>
            <w:tcW w:w="2375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</w:tc>
        <w:tc>
          <w:tcPr>
            <w:tcW w:w="2392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70</w:t>
            </w:r>
          </w:p>
        </w:tc>
      </w:tr>
      <w:tr w:rsidR="00894A30" w:rsidRPr="00A568CD" w:rsidTr="00572DC7">
        <w:tc>
          <w:tcPr>
            <w:tcW w:w="2375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</w:tc>
        <w:tc>
          <w:tcPr>
            <w:tcW w:w="2392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70</w:t>
            </w:r>
          </w:p>
        </w:tc>
      </w:tr>
      <w:tr w:rsidR="00894A30" w:rsidRPr="00A568CD" w:rsidTr="00572DC7">
        <w:tc>
          <w:tcPr>
            <w:tcW w:w="2375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:rsidR="00894A30" w:rsidRPr="00572D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72DC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34</w:t>
            </w:r>
          </w:p>
        </w:tc>
        <w:tc>
          <w:tcPr>
            <w:tcW w:w="2392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3E49C7">
              <w:rPr>
                <w:rFonts w:ascii="Times New Roman" w:hAnsi="Times New Roman"/>
                <w:i/>
                <w:sz w:val="24"/>
                <w:szCs w:val="24"/>
              </w:rPr>
              <w:t>70</w:t>
            </w:r>
          </w:p>
        </w:tc>
      </w:tr>
      <w:tr w:rsidR="00894A30" w:rsidRPr="00A568CD" w:rsidTr="00572DC7">
        <w:tc>
          <w:tcPr>
            <w:tcW w:w="2375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2" w:type="dxa"/>
            <w:hideMark/>
          </w:tcPr>
          <w:p w:rsidR="00894A30" w:rsidRPr="003E49C7" w:rsidRDefault="00894A30" w:rsidP="00D4534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850 </w:t>
            </w:r>
            <w:r w:rsidRPr="003E49C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ов</w:t>
            </w:r>
            <w:r w:rsidRPr="003E49C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177CEB" w:rsidRDefault="00177CEB" w:rsidP="00D45347">
      <w:pPr>
        <w:pStyle w:val="western"/>
        <w:spacing w:before="0" w:beforeAutospacing="0" w:after="0" w:afterAutospacing="0"/>
        <w:jc w:val="center"/>
        <w:rPr>
          <w:b/>
        </w:rPr>
      </w:pPr>
    </w:p>
    <w:p w:rsidR="00A87D7C" w:rsidRPr="00AD6617" w:rsidRDefault="00A87D7C" w:rsidP="00D45347">
      <w:pPr>
        <w:pStyle w:val="western"/>
        <w:spacing w:before="0" w:beforeAutospacing="0" w:after="0" w:afterAutospacing="0"/>
        <w:ind w:left="709" w:firstLine="142"/>
        <w:jc w:val="center"/>
        <w:rPr>
          <w:b/>
          <w:sz w:val="28"/>
          <w:szCs w:val="28"/>
        </w:rPr>
      </w:pPr>
      <w:r w:rsidRPr="00AD6617">
        <w:rPr>
          <w:b/>
          <w:sz w:val="28"/>
          <w:szCs w:val="28"/>
        </w:rPr>
        <w:t>Личностные, метапредметные и предметные результаты</w:t>
      </w:r>
    </w:p>
    <w:p w:rsidR="00A87D7C" w:rsidRPr="00AD6617" w:rsidRDefault="00A87D7C" w:rsidP="00D45347">
      <w:pPr>
        <w:pStyle w:val="western"/>
        <w:spacing w:before="0" w:beforeAutospacing="0" w:after="0" w:afterAutospacing="0"/>
        <w:ind w:left="709" w:firstLine="142"/>
        <w:jc w:val="center"/>
        <w:rPr>
          <w:i/>
          <w:iCs/>
          <w:highlight w:val="yellow"/>
        </w:rPr>
      </w:pPr>
      <w:r w:rsidRPr="00AD6617">
        <w:rPr>
          <w:b/>
          <w:sz w:val="28"/>
          <w:szCs w:val="28"/>
        </w:rPr>
        <w:t>освоения учебного предмета</w:t>
      </w:r>
    </w:p>
    <w:p w:rsidR="00302CA4" w:rsidRDefault="00302CA4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>Изучение математики в основной школе дает возможность обучающимся достичь следующих результатов:</w:t>
      </w:r>
    </w:p>
    <w:p w:rsidR="00D67505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1. </w:t>
      </w:r>
      <w:r w:rsidRPr="00302CA4">
        <w:rPr>
          <w:rFonts w:ascii="Times New Roman" w:hAnsi="Times New Roman" w:cs="Times New Roman"/>
          <w:sz w:val="24"/>
          <w:szCs w:val="24"/>
          <w:u w:val="single"/>
        </w:rPr>
        <w:t>В направлении личностного развития: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умение ясно, точно, грамотно излагать свои</w:t>
      </w:r>
      <w:r w:rsidR="00E32A32" w:rsidRPr="00B96776">
        <w:rPr>
          <w:rFonts w:ascii="Times New Roman" w:hAnsi="Times New Roman" w:cs="Times New Roman"/>
          <w:sz w:val="24"/>
          <w:szCs w:val="24"/>
        </w:rPr>
        <w:t xml:space="preserve"> </w:t>
      </w:r>
      <w:r w:rsidRPr="00B96776">
        <w:rPr>
          <w:rFonts w:ascii="Times New Roman" w:hAnsi="Times New Roman" w:cs="Times New Roman"/>
          <w:sz w:val="24"/>
          <w:szCs w:val="24"/>
        </w:rPr>
        <w:t xml:space="preserve">мысли в устной и письменной речи, понимать 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смысл поставленной задачи, выстраивать аргументацию, приводить примеры и </w:t>
      </w:r>
      <w:proofErr w:type="spellStart"/>
      <w:r w:rsidRPr="00B96776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B96776">
        <w:rPr>
          <w:rFonts w:ascii="Times New Roman" w:hAnsi="Times New Roman" w:cs="Times New Roman"/>
          <w:sz w:val="24"/>
          <w:szCs w:val="24"/>
        </w:rPr>
        <w:t>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критичность мышления, умение распознавать</w:t>
      </w:r>
      <w:r w:rsidR="00E32A32" w:rsidRPr="00B96776">
        <w:rPr>
          <w:rFonts w:ascii="Times New Roman" w:hAnsi="Times New Roman" w:cs="Times New Roman"/>
          <w:sz w:val="24"/>
          <w:szCs w:val="24"/>
        </w:rPr>
        <w:t xml:space="preserve"> </w:t>
      </w:r>
      <w:r w:rsidRPr="00B96776">
        <w:rPr>
          <w:rFonts w:ascii="Times New Roman" w:hAnsi="Times New Roman" w:cs="Times New Roman"/>
          <w:sz w:val="24"/>
          <w:szCs w:val="24"/>
        </w:rPr>
        <w:t>логически некорректные высказывания, отличать гипотезу от факта;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lastRenderedPageBreak/>
        <w:t xml:space="preserve">  •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</w:t>
      </w:r>
      <w:proofErr w:type="spellStart"/>
      <w:r w:rsidRPr="00B96776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B96776">
        <w:rPr>
          <w:rFonts w:ascii="Times New Roman" w:hAnsi="Times New Roman" w:cs="Times New Roman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умение контролировать процесс и результат</w:t>
      </w:r>
      <w:r w:rsidR="00E32A32" w:rsidRPr="00B96776">
        <w:rPr>
          <w:rFonts w:ascii="Times New Roman" w:hAnsi="Times New Roman" w:cs="Times New Roman"/>
          <w:sz w:val="24"/>
          <w:szCs w:val="24"/>
        </w:rPr>
        <w:t xml:space="preserve"> </w:t>
      </w:r>
      <w:r w:rsidRPr="00B96776">
        <w:rPr>
          <w:rFonts w:ascii="Times New Roman" w:hAnsi="Times New Roman" w:cs="Times New Roman"/>
          <w:sz w:val="24"/>
          <w:szCs w:val="24"/>
        </w:rPr>
        <w:t>учебной математической деятельности;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способность к эмоциональному восприятию математических объектов, задач, решений,</w:t>
      </w:r>
      <w:r w:rsidR="00302CA4">
        <w:rPr>
          <w:rFonts w:ascii="Times New Roman" w:hAnsi="Times New Roman" w:cs="Times New Roman"/>
          <w:sz w:val="24"/>
          <w:szCs w:val="24"/>
        </w:rPr>
        <w:t xml:space="preserve"> </w:t>
      </w:r>
      <w:r w:rsidRPr="00B96776">
        <w:rPr>
          <w:rFonts w:ascii="Times New Roman" w:hAnsi="Times New Roman" w:cs="Times New Roman"/>
          <w:sz w:val="24"/>
          <w:szCs w:val="24"/>
        </w:rPr>
        <w:t>рассуждений.</w:t>
      </w:r>
    </w:p>
    <w:p w:rsidR="00D67505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2. </w:t>
      </w:r>
      <w:r w:rsidRPr="00302CA4">
        <w:rPr>
          <w:rFonts w:ascii="Times New Roman" w:hAnsi="Times New Roman" w:cs="Times New Roman"/>
          <w:sz w:val="24"/>
          <w:szCs w:val="24"/>
          <w:u w:val="single"/>
        </w:rPr>
        <w:t>В метапредметном направлении: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умение видеть математическую задачу в контексте проблемной ситуации в других дисциплинах, в окружающей жизни;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умение находить в различных источниках </w:t>
      </w:r>
      <w:r w:rsidR="00E32A32" w:rsidRPr="00B96776">
        <w:rPr>
          <w:rFonts w:ascii="Times New Roman" w:hAnsi="Times New Roman" w:cs="Times New Roman"/>
          <w:sz w:val="24"/>
          <w:szCs w:val="24"/>
        </w:rPr>
        <w:t>и</w:t>
      </w:r>
      <w:r w:rsidRPr="00B96776">
        <w:rPr>
          <w:rFonts w:ascii="Times New Roman" w:hAnsi="Times New Roman" w:cs="Times New Roman"/>
          <w:sz w:val="24"/>
          <w:szCs w:val="24"/>
        </w:rPr>
        <w:t>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умение понимать и использовать математич</w:t>
      </w:r>
      <w:r w:rsidR="00E32A32" w:rsidRPr="00B96776">
        <w:rPr>
          <w:rFonts w:ascii="Times New Roman" w:hAnsi="Times New Roman" w:cs="Times New Roman"/>
          <w:sz w:val="24"/>
          <w:szCs w:val="24"/>
        </w:rPr>
        <w:t>е</w:t>
      </w:r>
      <w:r w:rsidRPr="00B96776">
        <w:rPr>
          <w:rFonts w:ascii="Times New Roman" w:hAnsi="Times New Roman" w:cs="Times New Roman"/>
          <w:sz w:val="24"/>
          <w:szCs w:val="24"/>
        </w:rPr>
        <w:t>ские средства наглядности (графики, диаграммы, таблицы, схемы и др.) для иллюстрации, интерпретации, аргументации;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умение выдвигать гипотезы при решении учебных задач и понимать необходимость их проверки;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умение применять индуктивные и дедуктивные способы рассуждений, видеть различные стратегии решения задач;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понимание сущности алгоритмических предписаний и умение действовать в соответствии с предложенным алгоритмом;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умение самостоятельно ставить цели, выбирать и создавать алгоритмы для решения учебных математических проблем;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умение планировать и осуществлять деятельность, направленную на решение задач исследовательского характера;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первоначальные представления об идеях и о методах математики как об универсальном языке науки и техники, о средстве моделирования явлений и процессов.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3. </w:t>
      </w:r>
      <w:r w:rsidRPr="00302CA4">
        <w:rPr>
          <w:rFonts w:ascii="Times New Roman" w:hAnsi="Times New Roman" w:cs="Times New Roman"/>
          <w:sz w:val="24"/>
          <w:szCs w:val="24"/>
          <w:u w:val="single"/>
        </w:rPr>
        <w:t>В предметном направлении</w:t>
      </w:r>
      <w:r w:rsidRPr="00B96776">
        <w:rPr>
          <w:rFonts w:ascii="Times New Roman" w:hAnsi="Times New Roman" w:cs="Times New Roman"/>
          <w:sz w:val="24"/>
          <w:szCs w:val="24"/>
        </w:rPr>
        <w:t>: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>предметным результатом изучения курса является сформированность следующих умений: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пользоваться геометрическим языком для</w:t>
      </w:r>
      <w:r w:rsidR="00E32A32" w:rsidRPr="00B96776">
        <w:rPr>
          <w:rFonts w:ascii="Times New Roman" w:hAnsi="Times New Roman" w:cs="Times New Roman"/>
          <w:sz w:val="24"/>
          <w:szCs w:val="24"/>
        </w:rPr>
        <w:t xml:space="preserve"> </w:t>
      </w:r>
      <w:r w:rsidRPr="00B96776">
        <w:rPr>
          <w:rFonts w:ascii="Times New Roman" w:hAnsi="Times New Roman" w:cs="Times New Roman"/>
          <w:sz w:val="24"/>
          <w:szCs w:val="24"/>
        </w:rPr>
        <w:t>описания предметов окружающего мира;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распознавать геометрические фигуры, различать их взаимное расположение;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изображать геометрические фигуры; выполнять чертежи по условию задачи; осуществлять преобразования фигур;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распознавать на чертежах, моделях и в окружающей обстановке основные пространственные тела, изображать их;</w:t>
      </w:r>
    </w:p>
    <w:p w:rsidR="00D67505" w:rsidRPr="00B96776" w:rsidRDefault="008A1E90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505" w:rsidRPr="00B96776">
        <w:rPr>
          <w:rFonts w:ascii="Times New Roman" w:hAnsi="Times New Roman" w:cs="Times New Roman"/>
          <w:sz w:val="24"/>
          <w:szCs w:val="24"/>
        </w:rPr>
        <w:t xml:space="preserve">  •  вычислять значения геометрических величин (длин, углов, площадей, объемов); 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решать геометрические задачи, опираясь на изученные свойства фигур и отношений между ними, при</w:t>
      </w:r>
      <w:r w:rsidR="008A1E90">
        <w:rPr>
          <w:rFonts w:ascii="Times New Roman" w:hAnsi="Times New Roman" w:cs="Times New Roman"/>
          <w:sz w:val="24"/>
          <w:szCs w:val="24"/>
        </w:rPr>
        <w:t>меняя дополнительные построения</w:t>
      </w:r>
      <w:r w:rsidRPr="00B96776">
        <w:rPr>
          <w:rFonts w:ascii="Times New Roman" w:hAnsi="Times New Roman" w:cs="Times New Roman"/>
          <w:sz w:val="24"/>
          <w:szCs w:val="24"/>
        </w:rPr>
        <w:t>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>для: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описания реальных ситуаций на языке геометрии;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решения геометрических задач;</w:t>
      </w:r>
    </w:p>
    <w:p w:rsidR="00D67505" w:rsidRPr="00B96776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67505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76">
        <w:rPr>
          <w:rFonts w:ascii="Times New Roman" w:hAnsi="Times New Roman" w:cs="Times New Roman"/>
          <w:sz w:val="24"/>
          <w:szCs w:val="24"/>
        </w:rPr>
        <w:t xml:space="preserve">  •  построений геометрическими инструментами (линейка, угольник, циркуль, транспортир).</w:t>
      </w:r>
    </w:p>
    <w:p w:rsidR="00A87D7C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D7C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347" w:rsidRDefault="00D45347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347" w:rsidRDefault="00D45347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347" w:rsidRDefault="00D45347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347" w:rsidRDefault="00D45347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CA4" w:rsidRDefault="00302CA4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DC7" w:rsidRPr="00572DC7" w:rsidRDefault="00572DC7" w:rsidP="00D45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97F">
        <w:rPr>
          <w:rFonts w:ascii="Times New Roman" w:hAnsi="Times New Roman"/>
          <w:b/>
          <w:sz w:val="28"/>
          <w:szCs w:val="28"/>
        </w:rPr>
        <w:lastRenderedPageBreak/>
        <w:t>Сод</w:t>
      </w:r>
      <w:r>
        <w:rPr>
          <w:rFonts w:ascii="Times New Roman" w:hAnsi="Times New Roman"/>
          <w:b/>
          <w:sz w:val="28"/>
          <w:szCs w:val="28"/>
        </w:rPr>
        <w:t>ержание учебного предмета</w:t>
      </w:r>
    </w:p>
    <w:p w:rsidR="00E32A32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b/>
          <w:sz w:val="24"/>
        </w:rPr>
        <w:t>Начальные понятия и теоремы геометрии.</w:t>
      </w:r>
      <w:r w:rsidRPr="00302CA4">
        <w:rPr>
          <w:rFonts w:ascii="Times New Roman" w:hAnsi="Times New Roman" w:cs="Times New Roman"/>
          <w:sz w:val="24"/>
        </w:rPr>
        <w:t xml:space="preserve"> </w:t>
      </w:r>
    </w:p>
    <w:p w:rsidR="00D67505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>Возникновение геометрии из практики. Геометрические фигуры и тела. Равенство в геометрии. Точка, прямая и плоскость. Понятие о геометрическом месте точек. Расстояние. Отрезок, луч. Ломаная. Угол. Прямой угол. Острые и тупые углы. Вертикальные</w:t>
      </w:r>
      <w:r w:rsidR="00E32A32" w:rsidRPr="00302CA4">
        <w:rPr>
          <w:rFonts w:ascii="Times New Roman" w:hAnsi="Times New Roman" w:cs="Times New Roman"/>
          <w:sz w:val="24"/>
        </w:rPr>
        <w:t xml:space="preserve"> </w:t>
      </w:r>
      <w:r w:rsidRPr="00302CA4">
        <w:rPr>
          <w:rFonts w:ascii="Times New Roman" w:hAnsi="Times New Roman" w:cs="Times New Roman"/>
          <w:sz w:val="24"/>
        </w:rPr>
        <w:t>и смежные углы. Биссектриса угла и ее свойства. Параллельные и пересекающиеся прямые. Перпендикулярность прямых. Теоремы о параллельности и перпендикулярности прямых. Свойство серединного перпендикуляра к отрезку. Перпендикуляр и наклонная к прямой. Многоугольники. Окружность и круг.</w:t>
      </w:r>
    </w:p>
    <w:p w:rsidR="00E32A32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b/>
          <w:sz w:val="24"/>
        </w:rPr>
        <w:t>Треугольники.</w:t>
      </w:r>
      <w:r w:rsidRPr="00302CA4">
        <w:rPr>
          <w:rFonts w:ascii="Times New Roman" w:hAnsi="Times New Roman" w:cs="Times New Roman"/>
          <w:sz w:val="24"/>
        </w:rPr>
        <w:t xml:space="preserve"> </w:t>
      </w:r>
    </w:p>
    <w:p w:rsidR="00D67505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>Прямоугольные, остроугольные и тупоугольные треугольники. Высота, медиана, биссектриса.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Сумма углов треугольника. Внешние углы треугольника. Зависимость между величинами сторон и углов треугольника.</w:t>
      </w:r>
    </w:p>
    <w:p w:rsidR="00E32A32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b/>
          <w:sz w:val="24"/>
        </w:rPr>
        <w:t>Измерение геометрических величин.</w:t>
      </w:r>
      <w:r w:rsidRPr="00302CA4">
        <w:rPr>
          <w:rFonts w:ascii="Times New Roman" w:hAnsi="Times New Roman" w:cs="Times New Roman"/>
          <w:sz w:val="24"/>
        </w:rPr>
        <w:t xml:space="preserve"> </w:t>
      </w:r>
    </w:p>
    <w:p w:rsidR="00E32A32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>Длина отрезка. Длина ломаной, периметр многоугольника. Расстояние от точки до прямой. Расстояние между параллельными прямыми. Величина угла. Градусная</w:t>
      </w:r>
      <w:r w:rsidR="00E32A32" w:rsidRPr="00302CA4">
        <w:rPr>
          <w:rFonts w:ascii="Times New Roman" w:hAnsi="Times New Roman" w:cs="Times New Roman"/>
          <w:sz w:val="24"/>
        </w:rPr>
        <w:t xml:space="preserve"> </w:t>
      </w:r>
      <w:r w:rsidRPr="00302CA4">
        <w:rPr>
          <w:rFonts w:ascii="Times New Roman" w:hAnsi="Times New Roman" w:cs="Times New Roman"/>
          <w:sz w:val="24"/>
        </w:rPr>
        <w:t>мера угла.</w:t>
      </w:r>
    </w:p>
    <w:p w:rsidR="00E32A32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b/>
          <w:sz w:val="24"/>
        </w:rPr>
        <w:t>Построения с помощью циркуля и линейки</w:t>
      </w:r>
      <w:r w:rsidRPr="00302CA4">
        <w:rPr>
          <w:rFonts w:ascii="Times New Roman" w:hAnsi="Times New Roman" w:cs="Times New Roman"/>
          <w:sz w:val="24"/>
        </w:rPr>
        <w:t xml:space="preserve">. </w:t>
      </w:r>
    </w:p>
    <w:p w:rsidR="00E32A32" w:rsidRPr="00302CA4" w:rsidRDefault="00D67505" w:rsidP="00D453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2CA4">
        <w:rPr>
          <w:rFonts w:ascii="Times New Roman" w:hAnsi="Times New Roman" w:cs="Times New Roman"/>
          <w:sz w:val="24"/>
        </w:rPr>
        <w:t>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биссектрисы.</w:t>
      </w:r>
    </w:p>
    <w:p w:rsidR="00D67505" w:rsidRDefault="00D67505" w:rsidP="001E4E83">
      <w:pPr>
        <w:jc w:val="both"/>
        <w:rPr>
          <w:rFonts w:ascii="Times New Roman" w:hAnsi="Times New Roman" w:cs="Times New Roman"/>
          <w:sz w:val="24"/>
        </w:rPr>
      </w:pPr>
    </w:p>
    <w:p w:rsidR="002C7118" w:rsidRDefault="002C7118" w:rsidP="001E4E83">
      <w:pPr>
        <w:jc w:val="both"/>
        <w:rPr>
          <w:rFonts w:ascii="Times New Roman" w:hAnsi="Times New Roman" w:cs="Times New Roman"/>
          <w:sz w:val="24"/>
        </w:rPr>
        <w:sectPr w:rsidR="002C7118" w:rsidSect="001E4E83">
          <w:pgSz w:w="11906" w:h="16838"/>
          <w:pgMar w:top="720" w:right="720" w:bottom="720" w:left="720" w:header="708" w:footer="708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572DC7" w:rsidRDefault="00572DC7" w:rsidP="00572DC7">
      <w:pPr>
        <w:tabs>
          <w:tab w:val="left" w:pos="14459"/>
        </w:tabs>
        <w:ind w:left="-426" w:right="395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</w:t>
      </w:r>
      <w:r w:rsidRPr="00921B26">
        <w:rPr>
          <w:rFonts w:ascii="Times New Roman" w:hAnsi="Times New Roman"/>
          <w:b/>
          <w:sz w:val="28"/>
          <w:szCs w:val="28"/>
        </w:rPr>
        <w:t xml:space="preserve">  планирование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29AB">
        <w:rPr>
          <w:rFonts w:ascii="Times New Roman" w:hAnsi="Times New Roman"/>
          <w:b/>
          <w:iCs/>
          <w:sz w:val="28"/>
          <w:szCs w:val="28"/>
        </w:rPr>
        <w:t>с определением основных видов учебной деятельности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</w:p>
    <w:p w:rsidR="00572DC7" w:rsidRDefault="00572DC7" w:rsidP="00572DC7">
      <w:pPr>
        <w:tabs>
          <w:tab w:val="left" w:pos="14459"/>
        </w:tabs>
        <w:ind w:left="-426" w:right="395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Технологическая карта главы</w:t>
      </w:r>
      <w:r w:rsidRPr="00893297">
        <w:rPr>
          <w:rFonts w:ascii="Times New Roman" w:hAnsi="Times New Roman"/>
          <w:b/>
          <w:sz w:val="24"/>
          <w:szCs w:val="24"/>
        </w:rPr>
        <w:t xml:space="preserve"> №1</w:t>
      </w:r>
    </w:p>
    <w:p w:rsidR="00572DC7" w:rsidRPr="00572DC7" w:rsidRDefault="00572DC7" w:rsidP="002C7118">
      <w:pPr>
        <w:tabs>
          <w:tab w:val="left" w:pos="14459"/>
        </w:tabs>
        <w:spacing w:after="0"/>
        <w:ind w:left="-426" w:right="395" w:firstLine="284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Название главы: </w:t>
      </w:r>
      <w:r w:rsidRPr="00572DC7">
        <w:rPr>
          <w:rFonts w:ascii="Times New Roman" w:eastAsia="Calibri" w:hAnsi="Times New Roman" w:cs="Times New Roman"/>
          <w:sz w:val="24"/>
          <w:szCs w:val="24"/>
          <w:u w:val="single"/>
        </w:rPr>
        <w:t>Н</w:t>
      </w:r>
      <w:r w:rsidR="002C7118" w:rsidRPr="00572DC7">
        <w:rPr>
          <w:rFonts w:ascii="Times New Roman" w:eastAsia="Calibri" w:hAnsi="Times New Roman" w:cs="Times New Roman"/>
          <w:sz w:val="24"/>
          <w:szCs w:val="24"/>
          <w:u w:val="single"/>
        </w:rPr>
        <w:t>ачальные геометрические сведения</w:t>
      </w:r>
    </w:p>
    <w:p w:rsidR="002C7118" w:rsidRPr="00CB3245" w:rsidRDefault="00572DC7" w:rsidP="002C7118">
      <w:pPr>
        <w:tabs>
          <w:tab w:val="left" w:pos="14459"/>
        </w:tabs>
        <w:spacing w:after="0"/>
        <w:ind w:left="-426" w:right="395" w:firstLine="284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Время изучения: </w:t>
      </w:r>
      <w:r w:rsidR="002C7118" w:rsidRPr="00572DC7">
        <w:rPr>
          <w:rFonts w:ascii="Times New Roman" w:eastAsia="Calibri" w:hAnsi="Times New Roman" w:cs="Times New Roman"/>
          <w:sz w:val="24"/>
          <w:szCs w:val="24"/>
          <w:u w:val="single"/>
        </w:rPr>
        <w:t>11 ч.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1005"/>
        <w:gridCol w:w="2703"/>
        <w:gridCol w:w="2212"/>
        <w:gridCol w:w="2092"/>
        <w:gridCol w:w="2390"/>
        <w:gridCol w:w="2082"/>
        <w:gridCol w:w="2402"/>
      </w:tblGrid>
      <w:tr w:rsidR="009A654C" w:rsidRPr="00F85908" w:rsidTr="00D34EF5">
        <w:trPr>
          <w:trHeight w:val="445"/>
        </w:trPr>
        <w:tc>
          <w:tcPr>
            <w:tcW w:w="497" w:type="dxa"/>
            <w:vMerge w:val="restart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05" w:type="dxa"/>
            <w:vMerge w:val="restart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03" w:type="dxa"/>
            <w:vMerge w:val="restart"/>
          </w:tcPr>
          <w:p w:rsidR="002C7118" w:rsidRPr="00F85908" w:rsidRDefault="002C7118" w:rsidP="005B596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776" w:type="dxa"/>
            <w:gridSpan w:val="4"/>
            <w:tcBorders>
              <w:bottom w:val="single" w:sz="4" w:space="0" w:color="auto"/>
            </w:tcBorders>
          </w:tcPr>
          <w:p w:rsidR="002C7118" w:rsidRPr="00F85908" w:rsidRDefault="002C7118" w:rsidP="005B596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402" w:type="dxa"/>
            <w:vMerge w:val="restart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CF6CD5" w:rsidRPr="00F85908" w:rsidTr="00D34EF5">
        <w:trPr>
          <w:trHeight w:val="693"/>
        </w:trPr>
        <w:tc>
          <w:tcPr>
            <w:tcW w:w="497" w:type="dxa"/>
            <w:vMerge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2C7118" w:rsidRPr="00F85908" w:rsidRDefault="002C7118" w:rsidP="005B596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8" w:rsidRPr="00F85908" w:rsidRDefault="002C7118" w:rsidP="005B596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Личностные </w:t>
            </w:r>
          </w:p>
        </w:tc>
        <w:tc>
          <w:tcPr>
            <w:tcW w:w="2402" w:type="dxa"/>
            <w:vMerge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6CD5" w:rsidRPr="00F85908" w:rsidTr="00D34EF5">
        <w:tc>
          <w:tcPr>
            <w:tcW w:w="497" w:type="dxa"/>
            <w:vMerge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Обучающийся научится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Обучающийся получит возможность научиться</w:t>
            </w: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Прямая и отрезок.</w:t>
            </w:r>
          </w:p>
        </w:tc>
        <w:tc>
          <w:tcPr>
            <w:tcW w:w="2212" w:type="dxa"/>
          </w:tcPr>
          <w:p w:rsidR="002C7118" w:rsidRPr="00F85908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Систематизировать знания о взаимном расположении точек и прямых. Познакомиться со свойствами прямой. Освоить прием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рактического про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ведения прямых на пло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скости (провешивание). Научиться решать простейшие задачи по теме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647E56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уметь при необходимости отстаивать свою точку зрения, аргументируя ее, подтверждая фактами.</w:t>
            </w:r>
          </w:p>
          <w:p w:rsidR="00647E56" w:rsidRPr="00647E56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определять цель учебной деятельности, осуществлять поиск ее достижения.</w:t>
            </w:r>
          </w:p>
          <w:p w:rsidR="00572DC7" w:rsidRDefault="00572DC7" w:rsidP="00647E5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572DC7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C7118" w:rsidRPr="00F85908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передавать основное содержание в сжатом, выборочном или развернутом виде</w:t>
            </w:r>
          </w:p>
        </w:tc>
        <w:tc>
          <w:tcPr>
            <w:tcW w:w="2082" w:type="dxa"/>
          </w:tcPr>
          <w:p w:rsidR="002C7118" w:rsidRPr="00F85908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Формирование стартовой мотивации к обучению</w:t>
            </w:r>
          </w:p>
        </w:tc>
        <w:tc>
          <w:tcPr>
            <w:tcW w:w="2402" w:type="dxa"/>
          </w:tcPr>
          <w:p w:rsidR="002C7118" w:rsidRPr="00F85908" w:rsidRDefault="00BB091B" w:rsidP="009707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Объяснять, что такое отрезок,</w:t>
            </w:r>
            <w:r w:rsidR="0097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прямая</w:t>
            </w: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Луч и угол.</w:t>
            </w:r>
          </w:p>
        </w:tc>
        <w:tc>
          <w:tcPr>
            <w:tcW w:w="2212" w:type="dxa"/>
          </w:tcPr>
          <w:p w:rsidR="002C7118" w:rsidRPr="00F85908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Познакомиться с понятиями луч, начало луча, сторона угла, вершина угла, внутренняя область неразвернутого угла, внешняя область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еразвернутого угла, с обозначением луча и угла. Научиться решать простейшие 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теме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C7118" w:rsidRPr="006A34DB" w:rsidRDefault="006A34DB" w:rsidP="005B5965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A34D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Познакомиться с понятиями луч, начало луча, сторона угла, вершина угла, внутренняя область неразвернутого угла, внешняя область неразвернутого угла</w:t>
            </w:r>
          </w:p>
        </w:tc>
        <w:tc>
          <w:tcPr>
            <w:tcW w:w="2390" w:type="dxa"/>
          </w:tcPr>
          <w:p w:rsidR="00647E56" w:rsidRPr="00647E56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Коммуникативные: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продуктивно общаться и взаимодействовать с коллегами по совместной деятельности.</w:t>
            </w:r>
          </w:p>
          <w:p w:rsidR="00647E56" w:rsidRPr="00647E56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Регулятивные: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осознавать правило контроля и успешно использовать его в решении учебной задачи.</w:t>
            </w:r>
          </w:p>
          <w:p w:rsidR="002C7118" w:rsidRPr="00F85908" w:rsidRDefault="00647E56" w:rsidP="006A34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выбирать наиболее эффективные способы решения задач; структурировать знания; заменять термины определениями</w:t>
            </w:r>
          </w:p>
        </w:tc>
        <w:tc>
          <w:tcPr>
            <w:tcW w:w="2082" w:type="dxa"/>
          </w:tcPr>
          <w:p w:rsidR="002C7118" w:rsidRPr="00F85908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оложительного отношения к учению, же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анию приобретать новые знания, умения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:rsidR="002C7118" w:rsidRPr="00F85908" w:rsidRDefault="009707AC" w:rsidP="009707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Объяснять, что такое отрезок, луч, угол, что такое градус и градусная мера угла, какой угол называется прямым, тупым,</w:t>
            </w:r>
            <w:r w:rsidR="002719B5" w:rsidRPr="00271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острым, развернутым,</w:t>
            </w:r>
            <w:r w:rsidR="002719B5" w:rsidRPr="00271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середина отрезка и биссектриса угла, решать задачи,</w:t>
            </w:r>
            <w:r w:rsidR="002719B5" w:rsidRPr="00271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связанные с этими простейшими фигурами</w:t>
            </w: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2212" w:type="dxa"/>
          </w:tcPr>
          <w:p w:rsidR="002C7118" w:rsidRPr="00F85908" w:rsidRDefault="00647E56" w:rsidP="006A34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Познакомиться с понятиями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авенство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геометрических фигур, середина отрезка,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иссектриса угла. Научиться решать простейшие задачи по теме, сравнивать углы и отрезки</w:t>
            </w:r>
          </w:p>
        </w:tc>
        <w:tc>
          <w:tcPr>
            <w:tcW w:w="2092" w:type="dxa"/>
          </w:tcPr>
          <w:p w:rsidR="002C7118" w:rsidRPr="006A34DB" w:rsidRDefault="006A34DB" w:rsidP="005B5965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A34D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Познакомиться с понятиями равенство </w:t>
            </w:r>
            <w:r w:rsidRPr="006A34D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геометрических фигур, середина отрезка, биссектриса угла.</w:t>
            </w:r>
          </w:p>
        </w:tc>
        <w:tc>
          <w:tcPr>
            <w:tcW w:w="2390" w:type="dxa"/>
          </w:tcPr>
          <w:p w:rsidR="006A34DB" w:rsidRPr="006A34DB" w:rsidRDefault="00647E56" w:rsidP="00647E5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A34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Коммуникативные: </w:t>
            </w:r>
          </w:p>
          <w:p w:rsidR="00647E56" w:rsidRPr="00647E56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достаточной </w:t>
            </w:r>
          </w:p>
          <w:p w:rsidR="00647E56" w:rsidRPr="00647E56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полнотой и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очностью выражать свои мысли в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оответствии с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адачами и условиями коммуникации.</w:t>
            </w:r>
          </w:p>
          <w:p w:rsidR="00647E56" w:rsidRPr="00647E56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34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Регулятивные: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работать по составленному плану; использовать его наряду с основными и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ополнительными средствами.</w:t>
            </w:r>
          </w:p>
          <w:p w:rsidR="002C7118" w:rsidRPr="00F85908" w:rsidRDefault="00647E56" w:rsidP="006A34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34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восстанавливать предметную ситуацию, описанную в задаче, путем </w:t>
            </w:r>
            <w:proofErr w:type="spellStart"/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ереформу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лирования</w:t>
            </w:r>
            <w:proofErr w:type="spellEnd"/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2082" w:type="dxa"/>
          </w:tcPr>
          <w:p w:rsidR="002C7118" w:rsidRPr="00F85908" w:rsidRDefault="00647E56" w:rsidP="006A34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Формирование нравственно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этического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оценивания усваиваемого содержания</w:t>
            </w:r>
          </w:p>
        </w:tc>
        <w:tc>
          <w:tcPr>
            <w:tcW w:w="2402" w:type="dxa"/>
          </w:tcPr>
          <w:p w:rsidR="002C7118" w:rsidRPr="00F85908" w:rsidRDefault="009707AC" w:rsidP="009707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Объяснять, как сравниваются и измеряются отрезки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 углы. Решать задачи, связанные с этими простейшими фигурами</w:t>
            </w: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Измерение отрезков.</w:t>
            </w:r>
          </w:p>
        </w:tc>
        <w:tc>
          <w:tcPr>
            <w:tcW w:w="2212" w:type="dxa"/>
          </w:tcPr>
          <w:p w:rsidR="002C7118" w:rsidRPr="00F85908" w:rsidRDefault="00647E56" w:rsidP="006A34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Познакомиться с понятием длина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отрезка. Научиться применять на практике свойства длин отрезков,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азывать единицы измерения и инструменты для измерения отрезков, решать простейшие задачи по теме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C7118" w:rsidRPr="006A34DB" w:rsidRDefault="006A34DB" w:rsidP="005B5965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A34D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Познакомиться с понятием длина </w:t>
            </w:r>
            <w:r w:rsidRPr="006A34D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отрезка.</w:t>
            </w:r>
          </w:p>
        </w:tc>
        <w:tc>
          <w:tcPr>
            <w:tcW w:w="2390" w:type="dxa"/>
          </w:tcPr>
          <w:p w:rsidR="00647E56" w:rsidRPr="00647E56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34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Коммуникативные: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определять цели и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частников,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способы взаимодействия;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онимать возможность существования различных точек зрения, не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овпадающих с собственной;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уметь устанавливать и сравнивать разные точки зрения, прежде чем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ринимать 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и делать выбор.</w:t>
            </w:r>
          </w:p>
          <w:p w:rsidR="002C7118" w:rsidRDefault="00647E56" w:rsidP="006A34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34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Регулятивные: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ставить учебную задачу на основе соотнесения того, что уже известно и усвоено, и того, что</w:t>
            </w:r>
            <w:r w:rsidR="006A3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еще неизвестно.</w:t>
            </w:r>
          </w:p>
          <w:p w:rsidR="00D34EF5" w:rsidRPr="00D34EF5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анализировать условие и требование задачи, уметь выбирать обобщенные стратегии решения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082" w:type="dxa"/>
          </w:tcPr>
          <w:p w:rsidR="00647E56" w:rsidRPr="00647E56" w:rsidRDefault="00647E56" w:rsidP="00647E5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Формирование положительно-</w:t>
            </w:r>
          </w:p>
          <w:p w:rsidR="002C7118" w:rsidRPr="00F85908" w:rsidRDefault="00647E56" w:rsidP="006A34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 отношения к учению, познавательной деятельности, желания приобретать новые знания, умения, совершенствовать имеющиеся</w:t>
            </w:r>
          </w:p>
        </w:tc>
        <w:tc>
          <w:tcPr>
            <w:tcW w:w="2402" w:type="dxa"/>
          </w:tcPr>
          <w:p w:rsidR="002C7118" w:rsidRPr="00F85908" w:rsidRDefault="009707AC" w:rsidP="009707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Объяснять, как сравниваются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измеряются отрезки, что такое середина отрезка 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решать задачи,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связанные с этими простейшими фигурами</w:t>
            </w: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«Измерение отрезков».</w:t>
            </w:r>
          </w:p>
        </w:tc>
        <w:tc>
          <w:tcPr>
            <w:tcW w:w="2212" w:type="dxa"/>
          </w:tcPr>
          <w:p w:rsidR="002C7118" w:rsidRPr="00F85908" w:rsidRDefault="00D34EF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Научиться решать задачи на нахождение длины отрезка или</w:t>
            </w:r>
            <w:r w:rsidR="00EC1F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отрезка</w:t>
            </w:r>
          </w:p>
        </w:tc>
        <w:tc>
          <w:tcPr>
            <w:tcW w:w="2092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34EF5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уметь при необходимости отстаивать свою точку зрения, аргументируя ее, подтверждая фактами.</w:t>
            </w:r>
          </w:p>
          <w:p w:rsidR="00D34EF5" w:rsidRPr="00647E56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определять цель учебной деятельности, осуществлять поиск ее достижения.</w:t>
            </w:r>
          </w:p>
          <w:p w:rsidR="002C7118" w:rsidRPr="00F85908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передавать содержание в сжатом</w:t>
            </w:r>
            <w:r w:rsidR="002719B5" w:rsidRPr="00271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(развернутом)</w:t>
            </w:r>
            <w:r w:rsidRP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виде</w:t>
            </w:r>
          </w:p>
        </w:tc>
        <w:tc>
          <w:tcPr>
            <w:tcW w:w="2082" w:type="dxa"/>
          </w:tcPr>
          <w:p w:rsidR="002C7118" w:rsidRPr="00F85908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устойчивой мотивации к изучению и закреплению нового </w:t>
            </w:r>
          </w:p>
        </w:tc>
        <w:tc>
          <w:tcPr>
            <w:tcW w:w="2402" w:type="dxa"/>
          </w:tcPr>
          <w:p w:rsidR="002C7118" w:rsidRPr="00F85908" w:rsidRDefault="00D34EF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97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ешать задачи,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связанные с этими простейшими фигурами</w:t>
            </w: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Измерение углов.</w:t>
            </w:r>
          </w:p>
        </w:tc>
        <w:tc>
          <w:tcPr>
            <w:tcW w:w="2212" w:type="dxa"/>
          </w:tcPr>
          <w:p w:rsidR="002C7118" w:rsidRPr="00F85908" w:rsidRDefault="00EC1F32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Научиться применять на практике свойства измерения углов, называть и изображать виды углов, называть и пользоваться приборами для измерения углов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 местности, решать задачи на нахождение величины угла.</w:t>
            </w:r>
          </w:p>
        </w:tc>
        <w:tc>
          <w:tcPr>
            <w:tcW w:w="2092" w:type="dxa"/>
          </w:tcPr>
          <w:p w:rsidR="002C7118" w:rsidRPr="00EC1F32" w:rsidRDefault="002C7118" w:rsidP="005B5965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34EF5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уметь при необходимости отстаивать свою точку зрения, аргументируя ее, подтверждая фактами.</w:t>
            </w:r>
          </w:p>
          <w:p w:rsidR="00D34EF5" w:rsidRPr="00647E56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определять цель учебной деятельности, осуществлять поиск ее достижения.</w:t>
            </w:r>
          </w:p>
          <w:p w:rsidR="002C7118" w:rsidRPr="00EC1F32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="00EC1F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C1F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делать предположения об информации, которая нужна для решения предметной учебной задачи</w:t>
            </w:r>
          </w:p>
        </w:tc>
        <w:tc>
          <w:tcPr>
            <w:tcW w:w="2082" w:type="dxa"/>
          </w:tcPr>
          <w:p w:rsidR="002C7118" w:rsidRPr="00F85908" w:rsidRDefault="00EC1F32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2402" w:type="dxa"/>
          </w:tcPr>
          <w:p w:rsidR="002C7118" w:rsidRPr="00F85908" w:rsidRDefault="009707AC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Объяснять,  как измеряются углы, что такое градус и градусная мера угла, какой угол называется прямым, тупым,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острым, развернутым,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решать задачи,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связанные с этими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простейшими фигурами</w:t>
            </w: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2212" w:type="dxa"/>
          </w:tcPr>
          <w:p w:rsidR="002C7118" w:rsidRPr="00F85908" w:rsidRDefault="00EC1F32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Познакомиться с понятиями смежные углы, вертикальные углы. Научиться  применять на практике свойства смежных и вертикальных углов с доказательствами, строить угол, смежный с данным углом, изображать вертикальные углы, находить на рисунке смежные и вертикальные углы, решать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простейшие задачи по теме</w:t>
            </w:r>
          </w:p>
        </w:tc>
        <w:tc>
          <w:tcPr>
            <w:tcW w:w="2092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34EF5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уметь при необходимости отстаивать свою точку зрения, аргументируя ее, подтверждая фактами.</w:t>
            </w:r>
          </w:p>
          <w:p w:rsidR="00D34EF5" w:rsidRPr="00647E56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определять цель учебной деятельности, осуществлять поиск ее достижения.</w:t>
            </w:r>
          </w:p>
          <w:p w:rsidR="002C7118" w:rsidRPr="00F85908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="00EC1F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C1F32" w:rsidRPr="00EC1F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проводить</w:t>
            </w:r>
            <w:r w:rsidR="00EC1F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1F32" w:rsidRPr="00EC1F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способов решения задачи с точки </w:t>
            </w:r>
            <w:r w:rsidR="00EC1F32" w:rsidRPr="00EC1F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зрения их рациональности и экономичности</w:t>
            </w:r>
          </w:p>
        </w:tc>
        <w:tc>
          <w:tcPr>
            <w:tcW w:w="2082" w:type="dxa"/>
          </w:tcPr>
          <w:p w:rsidR="002C7118" w:rsidRPr="00F85908" w:rsidRDefault="00CF6CD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Формирование желания осознавать свои трудности и стремиться к их преодолению, проявлять способность к самооценке своих действий.</w:t>
            </w:r>
          </w:p>
        </w:tc>
        <w:tc>
          <w:tcPr>
            <w:tcW w:w="2402" w:type="dxa"/>
          </w:tcPr>
          <w:p w:rsidR="002C7118" w:rsidRPr="00F85908" w:rsidRDefault="009707AC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Объяснять, какие углы 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называются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смежными,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какие вертикальными,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ормулировать и обосновывать утверждения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свойствах смежных и вертикальных углов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решать задачи,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связанные с этими простейшими фигурами</w:t>
            </w: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2212" w:type="dxa"/>
          </w:tcPr>
          <w:p w:rsidR="002C7118" w:rsidRPr="00F85908" w:rsidRDefault="00CF6CD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Познакомиться с понятием перпендикулярные прямые. Научиться применять на практике свойства перпендикулярных прямых с доказательством, решать простейшие задачи по теме.</w:t>
            </w:r>
          </w:p>
        </w:tc>
        <w:tc>
          <w:tcPr>
            <w:tcW w:w="2092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34EF5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уметь при необходимости отстаивать свою точку зрения, аргументируя ее, подтверждая фактами.</w:t>
            </w:r>
          </w:p>
          <w:p w:rsidR="00D34EF5" w:rsidRPr="00647E56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определять цель учебной деятельности, осуществлять поиск ее достижения.</w:t>
            </w:r>
          </w:p>
          <w:p w:rsidR="002C7118" w:rsidRPr="00CF6CD5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="00CF6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F6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2082" w:type="dxa"/>
          </w:tcPr>
          <w:p w:rsidR="002C7118" w:rsidRPr="00F85908" w:rsidRDefault="00CF6CD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навыков работы по алгоритму</w:t>
            </w:r>
          </w:p>
        </w:tc>
        <w:tc>
          <w:tcPr>
            <w:tcW w:w="2402" w:type="dxa"/>
          </w:tcPr>
          <w:p w:rsidR="002C7118" w:rsidRPr="00F85908" w:rsidRDefault="009707AC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какие прямые называются перпендикулярными,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и обосновывать утверждение о свойстве двух прямых, перпендикулярной к третьей, изображать и распознавать указанные простейшие фигуры на чертежах, решать задачи,</w:t>
            </w:r>
            <w:r w:rsidR="00D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связанные с этими простейшими фигурами</w:t>
            </w: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«Начальные геометрические сведения»</w:t>
            </w:r>
          </w:p>
        </w:tc>
        <w:tc>
          <w:tcPr>
            <w:tcW w:w="2212" w:type="dxa"/>
          </w:tcPr>
          <w:p w:rsidR="002C7118" w:rsidRPr="00F85908" w:rsidRDefault="00CF6CD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Называть основные понятия и применять на практике изученные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свойства, решать основные задачи по изученной теме</w:t>
            </w:r>
          </w:p>
        </w:tc>
        <w:tc>
          <w:tcPr>
            <w:tcW w:w="2092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34EF5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уметь при необходимости отстаивать свою точку зрения,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аргументируя ее, подтверждая фактами.</w:t>
            </w:r>
          </w:p>
          <w:p w:rsidR="00D34EF5" w:rsidRPr="00647E56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определять цель учебной деятельности, осуществлять поиск ее достижения.</w:t>
            </w:r>
          </w:p>
          <w:p w:rsidR="002C7118" w:rsidRPr="00F85908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="00CF6C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F6CD5" w:rsidRPr="00CF6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выявлять особенности разных объектов в процессе их рассматривания</w:t>
            </w:r>
          </w:p>
        </w:tc>
        <w:tc>
          <w:tcPr>
            <w:tcW w:w="2082" w:type="dxa"/>
          </w:tcPr>
          <w:p w:rsidR="002C7118" w:rsidRPr="00F85908" w:rsidRDefault="00CF6CD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навыков составления алгоритма выполнения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задания, навыков выполнения творческого задания</w:t>
            </w:r>
          </w:p>
        </w:tc>
        <w:tc>
          <w:tcPr>
            <w:tcW w:w="2402" w:type="dxa"/>
          </w:tcPr>
          <w:p w:rsidR="002C7118" w:rsidRPr="00F85908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 Р</w:t>
            </w:r>
            <w:r w:rsidR="0097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ешать задачи,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связанные с этими простейшими фигурами</w:t>
            </w:r>
          </w:p>
        </w:tc>
      </w:tr>
      <w:tr w:rsidR="00CF6CD5" w:rsidRPr="00F85908" w:rsidTr="00D34EF5">
        <w:tc>
          <w:tcPr>
            <w:tcW w:w="497" w:type="dxa"/>
          </w:tcPr>
          <w:p w:rsidR="00D34EF5" w:rsidRPr="00F85908" w:rsidRDefault="00D34EF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05" w:type="dxa"/>
          </w:tcPr>
          <w:p w:rsidR="00D34EF5" w:rsidRPr="00F85908" w:rsidRDefault="00D34EF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D34EF5" w:rsidRPr="00F85908" w:rsidRDefault="00D34EF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 по теме «Начальные геометрические сведения»</w:t>
            </w:r>
          </w:p>
        </w:tc>
        <w:tc>
          <w:tcPr>
            <w:tcW w:w="2212" w:type="dxa"/>
          </w:tcPr>
          <w:p w:rsidR="00D34EF5" w:rsidRPr="00AD6617" w:rsidRDefault="00D34EF5" w:rsidP="005B5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6617">
              <w:rPr>
                <w:rFonts w:ascii="Times New Roman" w:eastAsia="Calibri" w:hAnsi="Times New Roman" w:cs="Times New Roman"/>
              </w:rPr>
              <w:t>Ученик демонстрирует навыки, полученные знания для решения основных и качественных задач</w:t>
            </w:r>
          </w:p>
          <w:p w:rsidR="00D34EF5" w:rsidRPr="00AD6617" w:rsidRDefault="00D34EF5" w:rsidP="005B5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34EF5" w:rsidRPr="00AD6617" w:rsidRDefault="00D34EF5" w:rsidP="005B596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D6617">
              <w:rPr>
                <w:rFonts w:ascii="Times New Roman" w:eastAsia="Calibri" w:hAnsi="Times New Roman" w:cs="Times New Roman"/>
                <w:i/>
              </w:rPr>
              <w:t xml:space="preserve">Ученик получит возможность самостоятельно выбирать рациональный способ решения заданий </w:t>
            </w:r>
            <w:r w:rsidRPr="00AD661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90" w:type="dxa"/>
          </w:tcPr>
          <w:p w:rsidR="00D34EF5" w:rsidRPr="00AD6617" w:rsidRDefault="00D34EF5" w:rsidP="005B596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6617">
              <w:rPr>
                <w:rFonts w:ascii="Times New Roman" w:hAnsi="Times New Roman"/>
                <w:sz w:val="24"/>
                <w:szCs w:val="24"/>
              </w:rPr>
              <w:t>Умение самостоятельно ставить цель, выбирать и создавать алгоритм для решения учебных проблем</w:t>
            </w:r>
          </w:p>
        </w:tc>
        <w:tc>
          <w:tcPr>
            <w:tcW w:w="2082" w:type="dxa"/>
          </w:tcPr>
          <w:p w:rsidR="00D34EF5" w:rsidRPr="00AD6617" w:rsidRDefault="00D34EF5" w:rsidP="005B596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 w:rsidRPr="00AD6617">
              <w:rPr>
                <w:rFonts w:ascii="Times New Roman" w:hAnsi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AD6617">
              <w:rPr>
                <w:rFonts w:ascii="Times New Roman" w:hAnsi="Times New Roman"/>
                <w:sz w:val="24"/>
                <w:szCs w:val="24"/>
              </w:rPr>
              <w:t xml:space="preserve"> контролировать процесс и результат своей деятельности</w:t>
            </w:r>
          </w:p>
        </w:tc>
        <w:tc>
          <w:tcPr>
            <w:tcW w:w="2402" w:type="dxa"/>
          </w:tcPr>
          <w:p w:rsidR="00D34EF5" w:rsidRPr="00AD6617" w:rsidRDefault="00D34EF5" w:rsidP="005B596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6617">
              <w:rPr>
                <w:rFonts w:ascii="Times New Roman" w:hAnsi="Times New Roman"/>
                <w:sz w:val="24"/>
                <w:szCs w:val="24"/>
              </w:rPr>
              <w:t xml:space="preserve">Контролирует правильность ответов </w:t>
            </w:r>
          </w:p>
          <w:p w:rsidR="00D34EF5" w:rsidRPr="00AD6617" w:rsidRDefault="00D34EF5" w:rsidP="005B596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6617">
              <w:rPr>
                <w:rFonts w:ascii="Times New Roman" w:hAnsi="Times New Roman"/>
                <w:sz w:val="24"/>
                <w:szCs w:val="24"/>
              </w:rPr>
              <w:t>Оценивает свои знания</w:t>
            </w:r>
          </w:p>
          <w:p w:rsidR="00D34EF5" w:rsidRPr="00AD6617" w:rsidRDefault="00D34EF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6CD5" w:rsidRPr="00F85908" w:rsidTr="00D34EF5">
        <w:tc>
          <w:tcPr>
            <w:tcW w:w="497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</w:tcPr>
          <w:p w:rsidR="002C711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Анализ контрольной работы. </w:t>
            </w:r>
          </w:p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«Начальные геометрические сведения»</w:t>
            </w:r>
          </w:p>
        </w:tc>
        <w:tc>
          <w:tcPr>
            <w:tcW w:w="2212" w:type="dxa"/>
          </w:tcPr>
          <w:p w:rsidR="002C7118" w:rsidRPr="00F85908" w:rsidRDefault="009A654C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Научиться выявлять проблемные зоны в изученной теме и проектировать способы их восполнения</w:t>
            </w:r>
          </w:p>
        </w:tc>
        <w:tc>
          <w:tcPr>
            <w:tcW w:w="2092" w:type="dxa"/>
          </w:tcPr>
          <w:p w:rsidR="002C7118" w:rsidRPr="00F85908" w:rsidRDefault="002C7118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34EF5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уметь при необходимости отстаивать свою точку зрения, аргументируя ее, подтверждая фактами.</w:t>
            </w:r>
          </w:p>
          <w:p w:rsidR="00D34EF5" w:rsidRPr="00647E56" w:rsidRDefault="00D34EF5" w:rsidP="00D34E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47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определять цель учебной деятельности, осуществлять поиск ее достижения.</w:t>
            </w:r>
          </w:p>
          <w:p w:rsidR="002C7118" w:rsidRPr="009A654C" w:rsidRDefault="00D34EF5" w:rsidP="00D34EF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7E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="009A65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A654C" w:rsidRPr="009A6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 смысловые единицы текста и устанавливать отношения между ними</w:t>
            </w:r>
          </w:p>
        </w:tc>
        <w:tc>
          <w:tcPr>
            <w:tcW w:w="2082" w:type="dxa"/>
          </w:tcPr>
          <w:p w:rsidR="002C7118" w:rsidRPr="00F85908" w:rsidRDefault="009A654C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Формирование навыков организации анализа своей деятельности</w:t>
            </w:r>
          </w:p>
        </w:tc>
        <w:tc>
          <w:tcPr>
            <w:tcW w:w="2402" w:type="dxa"/>
          </w:tcPr>
          <w:p w:rsidR="002C7118" w:rsidRPr="00F85908" w:rsidRDefault="00D34EF5" w:rsidP="005B59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97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ешать задачи,</w:t>
            </w:r>
            <w:r w:rsidR="009A6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связанные с этими простейшими фигурами</w:t>
            </w:r>
          </w:p>
        </w:tc>
      </w:tr>
    </w:tbl>
    <w:p w:rsidR="00302CA4" w:rsidRPr="00302CA4" w:rsidRDefault="00302CA4" w:rsidP="001E4E83">
      <w:pPr>
        <w:jc w:val="both"/>
        <w:rPr>
          <w:rFonts w:ascii="Times New Roman" w:hAnsi="Times New Roman" w:cs="Times New Roman"/>
          <w:sz w:val="24"/>
        </w:rPr>
      </w:pPr>
    </w:p>
    <w:p w:rsidR="00302CA4" w:rsidRDefault="00302CA4" w:rsidP="00D67505"/>
    <w:p w:rsidR="00302CA4" w:rsidRDefault="00302CA4" w:rsidP="00D67505"/>
    <w:p w:rsidR="00302CA4" w:rsidRDefault="00302CA4" w:rsidP="00D67505"/>
    <w:p w:rsidR="00302CA4" w:rsidRDefault="00302CA4" w:rsidP="00D67505"/>
    <w:p w:rsidR="00302CA4" w:rsidRDefault="00302CA4" w:rsidP="00D67505"/>
    <w:p w:rsidR="00302CA4" w:rsidRDefault="00302CA4" w:rsidP="00D67505"/>
    <w:p w:rsidR="00302CA4" w:rsidRDefault="00302CA4" w:rsidP="00D67505"/>
    <w:p w:rsidR="00302CA4" w:rsidRDefault="00302CA4" w:rsidP="00D67505"/>
    <w:p w:rsidR="00302CA4" w:rsidRDefault="00302CA4" w:rsidP="00D67505"/>
    <w:p w:rsidR="00302CA4" w:rsidRDefault="00302CA4" w:rsidP="00D67505"/>
    <w:p w:rsidR="00302CA4" w:rsidRDefault="00302CA4" w:rsidP="00D67505"/>
    <w:p w:rsidR="00302CA4" w:rsidRDefault="00302CA4" w:rsidP="00D67505"/>
    <w:p w:rsidR="0037394C" w:rsidRDefault="0037394C" w:rsidP="00D67505">
      <w:pPr>
        <w:sectPr w:rsidR="0037394C" w:rsidSect="002C711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0151D" w:rsidRDefault="0000151D" w:rsidP="00D453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617">
        <w:rPr>
          <w:rFonts w:ascii="Times New Roman" w:hAnsi="Times New Roman"/>
          <w:b/>
          <w:sz w:val="24"/>
          <w:szCs w:val="24"/>
        </w:rPr>
        <w:lastRenderedPageBreak/>
        <w:t xml:space="preserve">Описание </w:t>
      </w:r>
      <w:r w:rsidRPr="00AD6617">
        <w:rPr>
          <w:rStyle w:val="highlight"/>
          <w:rFonts w:ascii="Times New Roman" w:hAnsi="Times New Roman"/>
          <w:b/>
          <w:sz w:val="24"/>
          <w:szCs w:val="24"/>
        </w:rPr>
        <w:t> учебно-методического </w:t>
      </w:r>
      <w:r w:rsidRPr="00AD6617">
        <w:rPr>
          <w:rFonts w:ascii="Times New Roman" w:hAnsi="Times New Roman"/>
          <w:b/>
          <w:sz w:val="24"/>
          <w:szCs w:val="24"/>
        </w:rPr>
        <w:t xml:space="preserve"> и материально-технического обеспечения </w:t>
      </w:r>
    </w:p>
    <w:p w:rsidR="0000151D" w:rsidRDefault="0000151D" w:rsidP="00D453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617"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00151D" w:rsidRDefault="0000151D" w:rsidP="00D453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51D" w:rsidRPr="00311894" w:rsidRDefault="00311894" w:rsidP="00D4534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Style w:val="highlight"/>
          <w:rFonts w:ascii="Times New Roman" w:hAnsi="Times New Roman"/>
          <w:sz w:val="24"/>
          <w:szCs w:val="24"/>
          <w:u w:val="single"/>
        </w:rPr>
        <w:t>У</w:t>
      </w:r>
      <w:r w:rsidR="0000151D" w:rsidRPr="0000151D">
        <w:rPr>
          <w:rStyle w:val="highlight"/>
          <w:rFonts w:ascii="Times New Roman" w:hAnsi="Times New Roman"/>
          <w:sz w:val="24"/>
          <w:szCs w:val="24"/>
          <w:u w:val="single"/>
        </w:rPr>
        <w:t>чебно-методическое </w:t>
      </w:r>
      <w:r w:rsidR="0000151D" w:rsidRPr="0000151D">
        <w:rPr>
          <w:rFonts w:ascii="Times New Roman" w:hAnsi="Times New Roman"/>
          <w:sz w:val="24"/>
          <w:szCs w:val="24"/>
          <w:u w:val="single"/>
        </w:rPr>
        <w:t xml:space="preserve"> обеспечени</w:t>
      </w:r>
      <w:r>
        <w:rPr>
          <w:rFonts w:ascii="Times New Roman" w:hAnsi="Times New Roman"/>
          <w:sz w:val="24"/>
          <w:szCs w:val="24"/>
          <w:u w:val="single"/>
        </w:rPr>
        <w:t>е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7394C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37394C">
        <w:rPr>
          <w:rFonts w:ascii="Times New Roman" w:hAnsi="Times New Roman" w:cs="Times New Roman"/>
          <w:sz w:val="24"/>
          <w:szCs w:val="24"/>
        </w:rPr>
        <w:t xml:space="preserve"> А.Г. </w:t>
      </w:r>
      <w:proofErr w:type="spellStart"/>
      <w:r w:rsidRPr="0037394C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37394C">
        <w:rPr>
          <w:rFonts w:ascii="Times New Roman" w:hAnsi="Times New Roman" w:cs="Times New Roman"/>
          <w:sz w:val="24"/>
          <w:szCs w:val="24"/>
        </w:rPr>
        <w:t xml:space="preserve"> подход к разработке стандартов нового поколения. М.: Педагогика, 2009.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>2. Атанасян Л.С., Бутузов В.Ф., Глазков Ю.А., Юдина И.И. Геометрия. 7–9 классы: Рабочая тетрадь. М.: Просвещение, 2013.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 xml:space="preserve">3. Атанасян Л.С., Бутузов В.Ф., Глазков Ю.А., Некрасов В.Б., Юдина И.И. Изучение геометрии 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>в 7–9 классах: Методическое пособие. М.: Просвещение, 2012.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>4. Атанасян Л.С., Бутузов В.Ф., Кадомцев С.Б., Позняк Э.Г., Юдина И.И. Геометрия. 7–9 классы: Учебник для общеобразовательных учреждений. М.: Просвещение, 2013.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7394C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37394C">
        <w:rPr>
          <w:rFonts w:ascii="Times New Roman" w:hAnsi="Times New Roman" w:cs="Times New Roman"/>
          <w:sz w:val="24"/>
          <w:szCs w:val="24"/>
        </w:rPr>
        <w:t xml:space="preserve"> Т.А. Геометрия. 7–9 классы: Сборник рабочих программ. М.: Просвещение, 2012.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 xml:space="preserve">6. Бутузов В.Ф. Геометрия. 7–9 классы: Рабочие программы к учебнику Л.С. </w:t>
      </w:r>
      <w:proofErr w:type="spellStart"/>
      <w:r w:rsidRPr="0037394C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37394C">
        <w:rPr>
          <w:rFonts w:ascii="Times New Roman" w:hAnsi="Times New Roman" w:cs="Times New Roman"/>
          <w:sz w:val="24"/>
          <w:szCs w:val="24"/>
        </w:rPr>
        <w:t xml:space="preserve"> и др. М.: Просвещение, 2012.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>7. Гаврилова Н.Ф. Геометрия. 7 класс: Контрольно-измерительные материалы. М.: ВАКО, 2012.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>8. Гаврилова Н.Ф. Геометрия. 7 класс: Поурочные разработки. М.: ВАКО, 2012.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 xml:space="preserve">9. Зив Б.Г., </w:t>
      </w:r>
      <w:proofErr w:type="spellStart"/>
      <w:r w:rsidRPr="0037394C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37394C">
        <w:rPr>
          <w:rFonts w:ascii="Times New Roman" w:hAnsi="Times New Roman" w:cs="Times New Roman"/>
          <w:sz w:val="24"/>
          <w:szCs w:val="24"/>
        </w:rPr>
        <w:t xml:space="preserve"> В.М. Геометрия. 7 класс: Дидактические материалы. М.: Просвещение, 2012.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 xml:space="preserve">10. Зив Б.Г., </w:t>
      </w:r>
      <w:proofErr w:type="spellStart"/>
      <w:r w:rsidRPr="0037394C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37394C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37394C">
        <w:rPr>
          <w:rFonts w:ascii="Times New Roman" w:hAnsi="Times New Roman" w:cs="Times New Roman"/>
          <w:sz w:val="24"/>
          <w:szCs w:val="24"/>
        </w:rPr>
        <w:t>Баханский</w:t>
      </w:r>
      <w:proofErr w:type="spellEnd"/>
      <w:r w:rsidRPr="0037394C">
        <w:rPr>
          <w:rFonts w:ascii="Times New Roman" w:hAnsi="Times New Roman" w:cs="Times New Roman"/>
          <w:sz w:val="24"/>
          <w:szCs w:val="24"/>
        </w:rPr>
        <w:t xml:space="preserve"> А.Г. Геометрия. 7–11 классы: Задачи по геометрии. М.: Просвещение, 2012.</w:t>
      </w:r>
    </w:p>
    <w:p w:rsidR="00D67505" w:rsidRPr="0037394C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7394C">
        <w:rPr>
          <w:rFonts w:ascii="Times New Roman" w:hAnsi="Times New Roman" w:cs="Times New Roman"/>
          <w:sz w:val="24"/>
          <w:szCs w:val="24"/>
        </w:rPr>
        <w:t>Иченская</w:t>
      </w:r>
      <w:proofErr w:type="spellEnd"/>
      <w:r w:rsidRPr="0037394C">
        <w:rPr>
          <w:rFonts w:ascii="Times New Roman" w:hAnsi="Times New Roman" w:cs="Times New Roman"/>
          <w:sz w:val="24"/>
          <w:szCs w:val="24"/>
        </w:rPr>
        <w:t xml:space="preserve"> М.А. Геометрия. 7–9 классы: Самостоятельные и контрольные работы. М.: Просвещение, 2012.</w:t>
      </w:r>
    </w:p>
    <w:p w:rsidR="00D67505" w:rsidRDefault="00D67505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4C">
        <w:rPr>
          <w:rFonts w:ascii="Times New Roman" w:hAnsi="Times New Roman" w:cs="Times New Roman"/>
          <w:sz w:val="24"/>
          <w:szCs w:val="24"/>
        </w:rPr>
        <w:t>12. Мищенко Т.М., Блинков А.Д. Геометрия. 7 класс: Тематические тесты. ГИА. М.: Просвещение, 2012.</w:t>
      </w:r>
    </w:p>
    <w:p w:rsidR="0000151D" w:rsidRPr="0000151D" w:rsidRDefault="0000151D" w:rsidP="00D4534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00151D">
        <w:rPr>
          <w:rFonts w:ascii="Times New Roman" w:hAnsi="Times New Roman"/>
          <w:bCs/>
          <w:sz w:val="24"/>
          <w:szCs w:val="24"/>
          <w:u w:val="single"/>
        </w:rPr>
        <w:t>Материально-техническое обеспечение</w:t>
      </w:r>
    </w:p>
    <w:p w:rsidR="0000151D" w:rsidRPr="00AD6617" w:rsidRDefault="0000151D" w:rsidP="00D45347">
      <w:pPr>
        <w:pStyle w:val="Style18"/>
        <w:widowControl/>
        <w:tabs>
          <w:tab w:val="left" w:pos="768"/>
        </w:tabs>
        <w:ind w:left="528"/>
        <w:jc w:val="both"/>
        <w:rPr>
          <w:rStyle w:val="FontStyle24"/>
        </w:rPr>
      </w:pPr>
      <w:r w:rsidRPr="00AD6617">
        <w:rPr>
          <w:rStyle w:val="FontStyle24"/>
        </w:rPr>
        <w:tab/>
        <w:t>Интернет-ресурсы:</w:t>
      </w:r>
    </w:p>
    <w:p w:rsidR="0000151D" w:rsidRPr="00AD6617" w:rsidRDefault="0000151D" w:rsidP="00D45347">
      <w:pPr>
        <w:pStyle w:val="Style15"/>
        <w:widowControl/>
        <w:numPr>
          <w:ilvl w:val="0"/>
          <w:numId w:val="4"/>
        </w:numPr>
        <w:tabs>
          <w:tab w:val="left" w:pos="787"/>
        </w:tabs>
        <w:spacing w:line="240" w:lineRule="auto"/>
        <w:ind w:left="38" w:right="38" w:firstLine="499"/>
        <w:rPr>
          <w:rStyle w:val="FontStyle30"/>
        </w:rPr>
      </w:pPr>
      <w:r w:rsidRPr="00AD6617">
        <w:rPr>
          <w:rStyle w:val="FontStyle30"/>
        </w:rPr>
        <w:t xml:space="preserve">Я иду на урок математики (методические разработки). - Режим доступа: </w:t>
      </w:r>
      <w:hyperlink r:id="rId6" w:history="1">
        <w:r w:rsidRPr="00AD6617">
          <w:rPr>
            <w:rStyle w:val="FontStyle30"/>
            <w:lang w:val="en-US"/>
          </w:rPr>
          <w:t>www</w:t>
        </w:r>
        <w:r w:rsidRPr="00AD6617">
          <w:rPr>
            <w:rStyle w:val="FontStyle30"/>
          </w:rPr>
          <w:t>.</w:t>
        </w:r>
        <w:r w:rsidRPr="00AD6617">
          <w:rPr>
            <w:rStyle w:val="FontStyle30"/>
            <w:lang w:val="en-US"/>
          </w:rPr>
          <w:t>festival</w:t>
        </w:r>
      </w:hyperlink>
      <w:r w:rsidRPr="00AD6617">
        <w:rPr>
          <w:rStyle w:val="FontStyle30"/>
        </w:rPr>
        <w:t xml:space="preserve">. </w:t>
      </w:r>
      <w:r w:rsidR="00D45347">
        <w:rPr>
          <w:rStyle w:val="FontStyle30"/>
        </w:rPr>
        <w:tab/>
      </w:r>
      <w:hyperlink r:id="rId7" w:history="1">
        <w:proofErr w:type="spellStart"/>
        <w:r w:rsidRPr="00AD6617">
          <w:rPr>
            <w:rStyle w:val="FontStyle30"/>
            <w:lang w:val="en-US"/>
          </w:rPr>
          <w:t>lseptember</w:t>
        </w:r>
        <w:proofErr w:type="spellEnd"/>
        <w:r w:rsidRPr="00AD6617">
          <w:rPr>
            <w:rStyle w:val="FontStyle30"/>
          </w:rPr>
          <w:t>.</w:t>
        </w:r>
        <w:proofErr w:type="spellStart"/>
        <w:r w:rsidRPr="00AD6617">
          <w:rPr>
            <w:rStyle w:val="FontStyle30"/>
            <w:lang w:val="en-US"/>
          </w:rPr>
          <w:t>ru</w:t>
        </w:r>
        <w:proofErr w:type="spellEnd"/>
      </w:hyperlink>
    </w:p>
    <w:p w:rsidR="0000151D" w:rsidRPr="00AD6617" w:rsidRDefault="0000151D" w:rsidP="00D45347">
      <w:pPr>
        <w:pStyle w:val="Style15"/>
        <w:widowControl/>
        <w:numPr>
          <w:ilvl w:val="0"/>
          <w:numId w:val="5"/>
        </w:numPr>
        <w:tabs>
          <w:tab w:val="left" w:pos="787"/>
        </w:tabs>
        <w:spacing w:line="240" w:lineRule="auto"/>
        <w:ind w:left="538" w:firstLine="0"/>
        <w:rPr>
          <w:rStyle w:val="FontStyle30"/>
        </w:rPr>
      </w:pPr>
      <w:r w:rsidRPr="00AD6617">
        <w:rPr>
          <w:rStyle w:val="FontStyle30"/>
        </w:rPr>
        <w:t xml:space="preserve">Уроки, конспекты. - Режим доступа: </w:t>
      </w:r>
      <w:proofErr w:type="spellStart"/>
      <w:r w:rsidRPr="00AD6617">
        <w:rPr>
          <w:rStyle w:val="FontStyle30"/>
          <w:lang w:val="en-US"/>
        </w:rPr>
        <w:t>wvwv</w:t>
      </w:r>
      <w:proofErr w:type="spellEnd"/>
      <w:r w:rsidRPr="00AD6617">
        <w:rPr>
          <w:rStyle w:val="FontStyle30"/>
        </w:rPr>
        <w:t>.</w:t>
      </w:r>
      <w:proofErr w:type="spellStart"/>
      <w:r w:rsidRPr="00AD6617">
        <w:rPr>
          <w:rStyle w:val="FontStyle30"/>
          <w:lang w:val="en-US"/>
        </w:rPr>
        <w:t>pedsovet</w:t>
      </w:r>
      <w:proofErr w:type="spellEnd"/>
      <w:r w:rsidRPr="00AD6617">
        <w:rPr>
          <w:rStyle w:val="FontStyle30"/>
        </w:rPr>
        <w:t xml:space="preserve">. </w:t>
      </w:r>
      <w:proofErr w:type="spellStart"/>
      <w:r w:rsidRPr="00AD6617">
        <w:rPr>
          <w:rStyle w:val="FontStyle30"/>
          <w:lang w:val="en-US"/>
        </w:rPr>
        <w:t>ru</w:t>
      </w:r>
      <w:proofErr w:type="spellEnd"/>
    </w:p>
    <w:p w:rsidR="0000151D" w:rsidRPr="00AD6617" w:rsidRDefault="0000151D" w:rsidP="00D45347">
      <w:pPr>
        <w:pStyle w:val="Style18"/>
        <w:widowControl/>
        <w:tabs>
          <w:tab w:val="left" w:pos="768"/>
        </w:tabs>
        <w:ind w:left="528"/>
        <w:jc w:val="both"/>
        <w:rPr>
          <w:rStyle w:val="FontStyle24"/>
        </w:rPr>
      </w:pPr>
      <w:r w:rsidRPr="00AD6617">
        <w:rPr>
          <w:rStyle w:val="FontStyle24"/>
        </w:rPr>
        <w:t>Информационно-коммуникативные средства:</w:t>
      </w:r>
    </w:p>
    <w:p w:rsidR="0000151D" w:rsidRPr="00AD6617" w:rsidRDefault="0000151D" w:rsidP="00D45347">
      <w:pPr>
        <w:pStyle w:val="Style10"/>
        <w:widowControl/>
        <w:spacing w:line="240" w:lineRule="auto"/>
        <w:ind w:left="542" w:firstLine="0"/>
        <w:rPr>
          <w:rStyle w:val="FontStyle30"/>
          <w:u w:val="single"/>
        </w:rPr>
      </w:pPr>
      <w:r w:rsidRPr="00AD6617">
        <w:rPr>
          <w:rStyle w:val="FontStyle30"/>
        </w:rPr>
        <w:t>Презентации по различным темам «Алгебра.7 класс».</w:t>
      </w:r>
    </w:p>
    <w:p w:rsidR="0000151D" w:rsidRPr="00AD6617" w:rsidRDefault="0000151D" w:rsidP="00D45347">
      <w:pPr>
        <w:pStyle w:val="Style18"/>
        <w:widowControl/>
        <w:tabs>
          <w:tab w:val="left" w:pos="768"/>
        </w:tabs>
        <w:ind w:left="528"/>
        <w:jc w:val="both"/>
        <w:rPr>
          <w:rStyle w:val="FontStyle24"/>
        </w:rPr>
      </w:pPr>
      <w:r w:rsidRPr="00AD6617">
        <w:rPr>
          <w:rStyle w:val="FontStyle24"/>
        </w:rPr>
        <w:t>Наглядные пособия:</w:t>
      </w:r>
    </w:p>
    <w:p w:rsidR="0000151D" w:rsidRPr="00AD6617" w:rsidRDefault="0000151D" w:rsidP="00D45347">
      <w:pPr>
        <w:pStyle w:val="Style15"/>
        <w:widowControl/>
        <w:numPr>
          <w:ilvl w:val="0"/>
          <w:numId w:val="6"/>
        </w:numPr>
        <w:tabs>
          <w:tab w:val="left" w:pos="802"/>
        </w:tabs>
        <w:spacing w:line="240" w:lineRule="auto"/>
        <w:ind w:left="552" w:firstLine="0"/>
        <w:rPr>
          <w:rStyle w:val="FontStyle30"/>
        </w:rPr>
      </w:pPr>
      <w:r w:rsidRPr="00AD6617">
        <w:rPr>
          <w:rStyle w:val="FontStyle30"/>
        </w:rPr>
        <w:t>Портреты великих ученых-математиков.</w:t>
      </w:r>
    </w:p>
    <w:p w:rsidR="0000151D" w:rsidRPr="00AD6617" w:rsidRDefault="0000151D" w:rsidP="00D45347">
      <w:pPr>
        <w:pStyle w:val="Style15"/>
        <w:widowControl/>
        <w:numPr>
          <w:ilvl w:val="0"/>
          <w:numId w:val="6"/>
        </w:numPr>
        <w:tabs>
          <w:tab w:val="left" w:pos="802"/>
        </w:tabs>
        <w:spacing w:line="240" w:lineRule="auto"/>
        <w:ind w:left="43" w:right="24" w:firstLine="509"/>
        <w:rPr>
          <w:rStyle w:val="FontStyle30"/>
          <w:u w:val="single"/>
        </w:rPr>
      </w:pPr>
      <w:r w:rsidRPr="00AD6617">
        <w:rPr>
          <w:rStyle w:val="FontStyle30"/>
        </w:rPr>
        <w:t>Демонстрационные таблицы.</w:t>
      </w:r>
    </w:p>
    <w:p w:rsidR="0000151D" w:rsidRPr="00AD6617" w:rsidRDefault="0000151D" w:rsidP="00D45347">
      <w:pPr>
        <w:pStyle w:val="Style18"/>
        <w:widowControl/>
        <w:tabs>
          <w:tab w:val="left" w:pos="768"/>
        </w:tabs>
        <w:ind w:left="528"/>
        <w:jc w:val="both"/>
        <w:rPr>
          <w:rStyle w:val="FontStyle24"/>
        </w:rPr>
      </w:pPr>
      <w:r w:rsidRPr="00AD6617">
        <w:rPr>
          <w:rStyle w:val="FontStyle24"/>
        </w:rPr>
        <w:t>Технические средства обучения:</w:t>
      </w:r>
    </w:p>
    <w:p w:rsidR="0000151D" w:rsidRPr="00AD6617" w:rsidRDefault="0000151D" w:rsidP="00D45347">
      <w:pPr>
        <w:pStyle w:val="Style15"/>
        <w:widowControl/>
        <w:numPr>
          <w:ilvl w:val="0"/>
          <w:numId w:val="7"/>
        </w:numPr>
        <w:tabs>
          <w:tab w:val="left" w:pos="821"/>
        </w:tabs>
        <w:spacing w:line="240" w:lineRule="auto"/>
        <w:ind w:left="571" w:firstLine="0"/>
        <w:rPr>
          <w:rStyle w:val="FontStyle30"/>
        </w:rPr>
      </w:pPr>
      <w:r w:rsidRPr="00AD6617">
        <w:rPr>
          <w:rStyle w:val="FontStyle30"/>
        </w:rPr>
        <w:t>Компьютер.</w:t>
      </w:r>
    </w:p>
    <w:p w:rsidR="0000151D" w:rsidRPr="00AD6617" w:rsidRDefault="0000151D" w:rsidP="00D45347">
      <w:pPr>
        <w:pStyle w:val="Style15"/>
        <w:widowControl/>
        <w:numPr>
          <w:ilvl w:val="0"/>
          <w:numId w:val="7"/>
        </w:numPr>
        <w:tabs>
          <w:tab w:val="left" w:pos="821"/>
        </w:tabs>
        <w:spacing w:line="240" w:lineRule="auto"/>
        <w:ind w:left="571" w:firstLine="0"/>
        <w:rPr>
          <w:rStyle w:val="FontStyle30"/>
        </w:rPr>
      </w:pPr>
      <w:r w:rsidRPr="00AD6617">
        <w:rPr>
          <w:rStyle w:val="FontStyle30"/>
        </w:rPr>
        <w:t>Видеопроектор.</w:t>
      </w:r>
    </w:p>
    <w:p w:rsidR="0000151D" w:rsidRPr="00AD6617" w:rsidRDefault="0000151D" w:rsidP="00D45347">
      <w:pPr>
        <w:pStyle w:val="Style15"/>
        <w:widowControl/>
        <w:numPr>
          <w:ilvl w:val="0"/>
          <w:numId w:val="7"/>
        </w:numPr>
        <w:tabs>
          <w:tab w:val="left" w:pos="821"/>
        </w:tabs>
        <w:spacing w:line="240" w:lineRule="auto"/>
        <w:ind w:left="571" w:firstLine="0"/>
        <w:rPr>
          <w:rStyle w:val="FontStyle30"/>
        </w:rPr>
      </w:pPr>
      <w:r w:rsidRPr="00AD6617">
        <w:rPr>
          <w:rStyle w:val="FontStyle30"/>
        </w:rPr>
        <w:t>Интерактивная доска.</w:t>
      </w:r>
    </w:p>
    <w:p w:rsidR="0000151D" w:rsidRPr="00AD6617" w:rsidRDefault="0000151D" w:rsidP="00D45347">
      <w:pPr>
        <w:pStyle w:val="Style18"/>
        <w:widowControl/>
        <w:tabs>
          <w:tab w:val="left" w:pos="768"/>
        </w:tabs>
        <w:ind w:left="528"/>
        <w:jc w:val="both"/>
        <w:rPr>
          <w:rStyle w:val="FontStyle24"/>
        </w:rPr>
      </w:pPr>
      <w:r w:rsidRPr="00AD6617">
        <w:rPr>
          <w:rStyle w:val="FontStyle24"/>
        </w:rPr>
        <w:tab/>
        <w:t>Учебно-практическое оборудование:</w:t>
      </w:r>
    </w:p>
    <w:p w:rsidR="0000151D" w:rsidRPr="00AD6617" w:rsidRDefault="0000151D" w:rsidP="00D45347">
      <w:pPr>
        <w:pStyle w:val="Style15"/>
        <w:widowControl/>
        <w:numPr>
          <w:ilvl w:val="0"/>
          <w:numId w:val="8"/>
        </w:numPr>
        <w:tabs>
          <w:tab w:val="left" w:pos="835"/>
        </w:tabs>
        <w:spacing w:line="240" w:lineRule="auto"/>
        <w:ind w:left="58" w:firstLine="523"/>
        <w:rPr>
          <w:rStyle w:val="FontStyle30"/>
        </w:rPr>
      </w:pPr>
      <w:r w:rsidRPr="00AD6617">
        <w:rPr>
          <w:rStyle w:val="FontStyle30"/>
        </w:rPr>
        <w:t>Доска с магнитной поверхностью и набором приспособлений для креп</w:t>
      </w:r>
      <w:r w:rsidRPr="00AD6617">
        <w:rPr>
          <w:rStyle w:val="FontStyle30"/>
        </w:rPr>
        <w:softHyphen/>
        <w:t>ления таблиц, схем.</w:t>
      </w:r>
    </w:p>
    <w:p w:rsidR="0000151D" w:rsidRPr="00AD6617" w:rsidRDefault="0000151D" w:rsidP="00D45347">
      <w:pPr>
        <w:pStyle w:val="Style15"/>
        <w:widowControl/>
        <w:numPr>
          <w:ilvl w:val="0"/>
          <w:numId w:val="8"/>
        </w:numPr>
        <w:tabs>
          <w:tab w:val="left" w:pos="835"/>
        </w:tabs>
        <w:spacing w:line="240" w:lineRule="auto"/>
        <w:ind w:left="581" w:firstLine="0"/>
        <w:rPr>
          <w:rStyle w:val="FontStyle30"/>
        </w:rPr>
      </w:pPr>
      <w:r w:rsidRPr="00AD6617">
        <w:rPr>
          <w:rStyle w:val="FontStyle30"/>
        </w:rPr>
        <w:t>Ящики для хранения таблиц.</w:t>
      </w:r>
    </w:p>
    <w:p w:rsidR="0000151D" w:rsidRPr="00AD6617" w:rsidRDefault="0000151D" w:rsidP="00D45347">
      <w:pPr>
        <w:pStyle w:val="Style18"/>
        <w:widowControl/>
        <w:tabs>
          <w:tab w:val="left" w:pos="768"/>
        </w:tabs>
        <w:ind w:left="528"/>
        <w:jc w:val="both"/>
        <w:rPr>
          <w:rStyle w:val="FontStyle24"/>
        </w:rPr>
      </w:pPr>
      <w:r w:rsidRPr="00AD6617">
        <w:rPr>
          <w:rStyle w:val="FontStyle30"/>
        </w:rPr>
        <w:tab/>
      </w:r>
      <w:r w:rsidRPr="00AD6617">
        <w:rPr>
          <w:rStyle w:val="FontStyle24"/>
        </w:rPr>
        <w:t>Специализированная мебель:</w:t>
      </w:r>
    </w:p>
    <w:p w:rsidR="0000151D" w:rsidRPr="00AD6617" w:rsidRDefault="0000151D" w:rsidP="00D45347">
      <w:pPr>
        <w:pStyle w:val="Style10"/>
        <w:widowControl/>
        <w:spacing w:line="240" w:lineRule="auto"/>
        <w:ind w:left="581" w:firstLine="0"/>
        <w:rPr>
          <w:rStyle w:val="FontStyle30"/>
        </w:rPr>
      </w:pPr>
      <w:r w:rsidRPr="00AD6617">
        <w:rPr>
          <w:rStyle w:val="FontStyle30"/>
        </w:rPr>
        <w:t>Компьютерный стол.</w:t>
      </w:r>
    </w:p>
    <w:p w:rsidR="0000151D" w:rsidRPr="0037394C" w:rsidRDefault="0000151D" w:rsidP="00D4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D7C" w:rsidRPr="00A87D7C" w:rsidRDefault="00A87D7C" w:rsidP="00D45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7D7C">
        <w:rPr>
          <w:rFonts w:ascii="Times New Roman" w:hAnsi="Times New Roman" w:cs="Times New Roman"/>
          <w:b/>
          <w:sz w:val="28"/>
          <w:szCs w:val="24"/>
        </w:rPr>
        <w:t>Планируемые результаты изучения учебного предмета</w:t>
      </w:r>
    </w:p>
    <w:p w:rsidR="00A87D7C" w:rsidRDefault="00A87D7C" w:rsidP="00D4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b/>
          <w:i/>
          <w:sz w:val="24"/>
        </w:rPr>
      </w:pPr>
      <w:r w:rsidRPr="00302CA4">
        <w:rPr>
          <w:rFonts w:ascii="Times New Roman" w:hAnsi="Times New Roman"/>
          <w:b/>
          <w:bCs/>
          <w:sz w:val="24"/>
        </w:rPr>
        <w:t>Наглядная геометрия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Выпускник научится: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распознавать на чертежах, рисунках, моделях и в окружающем мире плоские и пространственные геометрические фигуры;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bCs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Cs/>
          <w:sz w:val="24"/>
        </w:rPr>
        <w:t>распознавать</w:t>
      </w:r>
      <w:r w:rsidRPr="00302CA4">
        <w:rPr>
          <w:rFonts w:ascii="Times New Roman" w:hAnsi="Times New Roman"/>
          <w:sz w:val="24"/>
        </w:rPr>
        <w:t xml:space="preserve"> развёртки куба, </w:t>
      </w:r>
      <w:r w:rsidRPr="00302CA4">
        <w:rPr>
          <w:rFonts w:ascii="Times New Roman" w:hAnsi="Times New Roman"/>
          <w:bCs/>
          <w:sz w:val="24"/>
        </w:rPr>
        <w:t>прямоугольного</w:t>
      </w:r>
      <w:r w:rsidRPr="00302CA4">
        <w:rPr>
          <w:rFonts w:ascii="Times New Roman" w:hAnsi="Times New Roman"/>
          <w:sz w:val="24"/>
        </w:rPr>
        <w:t xml:space="preserve"> параллелепипеда, правильной пирамиды, цилиндра и </w:t>
      </w:r>
      <w:r w:rsidRPr="00302CA4">
        <w:rPr>
          <w:rFonts w:ascii="Times New Roman" w:hAnsi="Times New Roman"/>
          <w:bCs/>
          <w:sz w:val="24"/>
        </w:rPr>
        <w:t>конуса;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 xml:space="preserve">• строить развёртки куба и </w:t>
      </w:r>
      <w:r w:rsidRPr="00302CA4">
        <w:rPr>
          <w:rFonts w:ascii="Times New Roman" w:hAnsi="Times New Roman"/>
          <w:bCs/>
          <w:sz w:val="24"/>
        </w:rPr>
        <w:t>прямоугольного</w:t>
      </w:r>
      <w:r w:rsidRPr="00302CA4">
        <w:rPr>
          <w:rFonts w:ascii="Times New Roman" w:hAnsi="Times New Roman"/>
          <w:sz w:val="24"/>
        </w:rPr>
        <w:t xml:space="preserve"> параллелепипеда;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определять по линейным размерам развёртки фигуры линейные размеры самой фигуры и наоборот;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bCs/>
          <w:sz w:val="24"/>
        </w:rPr>
      </w:pPr>
      <w:r w:rsidRPr="00302CA4">
        <w:rPr>
          <w:rFonts w:ascii="Times New Roman" w:hAnsi="Times New Roman"/>
          <w:sz w:val="24"/>
        </w:rPr>
        <w:lastRenderedPageBreak/>
        <w:t>• </w:t>
      </w:r>
      <w:r w:rsidRPr="00302CA4">
        <w:rPr>
          <w:rFonts w:ascii="Times New Roman" w:hAnsi="Times New Roman"/>
          <w:bCs/>
          <w:sz w:val="24"/>
        </w:rPr>
        <w:t>вычислять объём прямоугольного параллелепипеда.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sz w:val="24"/>
        </w:rPr>
      </w:pPr>
      <w:r w:rsidRPr="00302CA4">
        <w:rPr>
          <w:rFonts w:ascii="Times New Roman" w:hAnsi="Times New Roman"/>
          <w:i/>
          <w:sz w:val="24"/>
        </w:rPr>
        <w:t>Выпускник получит возможность: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sz w:val="24"/>
        </w:rPr>
        <w:t>научиться</w:t>
      </w:r>
      <w:r w:rsidRPr="00302CA4">
        <w:rPr>
          <w:rFonts w:ascii="Times New Roman" w:hAnsi="Times New Roman"/>
          <w:i/>
          <w:iCs/>
          <w:sz w:val="24"/>
        </w:rPr>
        <w:t xml:space="preserve"> вычислять объёмы пространственных геометрических фигур, составленных из прямоугольных параллелепипедов</w:t>
      </w:r>
      <w:r w:rsidRPr="00302CA4">
        <w:rPr>
          <w:rFonts w:ascii="Times New Roman" w:hAnsi="Times New Roman"/>
          <w:sz w:val="24"/>
        </w:rPr>
        <w:t>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iCs/>
          <w:sz w:val="24"/>
        </w:rPr>
        <w:t>углубить и развить представления о пространственных геометрических фигурах;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sz w:val="24"/>
        </w:rPr>
        <w:t>научиться применять понятие развёртки для выполнения практических расчётов</w:t>
      </w:r>
      <w:r w:rsidRPr="00302CA4">
        <w:rPr>
          <w:rFonts w:ascii="Times New Roman" w:hAnsi="Times New Roman"/>
          <w:sz w:val="24"/>
        </w:rPr>
        <w:t>.</w:t>
      </w:r>
    </w:p>
    <w:p w:rsidR="00A87D7C" w:rsidRPr="00302CA4" w:rsidRDefault="00A87D7C" w:rsidP="00D45347">
      <w:pPr>
        <w:pStyle w:val="NR"/>
        <w:ind w:firstLine="454"/>
        <w:jc w:val="both"/>
        <w:outlineLvl w:val="0"/>
        <w:rPr>
          <w:b/>
          <w:bCs/>
          <w:szCs w:val="22"/>
        </w:rPr>
      </w:pPr>
      <w:r w:rsidRPr="00302CA4">
        <w:rPr>
          <w:b/>
          <w:bCs/>
          <w:szCs w:val="22"/>
        </w:rPr>
        <w:t>Геометрические фигуры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Выпускник научится: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пользоваться языком геометрии для описания предметов окружающего мира и их взаимного расположения;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распознавать и изображать на чертежах и рисунках геометрические фигуры и их конфигурации;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находить значения длин линейных элементов фигур и их отношения, градусную меру углов от 0</w:t>
      </w:r>
      <w:r w:rsidRPr="00302CA4">
        <w:rPr>
          <w:rFonts w:ascii="Times New Roman" w:hAnsi="Times New Roman"/>
          <w:sz w:val="24"/>
        </w:rPr>
        <w:sym w:font="Symbol" w:char="00B0"/>
      </w:r>
      <w:r w:rsidRPr="00302CA4">
        <w:rPr>
          <w:rFonts w:ascii="Times New Roman" w:hAnsi="Times New Roman"/>
          <w:sz w:val="24"/>
        </w:rPr>
        <w:t xml:space="preserve"> до 180</w:t>
      </w:r>
      <w:r w:rsidRPr="00302CA4">
        <w:rPr>
          <w:rFonts w:ascii="Times New Roman" w:hAnsi="Times New Roman"/>
          <w:sz w:val="24"/>
        </w:rPr>
        <w:sym w:font="Symbol" w:char="00B0"/>
      </w:r>
      <w:r w:rsidRPr="00302CA4">
        <w:rPr>
          <w:rFonts w:ascii="Times New Roman" w:hAnsi="Times New Roman"/>
          <w:sz w:val="24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оперировать с начальными понятиями тригонометрии и выполнять элементарные операции над функциями углов;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решать несложные задачи на построение, применяя основные алгоритмы построения с помощью циркуля и линейки;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решать простейшие планиметрические задачи в пространстве.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iCs/>
          <w:sz w:val="24"/>
        </w:rPr>
      </w:pPr>
      <w:r w:rsidRPr="00302CA4">
        <w:rPr>
          <w:rFonts w:ascii="Times New Roman" w:hAnsi="Times New Roman"/>
          <w:i/>
          <w:iCs/>
          <w:sz w:val="24"/>
        </w:rPr>
        <w:t>Выпускник получит возможность</w:t>
      </w:r>
      <w:r w:rsidRPr="00302CA4">
        <w:rPr>
          <w:rFonts w:ascii="Times New Roman" w:hAnsi="Times New Roman"/>
          <w:sz w:val="24"/>
        </w:rPr>
        <w:t>: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bCs/>
          <w:i/>
          <w:iCs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sz w:val="24"/>
        </w:rPr>
        <w:t>овладеть методами решения задач</w:t>
      </w:r>
      <w:r w:rsidRPr="00302CA4">
        <w:rPr>
          <w:rFonts w:ascii="Times New Roman" w:hAnsi="Times New Roman"/>
          <w:i/>
          <w:iCs/>
          <w:sz w:val="24"/>
        </w:rPr>
        <w:t xml:space="preserve">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iCs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sz w:val="24"/>
        </w:rPr>
        <w:t>приобрести опыт применения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>алгебраического и тригонометрического аппарата и идей движения при решении геометрических задач;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iCs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sz w:val="24"/>
        </w:rPr>
        <w:t>овладеть традиционной схемой</w:t>
      </w:r>
      <w:r w:rsidRPr="00302CA4">
        <w:rPr>
          <w:rFonts w:ascii="Times New Roman" w:hAnsi="Times New Roman"/>
          <w:i/>
          <w:iCs/>
          <w:sz w:val="24"/>
        </w:rPr>
        <w:t xml:space="preserve"> решения задач на построение с помощью циркуля и линейки: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>анализ, построение</w:t>
      </w:r>
      <w:r w:rsidRPr="00302CA4">
        <w:rPr>
          <w:rFonts w:ascii="Times New Roman" w:hAnsi="Times New Roman"/>
          <w:sz w:val="24"/>
        </w:rPr>
        <w:t xml:space="preserve">, </w:t>
      </w:r>
      <w:r w:rsidRPr="00302CA4">
        <w:rPr>
          <w:rFonts w:ascii="Times New Roman" w:hAnsi="Times New Roman"/>
          <w:i/>
          <w:iCs/>
          <w:sz w:val="24"/>
        </w:rPr>
        <w:t>доказательство и исследование;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iCs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sz w:val="24"/>
        </w:rPr>
        <w:t>научиться решать задачи</w:t>
      </w:r>
      <w:r w:rsidRPr="00302CA4">
        <w:rPr>
          <w:rFonts w:ascii="Times New Roman" w:hAnsi="Times New Roman"/>
          <w:i/>
          <w:iCs/>
          <w:sz w:val="24"/>
        </w:rPr>
        <w:t xml:space="preserve"> на построение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>методом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>геометрического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>места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>точек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sz w:val="24"/>
        </w:rPr>
        <w:t>и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>методом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>подобия;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sz w:val="24"/>
        </w:rPr>
        <w:t>приобрести опыт исследования свойств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>планиметрических фигур с помощью компьютерных программ</w:t>
      </w:r>
      <w:r w:rsidRPr="00302CA4">
        <w:rPr>
          <w:rFonts w:ascii="Times New Roman" w:hAnsi="Times New Roman"/>
          <w:sz w:val="24"/>
        </w:rPr>
        <w:t>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iCs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sz w:val="24"/>
        </w:rPr>
        <w:t>приобрести опыт выполнения проектов</w:t>
      </w:r>
      <w:r w:rsidRPr="00302CA4">
        <w:rPr>
          <w:rFonts w:ascii="Times New Roman" w:hAnsi="Times New Roman"/>
          <w:sz w:val="24"/>
        </w:rPr>
        <w:t xml:space="preserve"> </w:t>
      </w:r>
      <w:r w:rsidRPr="00302CA4">
        <w:rPr>
          <w:rFonts w:ascii="Times New Roman" w:hAnsi="Times New Roman"/>
          <w:i/>
          <w:iCs/>
          <w:sz w:val="24"/>
        </w:rPr>
        <w:t xml:space="preserve">по темам </w:t>
      </w:r>
      <w:r w:rsidRPr="00302CA4">
        <w:rPr>
          <w:rFonts w:ascii="Times New Roman" w:hAnsi="Times New Roman"/>
          <w:sz w:val="24"/>
        </w:rPr>
        <w:t>«</w:t>
      </w:r>
      <w:r w:rsidRPr="00302CA4">
        <w:rPr>
          <w:rFonts w:ascii="Times New Roman" w:hAnsi="Times New Roman"/>
          <w:i/>
          <w:iCs/>
          <w:sz w:val="24"/>
        </w:rPr>
        <w:t>Геометрические преобразования на плоскости</w:t>
      </w:r>
      <w:r w:rsidRPr="00302CA4">
        <w:rPr>
          <w:rFonts w:ascii="Times New Roman" w:hAnsi="Times New Roman"/>
          <w:sz w:val="24"/>
        </w:rPr>
        <w:t>»</w:t>
      </w:r>
      <w:r w:rsidRPr="00302CA4">
        <w:rPr>
          <w:rFonts w:ascii="Times New Roman" w:hAnsi="Times New Roman"/>
          <w:i/>
          <w:iCs/>
          <w:sz w:val="24"/>
        </w:rPr>
        <w:t xml:space="preserve">, </w:t>
      </w:r>
      <w:r w:rsidRPr="00302CA4">
        <w:rPr>
          <w:rFonts w:ascii="Times New Roman" w:hAnsi="Times New Roman"/>
          <w:sz w:val="24"/>
        </w:rPr>
        <w:t>«</w:t>
      </w:r>
      <w:r w:rsidRPr="00302CA4">
        <w:rPr>
          <w:rFonts w:ascii="Times New Roman" w:hAnsi="Times New Roman"/>
          <w:i/>
          <w:iCs/>
          <w:sz w:val="24"/>
        </w:rPr>
        <w:t>Построение отрезков по формуле</w:t>
      </w:r>
      <w:r w:rsidRPr="00302CA4">
        <w:rPr>
          <w:rFonts w:ascii="Times New Roman" w:hAnsi="Times New Roman"/>
          <w:sz w:val="24"/>
        </w:rPr>
        <w:t>»</w:t>
      </w:r>
      <w:r w:rsidRPr="00302CA4">
        <w:rPr>
          <w:rFonts w:ascii="Times New Roman" w:hAnsi="Times New Roman"/>
          <w:i/>
          <w:iCs/>
          <w:sz w:val="24"/>
        </w:rPr>
        <w:t>.</w:t>
      </w:r>
    </w:p>
    <w:p w:rsidR="00A87D7C" w:rsidRPr="00302CA4" w:rsidRDefault="00A87D7C" w:rsidP="00D45347">
      <w:pPr>
        <w:pStyle w:val="NR"/>
        <w:ind w:firstLine="454"/>
        <w:jc w:val="both"/>
        <w:outlineLvl w:val="0"/>
        <w:rPr>
          <w:b/>
          <w:bCs/>
          <w:szCs w:val="22"/>
        </w:rPr>
      </w:pPr>
      <w:r w:rsidRPr="00302CA4">
        <w:rPr>
          <w:b/>
          <w:bCs/>
          <w:szCs w:val="22"/>
        </w:rPr>
        <w:t>Измерение геометрических величин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Выпускник научится: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Cs/>
          <w:sz w:val="24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вычислять площади треугольников, прямоугольников, параллелограммов, трапеций, кругов и секторов;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 xml:space="preserve">• вычислять </w:t>
      </w:r>
      <w:r w:rsidRPr="00302CA4">
        <w:rPr>
          <w:rFonts w:ascii="Times New Roman" w:hAnsi="Times New Roman"/>
          <w:iCs/>
          <w:sz w:val="24"/>
        </w:rPr>
        <w:t>длину окружности, длину дуги окружности;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решать задачи на доказательство с использованием формул длины окружности и длины дуги окружности, формул площадей фигур;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 w:rsidRPr="00302CA4">
        <w:rPr>
          <w:rFonts w:ascii="Times New Roman" w:hAnsi="Times New Roman"/>
          <w:sz w:val="24"/>
        </w:rPr>
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iCs/>
          <w:sz w:val="24"/>
        </w:rPr>
      </w:pPr>
      <w:r w:rsidRPr="00302CA4">
        <w:rPr>
          <w:rFonts w:ascii="Times New Roman" w:hAnsi="Times New Roman"/>
          <w:i/>
          <w:iCs/>
          <w:sz w:val="24"/>
        </w:rPr>
        <w:t>Выпускник получит возможность научиться: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iCs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iCs/>
          <w:sz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A87D7C" w:rsidRPr="00302CA4" w:rsidRDefault="00A87D7C" w:rsidP="00D45347">
      <w:pPr>
        <w:spacing w:after="0" w:line="240" w:lineRule="auto"/>
        <w:ind w:firstLine="454"/>
        <w:jc w:val="both"/>
        <w:rPr>
          <w:rFonts w:ascii="Times New Roman" w:hAnsi="Times New Roman"/>
          <w:i/>
          <w:iCs/>
          <w:sz w:val="24"/>
        </w:rPr>
      </w:pPr>
      <w:r w:rsidRPr="00302CA4">
        <w:rPr>
          <w:rFonts w:ascii="Times New Roman" w:hAnsi="Times New Roman"/>
          <w:sz w:val="24"/>
        </w:rPr>
        <w:t>• </w:t>
      </w:r>
      <w:r w:rsidRPr="00302CA4">
        <w:rPr>
          <w:rFonts w:ascii="Times New Roman" w:hAnsi="Times New Roman"/>
          <w:i/>
          <w:iCs/>
          <w:sz w:val="24"/>
        </w:rPr>
        <w:t xml:space="preserve">вычислять площади многоугольников, используя отношения </w:t>
      </w:r>
      <w:r w:rsidRPr="00302CA4">
        <w:rPr>
          <w:rFonts w:ascii="Times New Roman" w:hAnsi="Times New Roman"/>
          <w:bCs/>
          <w:i/>
          <w:iCs/>
          <w:sz w:val="24"/>
        </w:rPr>
        <w:t xml:space="preserve">равновеликости и </w:t>
      </w:r>
      <w:proofErr w:type="spellStart"/>
      <w:r w:rsidRPr="00302CA4">
        <w:rPr>
          <w:rFonts w:ascii="Times New Roman" w:hAnsi="Times New Roman"/>
          <w:bCs/>
          <w:i/>
          <w:iCs/>
          <w:sz w:val="24"/>
        </w:rPr>
        <w:t>равносоставленности</w:t>
      </w:r>
      <w:proofErr w:type="spellEnd"/>
      <w:r w:rsidRPr="00302CA4">
        <w:rPr>
          <w:rFonts w:ascii="Times New Roman" w:hAnsi="Times New Roman"/>
          <w:bCs/>
          <w:i/>
          <w:iCs/>
          <w:sz w:val="24"/>
        </w:rPr>
        <w:t>;</w:t>
      </w:r>
    </w:p>
    <w:p w:rsidR="00A87D7C" w:rsidRPr="00302CA4" w:rsidRDefault="00A87D7C" w:rsidP="00D45347">
      <w:pPr>
        <w:pStyle w:val="a4"/>
        <w:spacing w:line="240" w:lineRule="auto"/>
        <w:rPr>
          <w:i/>
          <w:sz w:val="24"/>
          <w:szCs w:val="22"/>
        </w:rPr>
      </w:pPr>
      <w:r w:rsidRPr="00302CA4">
        <w:rPr>
          <w:sz w:val="24"/>
          <w:szCs w:val="22"/>
        </w:rPr>
        <w:t>• </w:t>
      </w:r>
      <w:r w:rsidRPr="00302CA4">
        <w:rPr>
          <w:i/>
          <w:sz w:val="24"/>
          <w:szCs w:val="22"/>
        </w:rPr>
        <w:t>применять алгебраический и тригонометрический аппарат и идеи движения при решении задач на вычисление площадей многоугольников.</w:t>
      </w:r>
    </w:p>
    <w:sectPr w:rsidR="00A87D7C" w:rsidRPr="00302CA4" w:rsidSect="003739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CCE"/>
    <w:multiLevelType w:val="singleLevel"/>
    <w:tmpl w:val="8DAEBDF6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07BF5B08"/>
    <w:multiLevelType w:val="singleLevel"/>
    <w:tmpl w:val="214CE246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137E0E30"/>
    <w:multiLevelType w:val="hybridMultilevel"/>
    <w:tmpl w:val="1204732A"/>
    <w:lvl w:ilvl="0" w:tplc="0419000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27" w:hanging="360"/>
      </w:pPr>
      <w:rPr>
        <w:rFonts w:ascii="Wingdings" w:hAnsi="Wingdings" w:hint="default"/>
      </w:rPr>
    </w:lvl>
  </w:abstractNum>
  <w:abstractNum w:abstractNumId="3">
    <w:nsid w:val="1F3B46CF"/>
    <w:multiLevelType w:val="singleLevel"/>
    <w:tmpl w:val="8DAEBDF6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2FFF1714"/>
    <w:multiLevelType w:val="singleLevel"/>
    <w:tmpl w:val="8DAEBDF6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56C342C0"/>
    <w:multiLevelType w:val="hybridMultilevel"/>
    <w:tmpl w:val="469C481E"/>
    <w:lvl w:ilvl="0" w:tplc="2B68A5E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654164"/>
    <w:multiLevelType w:val="hybridMultilevel"/>
    <w:tmpl w:val="E48A389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8E671F"/>
    <w:multiLevelType w:val="hybridMultilevel"/>
    <w:tmpl w:val="7D6C1BC0"/>
    <w:lvl w:ilvl="0" w:tplc="F290242E">
      <w:start w:val="1"/>
      <w:numFmt w:val="decimal"/>
      <w:lvlText w:val="%1."/>
      <w:lvlJc w:val="left"/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)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67505"/>
    <w:rsid w:val="0000151D"/>
    <w:rsid w:val="00011923"/>
    <w:rsid w:val="000E1E00"/>
    <w:rsid w:val="001111AE"/>
    <w:rsid w:val="0014598E"/>
    <w:rsid w:val="001544A1"/>
    <w:rsid w:val="00177CEB"/>
    <w:rsid w:val="001E4E83"/>
    <w:rsid w:val="001F6456"/>
    <w:rsid w:val="00250846"/>
    <w:rsid w:val="002719B5"/>
    <w:rsid w:val="002804F7"/>
    <w:rsid w:val="002A433A"/>
    <w:rsid w:val="002C7118"/>
    <w:rsid w:val="002D08F6"/>
    <w:rsid w:val="002E1665"/>
    <w:rsid w:val="00302CA4"/>
    <w:rsid w:val="00303AF0"/>
    <w:rsid w:val="00311894"/>
    <w:rsid w:val="003231BE"/>
    <w:rsid w:val="0037394C"/>
    <w:rsid w:val="003914EE"/>
    <w:rsid w:val="003F0E36"/>
    <w:rsid w:val="00430BA0"/>
    <w:rsid w:val="00456E25"/>
    <w:rsid w:val="00492F07"/>
    <w:rsid w:val="00557A4B"/>
    <w:rsid w:val="00572DC7"/>
    <w:rsid w:val="005B23A7"/>
    <w:rsid w:val="005B5965"/>
    <w:rsid w:val="005F3E45"/>
    <w:rsid w:val="0061565B"/>
    <w:rsid w:val="006159A8"/>
    <w:rsid w:val="00626C99"/>
    <w:rsid w:val="00647E56"/>
    <w:rsid w:val="006666A6"/>
    <w:rsid w:val="006A34DB"/>
    <w:rsid w:val="006A75BB"/>
    <w:rsid w:val="006E7BC8"/>
    <w:rsid w:val="007561D1"/>
    <w:rsid w:val="0076456D"/>
    <w:rsid w:val="007B0499"/>
    <w:rsid w:val="00876953"/>
    <w:rsid w:val="00893C94"/>
    <w:rsid w:val="00894A30"/>
    <w:rsid w:val="008A1E90"/>
    <w:rsid w:val="008A78D6"/>
    <w:rsid w:val="008F1CA6"/>
    <w:rsid w:val="009514EF"/>
    <w:rsid w:val="009707AC"/>
    <w:rsid w:val="009A654C"/>
    <w:rsid w:val="009C0DC8"/>
    <w:rsid w:val="009C7D38"/>
    <w:rsid w:val="009D6AFB"/>
    <w:rsid w:val="009F55C6"/>
    <w:rsid w:val="00A24710"/>
    <w:rsid w:val="00A87D7C"/>
    <w:rsid w:val="00B31B6D"/>
    <w:rsid w:val="00B73CA6"/>
    <w:rsid w:val="00B96776"/>
    <w:rsid w:val="00BB091B"/>
    <w:rsid w:val="00C83ADC"/>
    <w:rsid w:val="00CA7AED"/>
    <w:rsid w:val="00CC3578"/>
    <w:rsid w:val="00CF6CD5"/>
    <w:rsid w:val="00D20CC1"/>
    <w:rsid w:val="00D31281"/>
    <w:rsid w:val="00D34EF5"/>
    <w:rsid w:val="00D45347"/>
    <w:rsid w:val="00D67505"/>
    <w:rsid w:val="00D835AD"/>
    <w:rsid w:val="00D84772"/>
    <w:rsid w:val="00D85831"/>
    <w:rsid w:val="00DD4A5C"/>
    <w:rsid w:val="00E32A32"/>
    <w:rsid w:val="00E3617B"/>
    <w:rsid w:val="00EC1F32"/>
    <w:rsid w:val="00EE4964"/>
    <w:rsid w:val="00F3301B"/>
    <w:rsid w:val="00F65D8F"/>
    <w:rsid w:val="00F72092"/>
    <w:rsid w:val="00F85863"/>
    <w:rsid w:val="00FA64EB"/>
    <w:rsid w:val="00FB2E24"/>
    <w:rsid w:val="00FE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B96776"/>
  </w:style>
  <w:style w:type="paragraph" w:customStyle="1" w:styleId="western">
    <w:name w:val="western"/>
    <w:basedOn w:val="a"/>
    <w:rsid w:val="00B9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96776"/>
    <w:pPr>
      <w:ind w:left="720"/>
      <w:contextualSpacing/>
    </w:pPr>
  </w:style>
  <w:style w:type="paragraph" w:customStyle="1" w:styleId="NR">
    <w:name w:val="NR"/>
    <w:basedOn w:val="a"/>
    <w:rsid w:val="00302C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А_основной"/>
    <w:basedOn w:val="a"/>
    <w:link w:val="a5"/>
    <w:qFormat/>
    <w:rsid w:val="00302CA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_основной Знак"/>
    <w:basedOn w:val="a0"/>
    <w:link w:val="a4"/>
    <w:rsid w:val="00302CA4"/>
    <w:rPr>
      <w:rFonts w:ascii="Times New Roman" w:eastAsia="Calibri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B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91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34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0">
    <w:name w:val="Font Style30"/>
    <w:uiPriority w:val="99"/>
    <w:rsid w:val="0037394C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37394C"/>
    <w:pPr>
      <w:widowControl w:val="0"/>
      <w:autoSpaceDE w:val="0"/>
      <w:autoSpaceDN w:val="0"/>
      <w:adjustRightInd w:val="0"/>
      <w:spacing w:after="0" w:line="29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37394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5">
    <w:name w:val="Style15"/>
    <w:basedOn w:val="a"/>
    <w:uiPriority w:val="99"/>
    <w:rsid w:val="0037394C"/>
    <w:pPr>
      <w:widowControl w:val="0"/>
      <w:autoSpaceDE w:val="0"/>
      <w:autoSpaceDN w:val="0"/>
      <w:adjustRightInd w:val="0"/>
      <w:spacing w:after="0" w:line="28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73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septemb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stiv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530C1-596A-4D14-ABD7-162EB34C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16</Pages>
  <Words>3802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Наталья</cp:lastModifiedBy>
  <cp:revision>30</cp:revision>
  <cp:lastPrinted>2014-09-16T09:35:00Z</cp:lastPrinted>
  <dcterms:created xsi:type="dcterms:W3CDTF">2014-08-21T10:37:00Z</dcterms:created>
  <dcterms:modified xsi:type="dcterms:W3CDTF">2016-02-11T10:12:00Z</dcterms:modified>
</cp:coreProperties>
</file>