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8C" w:rsidRPr="00DF475A" w:rsidRDefault="00D77A8C" w:rsidP="00010D64">
      <w:pPr>
        <w:pStyle w:val="a7"/>
        <w:jc w:val="center"/>
        <w:rPr>
          <w:rStyle w:val="c6"/>
          <w:sz w:val="28"/>
          <w:szCs w:val="28"/>
        </w:rPr>
      </w:pPr>
      <w:r w:rsidRPr="00DF475A">
        <w:rPr>
          <w:rStyle w:val="c6"/>
          <w:sz w:val="28"/>
          <w:szCs w:val="28"/>
        </w:rPr>
        <w:t>Муниципальное бюджетное образовательное учреждение</w:t>
      </w:r>
    </w:p>
    <w:p w:rsidR="005E2C1B" w:rsidRPr="00DF475A" w:rsidRDefault="005E2C1B" w:rsidP="00010D64">
      <w:pPr>
        <w:pStyle w:val="a7"/>
        <w:jc w:val="center"/>
        <w:rPr>
          <w:rStyle w:val="c6"/>
          <w:sz w:val="28"/>
          <w:szCs w:val="28"/>
        </w:rPr>
      </w:pPr>
      <w:r w:rsidRPr="00DF475A">
        <w:rPr>
          <w:rStyle w:val="c6"/>
          <w:sz w:val="28"/>
          <w:szCs w:val="28"/>
        </w:rPr>
        <w:t>дополнительного образования детей</w:t>
      </w:r>
    </w:p>
    <w:p w:rsidR="00D77A8C" w:rsidRPr="00DF475A" w:rsidRDefault="003143BF" w:rsidP="00010D64">
      <w:pPr>
        <w:pStyle w:val="a7"/>
        <w:jc w:val="center"/>
        <w:rPr>
          <w:rStyle w:val="c6"/>
          <w:sz w:val="28"/>
          <w:szCs w:val="28"/>
        </w:rPr>
      </w:pPr>
      <w:proofErr w:type="spellStart"/>
      <w:r>
        <w:rPr>
          <w:rStyle w:val="c6"/>
          <w:sz w:val="28"/>
          <w:szCs w:val="28"/>
        </w:rPr>
        <w:t>д</w:t>
      </w:r>
      <w:r w:rsidR="00D77A8C" w:rsidRPr="00DF475A">
        <w:rPr>
          <w:rStyle w:val="c6"/>
          <w:sz w:val="28"/>
          <w:szCs w:val="28"/>
        </w:rPr>
        <w:t>етско</w:t>
      </w:r>
      <w:proofErr w:type="spellEnd"/>
      <w:r w:rsidR="00D77A8C" w:rsidRPr="00DF475A">
        <w:rPr>
          <w:rStyle w:val="c6"/>
          <w:sz w:val="28"/>
          <w:szCs w:val="28"/>
        </w:rPr>
        <w:t xml:space="preserve"> – юношеский центр №1</w:t>
      </w:r>
    </w:p>
    <w:p w:rsidR="00D77A8C" w:rsidRPr="00DF475A" w:rsidRDefault="00D77A8C" w:rsidP="00010D64">
      <w:pPr>
        <w:pStyle w:val="a7"/>
        <w:jc w:val="center"/>
        <w:rPr>
          <w:rStyle w:val="c6"/>
          <w:sz w:val="28"/>
          <w:szCs w:val="28"/>
        </w:rPr>
      </w:pPr>
    </w:p>
    <w:p w:rsidR="00D77A8C" w:rsidRPr="00DF475A" w:rsidRDefault="00D77A8C" w:rsidP="00010D64">
      <w:pPr>
        <w:pStyle w:val="a7"/>
        <w:rPr>
          <w:rStyle w:val="c6"/>
          <w:color w:val="444444"/>
          <w:sz w:val="28"/>
          <w:szCs w:val="28"/>
        </w:rPr>
      </w:pPr>
    </w:p>
    <w:p w:rsidR="00D77A8C" w:rsidRPr="00DF475A" w:rsidRDefault="00D77A8C" w:rsidP="00010D64">
      <w:pPr>
        <w:pStyle w:val="a7"/>
        <w:rPr>
          <w:rStyle w:val="c6"/>
          <w:color w:val="444444"/>
          <w:sz w:val="28"/>
          <w:szCs w:val="28"/>
        </w:rPr>
      </w:pPr>
    </w:p>
    <w:p w:rsidR="00D77A8C" w:rsidRPr="00DF475A" w:rsidRDefault="00D77A8C" w:rsidP="00010D64">
      <w:pPr>
        <w:pStyle w:val="a7"/>
        <w:rPr>
          <w:rStyle w:val="c6"/>
          <w:color w:val="444444"/>
          <w:sz w:val="28"/>
          <w:szCs w:val="28"/>
        </w:rPr>
      </w:pPr>
    </w:p>
    <w:p w:rsidR="00D77A8C" w:rsidRPr="00DF475A" w:rsidRDefault="00D77A8C" w:rsidP="00DF475A">
      <w:pPr>
        <w:pStyle w:val="a7"/>
        <w:rPr>
          <w:rStyle w:val="c6"/>
          <w:color w:val="444444"/>
          <w:sz w:val="28"/>
          <w:szCs w:val="28"/>
        </w:rPr>
      </w:pPr>
    </w:p>
    <w:p w:rsidR="00D77A8C" w:rsidRDefault="00D77A8C" w:rsidP="00DF475A">
      <w:pPr>
        <w:pStyle w:val="a7"/>
        <w:rPr>
          <w:rFonts w:cs="Arial"/>
          <w:sz w:val="28"/>
          <w:szCs w:val="28"/>
        </w:rPr>
      </w:pPr>
    </w:p>
    <w:p w:rsidR="003143BF" w:rsidRDefault="003143BF" w:rsidP="00DF475A">
      <w:pPr>
        <w:pStyle w:val="a7"/>
        <w:rPr>
          <w:rFonts w:cs="Arial"/>
          <w:sz w:val="28"/>
          <w:szCs w:val="28"/>
        </w:rPr>
      </w:pPr>
    </w:p>
    <w:p w:rsidR="003143BF" w:rsidRDefault="003143BF" w:rsidP="00DF475A">
      <w:pPr>
        <w:pStyle w:val="a7"/>
        <w:rPr>
          <w:rFonts w:cs="Arial"/>
          <w:sz w:val="28"/>
          <w:szCs w:val="28"/>
        </w:rPr>
      </w:pPr>
    </w:p>
    <w:p w:rsidR="005E2C1B" w:rsidRPr="00DF475A" w:rsidRDefault="005E2C1B" w:rsidP="00DF475A">
      <w:pPr>
        <w:pStyle w:val="a7"/>
        <w:jc w:val="center"/>
        <w:rPr>
          <w:rStyle w:val="c6"/>
          <w:sz w:val="36"/>
          <w:szCs w:val="36"/>
        </w:rPr>
      </w:pPr>
      <w:r w:rsidRPr="00DF475A">
        <w:rPr>
          <w:rStyle w:val="c6"/>
          <w:sz w:val="36"/>
          <w:szCs w:val="36"/>
        </w:rPr>
        <w:t>Конспект занятия</w:t>
      </w:r>
    </w:p>
    <w:p w:rsidR="005E2C1B" w:rsidRPr="00DF475A" w:rsidRDefault="005E2C1B" w:rsidP="00DF475A">
      <w:pPr>
        <w:pStyle w:val="a7"/>
        <w:jc w:val="center"/>
        <w:rPr>
          <w:rStyle w:val="c6"/>
          <w:sz w:val="36"/>
          <w:szCs w:val="36"/>
        </w:rPr>
      </w:pPr>
      <w:r w:rsidRPr="00DF475A">
        <w:rPr>
          <w:rStyle w:val="c6"/>
          <w:sz w:val="36"/>
          <w:szCs w:val="36"/>
        </w:rPr>
        <w:t>по основам декоративно-прикладного творчества</w:t>
      </w:r>
    </w:p>
    <w:p w:rsidR="00D66595" w:rsidRDefault="005E2C1B" w:rsidP="00D66595">
      <w:pPr>
        <w:pStyle w:val="a7"/>
        <w:jc w:val="center"/>
        <w:rPr>
          <w:rStyle w:val="c6"/>
          <w:sz w:val="36"/>
          <w:szCs w:val="36"/>
        </w:rPr>
      </w:pPr>
      <w:r w:rsidRPr="00DF475A">
        <w:rPr>
          <w:rStyle w:val="c6"/>
          <w:sz w:val="36"/>
          <w:szCs w:val="36"/>
        </w:rPr>
        <w:t>«Все дело в шляпе»</w:t>
      </w:r>
    </w:p>
    <w:p w:rsidR="00D66595" w:rsidRDefault="00D66595" w:rsidP="00D66595">
      <w:pPr>
        <w:pStyle w:val="a7"/>
        <w:ind w:left="9204"/>
        <w:jc w:val="center"/>
        <w:rPr>
          <w:rStyle w:val="c6"/>
          <w:sz w:val="28"/>
          <w:szCs w:val="28"/>
        </w:rPr>
      </w:pPr>
    </w:p>
    <w:p w:rsidR="00D66595" w:rsidRDefault="00D66595" w:rsidP="00D66595">
      <w:pPr>
        <w:pStyle w:val="a7"/>
        <w:ind w:left="9204"/>
        <w:jc w:val="center"/>
        <w:rPr>
          <w:rStyle w:val="c6"/>
          <w:sz w:val="28"/>
          <w:szCs w:val="28"/>
        </w:rPr>
      </w:pPr>
    </w:p>
    <w:p w:rsidR="00010D64" w:rsidRDefault="00010D64" w:rsidP="00010D64">
      <w:pPr>
        <w:pStyle w:val="a7"/>
        <w:spacing w:line="276" w:lineRule="auto"/>
        <w:ind w:left="4248"/>
        <w:rPr>
          <w:rStyle w:val="c6"/>
          <w:sz w:val="28"/>
          <w:szCs w:val="28"/>
        </w:rPr>
      </w:pPr>
    </w:p>
    <w:p w:rsidR="00010D64" w:rsidRDefault="00010D64" w:rsidP="00010D64">
      <w:pPr>
        <w:pStyle w:val="a7"/>
        <w:spacing w:line="276" w:lineRule="auto"/>
        <w:ind w:left="4248"/>
        <w:rPr>
          <w:rStyle w:val="c6"/>
          <w:sz w:val="28"/>
          <w:szCs w:val="28"/>
        </w:rPr>
      </w:pPr>
    </w:p>
    <w:p w:rsidR="00010D64" w:rsidRDefault="00010D64" w:rsidP="00010D64">
      <w:pPr>
        <w:pStyle w:val="a7"/>
        <w:spacing w:line="276" w:lineRule="auto"/>
        <w:ind w:left="4248"/>
        <w:rPr>
          <w:rStyle w:val="c6"/>
          <w:sz w:val="28"/>
          <w:szCs w:val="28"/>
        </w:rPr>
      </w:pPr>
    </w:p>
    <w:p w:rsidR="00010D64" w:rsidRDefault="00010D64" w:rsidP="00010D64">
      <w:pPr>
        <w:pStyle w:val="a7"/>
        <w:spacing w:line="276" w:lineRule="auto"/>
        <w:ind w:left="4248"/>
        <w:rPr>
          <w:rStyle w:val="c6"/>
          <w:sz w:val="28"/>
          <w:szCs w:val="28"/>
        </w:rPr>
      </w:pPr>
    </w:p>
    <w:p w:rsidR="00010D64" w:rsidRDefault="00010D64" w:rsidP="00010D64">
      <w:pPr>
        <w:pStyle w:val="a7"/>
        <w:spacing w:line="276" w:lineRule="auto"/>
        <w:ind w:left="4248"/>
        <w:rPr>
          <w:rStyle w:val="c6"/>
          <w:sz w:val="28"/>
          <w:szCs w:val="28"/>
        </w:rPr>
      </w:pPr>
    </w:p>
    <w:p w:rsidR="00010D64" w:rsidRDefault="00010D64" w:rsidP="00010D64">
      <w:pPr>
        <w:pStyle w:val="a7"/>
        <w:spacing w:line="276" w:lineRule="auto"/>
        <w:ind w:left="4248"/>
        <w:rPr>
          <w:rStyle w:val="c6"/>
          <w:sz w:val="28"/>
          <w:szCs w:val="28"/>
        </w:rPr>
      </w:pPr>
    </w:p>
    <w:p w:rsidR="00010D64" w:rsidRDefault="00010D64" w:rsidP="00010D64">
      <w:pPr>
        <w:pStyle w:val="a7"/>
        <w:spacing w:line="276" w:lineRule="auto"/>
        <w:ind w:left="4248"/>
        <w:rPr>
          <w:rStyle w:val="c6"/>
          <w:sz w:val="28"/>
          <w:szCs w:val="28"/>
        </w:rPr>
      </w:pPr>
    </w:p>
    <w:p w:rsidR="00D77A8C" w:rsidRPr="00D66595" w:rsidRDefault="005E2C1B" w:rsidP="00F928A0">
      <w:pPr>
        <w:ind w:left="4248"/>
        <w:rPr>
          <w:sz w:val="36"/>
          <w:szCs w:val="36"/>
        </w:rPr>
      </w:pPr>
      <w:r w:rsidRPr="00DF475A">
        <w:rPr>
          <w:rStyle w:val="c6"/>
          <w:sz w:val="28"/>
          <w:szCs w:val="28"/>
        </w:rPr>
        <w:t>П</w:t>
      </w:r>
      <w:r w:rsidR="00D77A8C" w:rsidRPr="00DF475A">
        <w:rPr>
          <w:rStyle w:val="c6"/>
          <w:sz w:val="28"/>
          <w:szCs w:val="28"/>
        </w:rPr>
        <w:t>едагог</w:t>
      </w:r>
      <w:r w:rsidRPr="00DF475A">
        <w:rPr>
          <w:rStyle w:val="c6"/>
          <w:sz w:val="28"/>
          <w:szCs w:val="28"/>
        </w:rPr>
        <w:t xml:space="preserve"> </w:t>
      </w:r>
      <w:r w:rsidR="00D77A8C" w:rsidRPr="00DF475A">
        <w:rPr>
          <w:rStyle w:val="c6"/>
          <w:sz w:val="28"/>
          <w:szCs w:val="28"/>
        </w:rPr>
        <w:t xml:space="preserve"> дополнительного образования</w:t>
      </w:r>
    </w:p>
    <w:p w:rsidR="00DF475A" w:rsidRPr="00DF475A" w:rsidRDefault="00010D64" w:rsidP="00F928A0">
      <w:r>
        <w:rPr>
          <w:rStyle w:val="c6"/>
          <w:sz w:val="28"/>
          <w:szCs w:val="28"/>
        </w:rPr>
        <w:t xml:space="preserve">  </w:t>
      </w:r>
      <w:r w:rsidR="00D77A8C" w:rsidRPr="00DF475A">
        <w:rPr>
          <w:rStyle w:val="c6"/>
          <w:sz w:val="28"/>
          <w:szCs w:val="28"/>
        </w:rPr>
        <w:t xml:space="preserve"> </w:t>
      </w:r>
      <w:r w:rsidR="00F928A0">
        <w:rPr>
          <w:rStyle w:val="c6"/>
          <w:sz w:val="28"/>
          <w:szCs w:val="28"/>
        </w:rPr>
        <w:tab/>
      </w:r>
      <w:r w:rsidR="00F928A0">
        <w:rPr>
          <w:rStyle w:val="c6"/>
          <w:sz w:val="28"/>
          <w:szCs w:val="28"/>
        </w:rPr>
        <w:tab/>
      </w:r>
      <w:r w:rsidR="00F928A0">
        <w:rPr>
          <w:rStyle w:val="c6"/>
          <w:sz w:val="28"/>
          <w:szCs w:val="28"/>
        </w:rPr>
        <w:tab/>
      </w:r>
      <w:r w:rsidR="00F928A0">
        <w:rPr>
          <w:rStyle w:val="c6"/>
          <w:sz w:val="28"/>
          <w:szCs w:val="28"/>
        </w:rPr>
        <w:tab/>
      </w:r>
      <w:r w:rsidR="00F928A0">
        <w:rPr>
          <w:rStyle w:val="c6"/>
          <w:sz w:val="28"/>
          <w:szCs w:val="28"/>
        </w:rPr>
        <w:tab/>
      </w:r>
      <w:r w:rsidR="00F928A0">
        <w:rPr>
          <w:rStyle w:val="c6"/>
          <w:sz w:val="28"/>
          <w:szCs w:val="28"/>
        </w:rPr>
        <w:tab/>
      </w:r>
      <w:bookmarkStart w:id="0" w:name="_GoBack"/>
      <w:bookmarkEnd w:id="0"/>
      <w:r w:rsidR="00DF475A" w:rsidRPr="00DF475A">
        <w:rPr>
          <w:rStyle w:val="c6"/>
          <w:sz w:val="28"/>
          <w:szCs w:val="28"/>
        </w:rPr>
        <w:t xml:space="preserve">Ольга Борисовна </w:t>
      </w:r>
      <w:proofErr w:type="spellStart"/>
      <w:r w:rsidR="00DF475A" w:rsidRPr="00DF475A">
        <w:rPr>
          <w:rStyle w:val="c6"/>
          <w:sz w:val="28"/>
          <w:szCs w:val="28"/>
        </w:rPr>
        <w:t>Шишонкова</w:t>
      </w:r>
      <w:proofErr w:type="spellEnd"/>
    </w:p>
    <w:p w:rsidR="00D77A8C" w:rsidRPr="00DF475A" w:rsidRDefault="00D77A8C" w:rsidP="00F928A0">
      <w:pPr>
        <w:rPr>
          <w:rStyle w:val="c6"/>
          <w:color w:val="444444"/>
          <w:sz w:val="28"/>
          <w:szCs w:val="28"/>
        </w:rPr>
      </w:pPr>
    </w:p>
    <w:p w:rsidR="00D77A8C" w:rsidRPr="00E94BFB" w:rsidRDefault="00D77A8C" w:rsidP="00D77A8C">
      <w:pPr>
        <w:rPr>
          <w:rStyle w:val="c6"/>
          <w:color w:val="444444"/>
          <w:sz w:val="28"/>
          <w:szCs w:val="28"/>
        </w:rPr>
      </w:pPr>
    </w:p>
    <w:p w:rsidR="00D77A8C" w:rsidRPr="00E94BFB" w:rsidRDefault="00D77A8C" w:rsidP="00D77A8C">
      <w:pPr>
        <w:rPr>
          <w:rStyle w:val="c6"/>
          <w:color w:val="444444"/>
          <w:sz w:val="28"/>
          <w:szCs w:val="28"/>
        </w:rPr>
      </w:pPr>
    </w:p>
    <w:p w:rsidR="00010D64" w:rsidRDefault="00010D64" w:rsidP="00D66595">
      <w:pPr>
        <w:pStyle w:val="a7"/>
        <w:ind w:left="4956" w:firstLine="708"/>
        <w:rPr>
          <w:rStyle w:val="c6"/>
          <w:sz w:val="28"/>
          <w:szCs w:val="28"/>
        </w:rPr>
      </w:pPr>
    </w:p>
    <w:p w:rsidR="00010D64" w:rsidRDefault="00010D64" w:rsidP="00D66595">
      <w:pPr>
        <w:pStyle w:val="a7"/>
        <w:ind w:left="4956" w:firstLine="708"/>
        <w:rPr>
          <w:rStyle w:val="c6"/>
          <w:sz w:val="28"/>
          <w:szCs w:val="28"/>
        </w:rPr>
      </w:pPr>
    </w:p>
    <w:p w:rsidR="00010D64" w:rsidRDefault="00010D64" w:rsidP="00D66595">
      <w:pPr>
        <w:pStyle w:val="a7"/>
        <w:ind w:left="4956" w:firstLine="708"/>
        <w:rPr>
          <w:rStyle w:val="c6"/>
          <w:sz w:val="28"/>
          <w:szCs w:val="28"/>
        </w:rPr>
      </w:pPr>
    </w:p>
    <w:p w:rsidR="00010D64" w:rsidRDefault="00010D64" w:rsidP="00D66595">
      <w:pPr>
        <w:pStyle w:val="a7"/>
        <w:ind w:left="4956" w:firstLine="708"/>
        <w:rPr>
          <w:rStyle w:val="c6"/>
          <w:sz w:val="28"/>
          <w:szCs w:val="28"/>
        </w:rPr>
      </w:pPr>
    </w:p>
    <w:p w:rsidR="00010D64" w:rsidRDefault="00010D64" w:rsidP="00D66595">
      <w:pPr>
        <w:pStyle w:val="a7"/>
        <w:ind w:left="4956" w:firstLine="708"/>
        <w:rPr>
          <w:rStyle w:val="c6"/>
          <w:sz w:val="28"/>
          <w:szCs w:val="28"/>
        </w:rPr>
      </w:pPr>
    </w:p>
    <w:p w:rsidR="00010D64" w:rsidRDefault="00010D64" w:rsidP="00D66595">
      <w:pPr>
        <w:pStyle w:val="a7"/>
        <w:ind w:left="4956" w:firstLine="708"/>
        <w:rPr>
          <w:rStyle w:val="c6"/>
          <w:sz w:val="28"/>
          <w:szCs w:val="28"/>
        </w:rPr>
      </w:pPr>
    </w:p>
    <w:p w:rsidR="00010D64" w:rsidRDefault="00010D64" w:rsidP="00D66595">
      <w:pPr>
        <w:pStyle w:val="a7"/>
        <w:ind w:left="4956" w:firstLine="708"/>
        <w:rPr>
          <w:rStyle w:val="c6"/>
          <w:sz w:val="28"/>
          <w:szCs w:val="28"/>
        </w:rPr>
      </w:pPr>
    </w:p>
    <w:p w:rsidR="00010D64" w:rsidRDefault="00010D64" w:rsidP="00D66595">
      <w:pPr>
        <w:pStyle w:val="a7"/>
        <w:ind w:left="4956" w:firstLine="708"/>
        <w:rPr>
          <w:rStyle w:val="c6"/>
          <w:sz w:val="28"/>
          <w:szCs w:val="28"/>
        </w:rPr>
      </w:pPr>
    </w:p>
    <w:p w:rsidR="00DF475A" w:rsidRDefault="00D77A8C" w:rsidP="00010D64">
      <w:pPr>
        <w:pStyle w:val="a7"/>
        <w:ind w:left="3540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DF475A">
        <w:rPr>
          <w:rStyle w:val="c6"/>
          <w:sz w:val="28"/>
          <w:szCs w:val="28"/>
        </w:rPr>
        <w:t xml:space="preserve">Иваново </w:t>
      </w:r>
      <w:r w:rsidR="005E2C1B" w:rsidRPr="00DF475A">
        <w:rPr>
          <w:rStyle w:val="c6"/>
          <w:sz w:val="28"/>
          <w:szCs w:val="28"/>
        </w:rPr>
        <w:t xml:space="preserve"> </w:t>
      </w:r>
      <w:r w:rsidRPr="00DF475A">
        <w:rPr>
          <w:rStyle w:val="c6"/>
          <w:sz w:val="28"/>
          <w:szCs w:val="28"/>
        </w:rPr>
        <w:t>2014</w:t>
      </w:r>
      <w:r w:rsidR="00D66595">
        <w:rPr>
          <w:rStyle w:val="c6"/>
          <w:sz w:val="28"/>
          <w:szCs w:val="28"/>
        </w:rPr>
        <w:t>г.</w:t>
      </w:r>
      <w:r w:rsidR="005E2C1B">
        <w:rPr>
          <w:rStyle w:val="c6"/>
          <w:color w:val="444444"/>
          <w:sz w:val="40"/>
          <w:szCs w:val="40"/>
        </w:rPr>
        <w:t xml:space="preserve"> </w:t>
      </w:r>
      <w:r w:rsidR="00182F6F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</w:p>
    <w:p w:rsidR="00182F6F" w:rsidRDefault="00DF475A" w:rsidP="00F928A0">
      <w:pPr>
        <w:spacing w:after="0"/>
        <w:ind w:left="426"/>
        <w:rPr>
          <w:rFonts w:eastAsia="Times New Roman" w:cs="Arial"/>
          <w:color w:val="000000"/>
          <w:sz w:val="28"/>
          <w:szCs w:val="28"/>
          <w:lang w:eastAsia="ru-RU"/>
        </w:rPr>
      </w:pPr>
      <w:r w:rsidRPr="00182F6F">
        <w:rPr>
          <w:rFonts w:eastAsia="Times New Roman" w:cs="Arial"/>
          <w:b/>
          <w:color w:val="000000"/>
          <w:sz w:val="28"/>
          <w:szCs w:val="28"/>
          <w:lang w:eastAsia="ru-RU"/>
        </w:rPr>
        <w:lastRenderedPageBreak/>
        <w:t>Концепция занятия</w:t>
      </w:r>
      <w:r w:rsidRPr="00182F6F">
        <w:rPr>
          <w:rFonts w:eastAsia="Times New Roman" w:cs="Arial"/>
          <w:color w:val="000000"/>
          <w:sz w:val="28"/>
          <w:szCs w:val="28"/>
          <w:lang w:eastAsia="ru-RU"/>
        </w:rPr>
        <w:t xml:space="preserve"> – данное </w:t>
      </w:r>
      <w:r w:rsidR="00182F6F" w:rsidRPr="00182F6F">
        <w:rPr>
          <w:rFonts w:eastAsia="Times New Roman" w:cs="Arial"/>
          <w:color w:val="000000"/>
          <w:sz w:val="28"/>
          <w:szCs w:val="28"/>
          <w:lang w:eastAsia="ru-RU"/>
        </w:rPr>
        <w:t>занятие служит</w:t>
      </w:r>
      <w:r w:rsidRPr="00182F6F">
        <w:rPr>
          <w:rFonts w:eastAsia="Times New Roman" w:cs="Arial"/>
          <w:color w:val="000000"/>
          <w:sz w:val="28"/>
          <w:szCs w:val="28"/>
          <w:lang w:eastAsia="ru-RU"/>
        </w:rPr>
        <w:t xml:space="preserve"> продолжением темы «Оригами»,</w:t>
      </w:r>
      <w:r w:rsidR="00182F6F" w:rsidRPr="00182F6F">
        <w:rPr>
          <w:rFonts w:eastAsia="Times New Roman" w:cs="Arial"/>
          <w:color w:val="000000"/>
          <w:sz w:val="28"/>
          <w:szCs w:val="28"/>
          <w:lang w:eastAsia="ru-RU"/>
        </w:rPr>
        <w:t xml:space="preserve"> которая является сквозной темой всех четырех годов обучения   программы «Обыкновенное чудо». Особенностью второго года обучения является то, что дети учатся создавать модели на основе </w:t>
      </w:r>
      <w:r w:rsidR="00182F6F" w:rsidRPr="00CB68C7">
        <w:rPr>
          <w:rFonts w:eastAsia="Times New Roman" w:cs="Arial"/>
          <w:i/>
          <w:color w:val="000000"/>
          <w:sz w:val="28"/>
          <w:szCs w:val="28"/>
          <w:u w:val="single"/>
          <w:lang w:eastAsia="ru-RU"/>
        </w:rPr>
        <w:t>сложных</w:t>
      </w:r>
      <w:r w:rsidR="00182F6F" w:rsidRPr="00CB68C7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</w:t>
      </w:r>
      <w:r w:rsidR="00182F6F" w:rsidRPr="00182F6F">
        <w:rPr>
          <w:rFonts w:eastAsia="Times New Roman" w:cs="Arial"/>
          <w:color w:val="000000"/>
          <w:sz w:val="28"/>
          <w:szCs w:val="28"/>
          <w:lang w:eastAsia="ru-RU"/>
        </w:rPr>
        <w:t xml:space="preserve">базовых  форм оригами </w:t>
      </w:r>
      <w:proofErr w:type="gramStart"/>
      <w:r w:rsidR="00182F6F" w:rsidRPr="00182F6F">
        <w:rPr>
          <w:rFonts w:eastAsia="Times New Roman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="00182F6F" w:rsidRPr="00182F6F">
        <w:rPr>
          <w:rFonts w:eastAsia="Times New Roman" w:cs="Arial"/>
          <w:color w:val="000000"/>
          <w:sz w:val="28"/>
          <w:szCs w:val="28"/>
          <w:lang w:eastAsia="ru-RU"/>
        </w:rPr>
        <w:t>«двойной треугольник», «двойной квадрат»)</w:t>
      </w:r>
      <w:r w:rsidR="00182F6F">
        <w:rPr>
          <w:rFonts w:eastAsia="Times New Roman" w:cs="Arial"/>
          <w:color w:val="000000"/>
          <w:sz w:val="28"/>
          <w:szCs w:val="28"/>
          <w:lang w:eastAsia="ru-RU"/>
        </w:rPr>
        <w:t>, знакомятся с понятием «модульное оригами».</w:t>
      </w:r>
    </w:p>
    <w:p w:rsidR="00593E6F" w:rsidRDefault="00593E6F" w:rsidP="00F928A0">
      <w:pPr>
        <w:spacing w:after="0"/>
        <w:ind w:left="426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82F6F" w:rsidRDefault="00182F6F" w:rsidP="00F928A0">
      <w:pPr>
        <w:spacing w:after="0"/>
        <w:ind w:left="426"/>
        <w:rPr>
          <w:rFonts w:eastAsia="Times New Roman" w:cs="Arial"/>
          <w:color w:val="000000"/>
          <w:sz w:val="28"/>
          <w:szCs w:val="28"/>
          <w:lang w:eastAsia="ru-RU"/>
        </w:rPr>
      </w:pPr>
      <w:r w:rsidRPr="00182F6F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Возраст учащихся</w:t>
      </w:r>
      <w:r w:rsidRPr="00182F6F">
        <w:rPr>
          <w:rFonts w:eastAsia="Times New Roman" w:cs="Arial"/>
          <w:color w:val="000000"/>
          <w:sz w:val="28"/>
          <w:szCs w:val="28"/>
          <w:lang w:eastAsia="ru-RU"/>
        </w:rPr>
        <w:t xml:space="preserve"> – 7-8 лет</w:t>
      </w:r>
    </w:p>
    <w:p w:rsidR="00593E6F" w:rsidRPr="00182F6F" w:rsidRDefault="00593E6F" w:rsidP="00F928A0">
      <w:pPr>
        <w:spacing w:after="0"/>
        <w:ind w:left="426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82F6F" w:rsidRDefault="00182F6F" w:rsidP="00F928A0">
      <w:pPr>
        <w:spacing w:after="0"/>
        <w:ind w:left="426"/>
        <w:rPr>
          <w:rFonts w:eastAsia="Times New Roman" w:cs="Arial"/>
          <w:color w:val="000000"/>
          <w:sz w:val="28"/>
          <w:szCs w:val="28"/>
          <w:lang w:eastAsia="ru-RU"/>
        </w:rPr>
      </w:pPr>
      <w:r w:rsidRPr="00182F6F">
        <w:rPr>
          <w:rFonts w:eastAsia="Times New Roman" w:cs="Arial"/>
          <w:b/>
          <w:color w:val="000000"/>
          <w:sz w:val="28"/>
          <w:szCs w:val="28"/>
          <w:lang w:eastAsia="ru-RU"/>
        </w:rPr>
        <w:t>Год обучени</w:t>
      </w:r>
      <w:proofErr w:type="gramStart"/>
      <w:r w:rsidRPr="00182F6F">
        <w:rPr>
          <w:rFonts w:eastAsia="Times New Roman" w:cs="Arial"/>
          <w:b/>
          <w:color w:val="000000"/>
          <w:sz w:val="28"/>
          <w:szCs w:val="28"/>
          <w:lang w:eastAsia="ru-RU"/>
        </w:rPr>
        <w:t>я</w:t>
      </w:r>
      <w:r w:rsidRPr="00182F6F">
        <w:rPr>
          <w:rFonts w:eastAsia="Times New Roman" w:cs="Arial"/>
          <w:color w:val="000000"/>
          <w:sz w:val="28"/>
          <w:szCs w:val="28"/>
          <w:lang w:eastAsia="ru-RU"/>
        </w:rPr>
        <w:t>-</w:t>
      </w:r>
      <w:proofErr w:type="gramEnd"/>
      <w:r w:rsidRPr="00182F6F">
        <w:rPr>
          <w:rFonts w:eastAsia="Times New Roman" w:cs="Arial"/>
          <w:color w:val="000000"/>
          <w:sz w:val="28"/>
          <w:szCs w:val="28"/>
          <w:lang w:eastAsia="ru-RU"/>
        </w:rPr>
        <w:t xml:space="preserve"> второй</w:t>
      </w:r>
    </w:p>
    <w:p w:rsidR="00593E6F" w:rsidRPr="00182F6F" w:rsidRDefault="00593E6F" w:rsidP="00F928A0">
      <w:pPr>
        <w:spacing w:after="0"/>
        <w:ind w:left="426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593E6F" w:rsidRPr="00593E6F" w:rsidRDefault="00182F6F" w:rsidP="00F928A0">
      <w:pPr>
        <w:spacing w:after="0"/>
        <w:ind w:left="426"/>
        <w:rPr>
          <w:rFonts w:eastAsia="Times New Roman" w:cs="Arial"/>
          <w:color w:val="000000"/>
          <w:sz w:val="28"/>
          <w:szCs w:val="28"/>
          <w:lang w:eastAsia="ru-RU"/>
        </w:rPr>
      </w:pPr>
      <w:r w:rsidRPr="00182F6F">
        <w:rPr>
          <w:rFonts w:eastAsia="Times New Roman" w:cs="Arial"/>
          <w:b/>
          <w:color w:val="000000"/>
          <w:sz w:val="28"/>
          <w:szCs w:val="28"/>
          <w:lang w:eastAsia="ru-RU"/>
        </w:rPr>
        <w:t>Планируемое время занятия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– 45 мин.</w:t>
      </w:r>
    </w:p>
    <w:p w:rsidR="00593E6F" w:rsidRPr="00DF475A" w:rsidRDefault="00593E6F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</w:p>
    <w:p w:rsidR="00593E6F" w:rsidRDefault="00593E6F" w:rsidP="00F928A0">
      <w:pPr>
        <w:spacing w:after="0"/>
        <w:ind w:left="426"/>
        <w:rPr>
          <w:sz w:val="28"/>
          <w:szCs w:val="28"/>
          <w:lang w:eastAsia="ru-RU"/>
        </w:rPr>
      </w:pPr>
      <w:r w:rsidRPr="00DF475A">
        <w:rPr>
          <w:b/>
          <w:bCs/>
          <w:sz w:val="28"/>
          <w:szCs w:val="28"/>
          <w:lang w:eastAsia="ru-RU"/>
        </w:rPr>
        <w:t xml:space="preserve">Тип </w:t>
      </w:r>
      <w:r>
        <w:rPr>
          <w:b/>
          <w:bCs/>
          <w:sz w:val="28"/>
          <w:szCs w:val="28"/>
          <w:lang w:eastAsia="ru-RU"/>
        </w:rPr>
        <w:t xml:space="preserve"> занятия - </w:t>
      </w:r>
      <w:r w:rsidRPr="00DF475A">
        <w:rPr>
          <w:b/>
          <w:bCs/>
          <w:sz w:val="28"/>
          <w:szCs w:val="28"/>
          <w:lang w:eastAsia="ru-RU"/>
        </w:rPr>
        <w:t> </w:t>
      </w:r>
      <w:proofErr w:type="gramStart"/>
      <w:r w:rsidRPr="00DF475A">
        <w:rPr>
          <w:sz w:val="28"/>
          <w:szCs w:val="28"/>
          <w:lang w:eastAsia="ru-RU"/>
        </w:rPr>
        <w:t>интегрированное</w:t>
      </w:r>
      <w:proofErr w:type="gramEnd"/>
    </w:p>
    <w:p w:rsidR="00593E6F" w:rsidRPr="00182F6F" w:rsidRDefault="00593E6F" w:rsidP="00F928A0">
      <w:pPr>
        <w:spacing w:after="0"/>
        <w:ind w:left="426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4C090C" w:rsidRDefault="004C090C" w:rsidP="00F928A0">
      <w:pPr>
        <w:pStyle w:val="a7"/>
        <w:ind w:left="426"/>
        <w:rPr>
          <w:sz w:val="28"/>
          <w:szCs w:val="28"/>
          <w:lang w:eastAsia="ru-RU"/>
        </w:rPr>
      </w:pPr>
      <w:proofErr w:type="gramStart"/>
      <w:r w:rsidRPr="00DF475A">
        <w:rPr>
          <w:b/>
          <w:bCs/>
          <w:sz w:val="28"/>
          <w:szCs w:val="28"/>
          <w:lang w:eastAsia="ru-RU"/>
        </w:rPr>
        <w:t>Интеграция образовательных областей: </w:t>
      </w:r>
      <w:r w:rsidR="00593E6F">
        <w:rPr>
          <w:sz w:val="28"/>
          <w:szCs w:val="28"/>
          <w:lang w:eastAsia="ru-RU"/>
        </w:rPr>
        <w:t>«познание», «труд», «художественное творчество», «к</w:t>
      </w:r>
      <w:r w:rsidRPr="00DF475A">
        <w:rPr>
          <w:sz w:val="28"/>
          <w:szCs w:val="28"/>
          <w:lang w:eastAsia="ru-RU"/>
        </w:rPr>
        <w:t>оммуникация»,</w:t>
      </w:r>
      <w:r w:rsidR="00593E6F">
        <w:rPr>
          <w:sz w:val="28"/>
          <w:szCs w:val="28"/>
          <w:lang w:eastAsia="ru-RU"/>
        </w:rPr>
        <w:t xml:space="preserve"> «социализация», </w:t>
      </w:r>
      <w:r w:rsidR="00600EF3">
        <w:rPr>
          <w:sz w:val="28"/>
          <w:szCs w:val="28"/>
          <w:lang w:eastAsia="ru-RU"/>
        </w:rPr>
        <w:t xml:space="preserve"> «здоровье»,</w:t>
      </w:r>
      <w:r w:rsidR="00593E6F">
        <w:rPr>
          <w:sz w:val="28"/>
          <w:szCs w:val="28"/>
          <w:lang w:eastAsia="ru-RU"/>
        </w:rPr>
        <w:t xml:space="preserve"> «м</w:t>
      </w:r>
      <w:r w:rsidRPr="00DF475A">
        <w:rPr>
          <w:sz w:val="28"/>
          <w:szCs w:val="28"/>
          <w:lang w:eastAsia="ru-RU"/>
        </w:rPr>
        <w:t>узыка».</w:t>
      </w:r>
      <w:proofErr w:type="gramEnd"/>
    </w:p>
    <w:p w:rsidR="00593E6F" w:rsidRPr="00DF475A" w:rsidRDefault="00593E6F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</w:p>
    <w:p w:rsidR="00593E6F" w:rsidRDefault="00593E6F" w:rsidP="00F928A0">
      <w:pPr>
        <w:pStyle w:val="a7"/>
        <w:ind w:left="426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Pr="00593E6F">
        <w:rPr>
          <w:rFonts w:eastAsia="Times New Roman" w:cs="Arial"/>
          <w:b/>
          <w:color w:val="000000"/>
          <w:sz w:val="28"/>
          <w:szCs w:val="28"/>
          <w:lang w:eastAsia="ru-RU"/>
        </w:rPr>
        <w:t>Цель занятия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–  </w:t>
      </w:r>
      <w:r w:rsidRPr="00DF475A">
        <w:rPr>
          <w:sz w:val="28"/>
          <w:szCs w:val="28"/>
          <w:lang w:eastAsia="ru-RU"/>
        </w:rPr>
        <w:t>развивать интерес к к</w:t>
      </w:r>
      <w:r>
        <w:rPr>
          <w:sz w:val="28"/>
          <w:szCs w:val="28"/>
          <w:lang w:eastAsia="ru-RU"/>
        </w:rPr>
        <w:t>онструированию из бумаги в технике</w:t>
      </w:r>
      <w:r w:rsidRPr="00DF475A">
        <w:rPr>
          <w:sz w:val="28"/>
          <w:szCs w:val="28"/>
          <w:lang w:eastAsia="ru-RU"/>
        </w:rPr>
        <w:t xml:space="preserve"> оригами;  совершенствовать конструктивные умения.</w:t>
      </w:r>
    </w:p>
    <w:p w:rsidR="004C090C" w:rsidRPr="00DF475A" w:rsidRDefault="004C090C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</w:p>
    <w:p w:rsidR="004C090C" w:rsidRPr="00DF475A" w:rsidRDefault="004C090C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b/>
          <w:bCs/>
          <w:sz w:val="28"/>
          <w:szCs w:val="28"/>
          <w:lang w:eastAsia="ru-RU"/>
        </w:rPr>
        <w:t>Задачи:</w:t>
      </w:r>
    </w:p>
    <w:p w:rsidR="004C090C" w:rsidRPr="00DF475A" w:rsidRDefault="004C090C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b/>
          <w:bCs/>
          <w:sz w:val="28"/>
          <w:szCs w:val="28"/>
          <w:lang w:eastAsia="ru-RU"/>
        </w:rPr>
        <w:t>Образовательная область «Познание»</w:t>
      </w:r>
    </w:p>
    <w:p w:rsidR="004C090C" w:rsidRPr="00DF475A" w:rsidRDefault="004C090C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sz w:val="28"/>
          <w:szCs w:val="28"/>
          <w:lang w:eastAsia="ru-RU"/>
        </w:rPr>
        <w:t>продолжать знакомить детей с искусством оригами;</w:t>
      </w:r>
    </w:p>
    <w:p w:rsidR="004C090C" w:rsidRPr="00DF475A" w:rsidRDefault="004C090C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sz w:val="28"/>
          <w:szCs w:val="28"/>
          <w:lang w:eastAsia="ru-RU"/>
        </w:rPr>
        <w:t xml:space="preserve">учить </w:t>
      </w:r>
      <w:r w:rsidR="00033EF9">
        <w:rPr>
          <w:sz w:val="28"/>
          <w:szCs w:val="28"/>
          <w:lang w:eastAsia="ru-RU"/>
        </w:rPr>
        <w:t xml:space="preserve"> складывать</w:t>
      </w:r>
      <w:r w:rsidRPr="00DF475A">
        <w:rPr>
          <w:sz w:val="28"/>
          <w:szCs w:val="28"/>
          <w:lang w:eastAsia="ru-RU"/>
        </w:rPr>
        <w:t xml:space="preserve"> основные  базовые формы.</w:t>
      </w:r>
    </w:p>
    <w:p w:rsidR="004C090C" w:rsidRPr="00DF475A" w:rsidRDefault="004C090C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b/>
          <w:bCs/>
          <w:sz w:val="28"/>
          <w:szCs w:val="28"/>
          <w:lang w:eastAsia="ru-RU"/>
        </w:rPr>
        <w:t>Образовательная область «Труд»</w:t>
      </w:r>
    </w:p>
    <w:p w:rsidR="004C090C" w:rsidRPr="00DF475A" w:rsidRDefault="004C090C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sz w:val="28"/>
          <w:szCs w:val="28"/>
          <w:lang w:eastAsia="ru-RU"/>
        </w:rPr>
        <w:t>учить выполнять поделку из бумаги в технике оригами, пользуясь технологической картой;</w:t>
      </w:r>
    </w:p>
    <w:p w:rsidR="004C090C" w:rsidRPr="00DF475A" w:rsidRDefault="004C090C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sz w:val="28"/>
          <w:szCs w:val="28"/>
          <w:lang w:eastAsia="ru-RU"/>
        </w:rPr>
        <w:t>учить планировать процесс труда: отбирать материал и инструменты, определять последовательность операций;</w:t>
      </w:r>
    </w:p>
    <w:p w:rsidR="004C090C" w:rsidRPr="00DF475A" w:rsidRDefault="004C090C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sz w:val="28"/>
          <w:szCs w:val="28"/>
          <w:lang w:eastAsia="ru-RU"/>
        </w:rPr>
        <w:t>воспитывать настойчивость в достижении цели.</w:t>
      </w:r>
    </w:p>
    <w:p w:rsidR="004C090C" w:rsidRPr="00DF475A" w:rsidRDefault="004C090C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b/>
          <w:bCs/>
          <w:sz w:val="28"/>
          <w:szCs w:val="28"/>
          <w:lang w:eastAsia="ru-RU"/>
        </w:rPr>
        <w:t>Образовательная область «Художественное творчество»</w:t>
      </w:r>
    </w:p>
    <w:p w:rsidR="004C090C" w:rsidRPr="00DF475A" w:rsidRDefault="004C090C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sz w:val="28"/>
          <w:szCs w:val="28"/>
          <w:lang w:eastAsia="ru-RU"/>
        </w:rPr>
        <w:t>развивать коллективное творчество, стремление действовать согласованно;</w:t>
      </w:r>
    </w:p>
    <w:p w:rsidR="004C090C" w:rsidRPr="00DF475A" w:rsidRDefault="004C090C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sz w:val="28"/>
          <w:szCs w:val="28"/>
          <w:lang w:eastAsia="ru-RU"/>
        </w:rPr>
        <w:t>воспитывать эстетический вкус, творческое воображение,  аккуратность при работе.</w:t>
      </w:r>
    </w:p>
    <w:p w:rsidR="004C090C" w:rsidRPr="00DF475A" w:rsidRDefault="004C090C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b/>
          <w:bCs/>
          <w:sz w:val="28"/>
          <w:szCs w:val="28"/>
          <w:lang w:eastAsia="ru-RU"/>
        </w:rPr>
        <w:t>Образовательная область «Коммуникация»</w:t>
      </w:r>
    </w:p>
    <w:p w:rsidR="004C090C" w:rsidRPr="00DF475A" w:rsidRDefault="004C090C" w:rsidP="00F928A0">
      <w:pPr>
        <w:pStyle w:val="a7"/>
        <w:ind w:left="426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sz w:val="28"/>
          <w:szCs w:val="28"/>
          <w:lang w:eastAsia="ru-RU"/>
        </w:rPr>
        <w:t>обогащать словарь детей («оригами», «технологическая карта», «волшебный квадрат», «линия сгиба»</w:t>
      </w:r>
      <w:r w:rsidR="00033EF9">
        <w:rPr>
          <w:sz w:val="28"/>
          <w:szCs w:val="28"/>
          <w:lang w:eastAsia="ru-RU"/>
        </w:rPr>
        <w:t>, «модуль»</w:t>
      </w:r>
      <w:r w:rsidRPr="00DF475A">
        <w:rPr>
          <w:sz w:val="28"/>
          <w:szCs w:val="28"/>
          <w:lang w:eastAsia="ru-RU"/>
        </w:rPr>
        <w:t>);</w:t>
      </w:r>
    </w:p>
    <w:p w:rsidR="004C090C" w:rsidRPr="00DF475A" w:rsidRDefault="004C090C" w:rsidP="00F928A0">
      <w:pPr>
        <w:pStyle w:val="a7"/>
        <w:ind w:left="426" w:firstLine="141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sz w:val="28"/>
          <w:szCs w:val="28"/>
          <w:lang w:eastAsia="ru-RU"/>
        </w:rPr>
        <w:lastRenderedPageBreak/>
        <w:t>развивать умение отвечать на вопросы.</w:t>
      </w:r>
    </w:p>
    <w:p w:rsidR="004C090C" w:rsidRPr="00DF475A" w:rsidRDefault="004C090C" w:rsidP="00F928A0">
      <w:pPr>
        <w:pStyle w:val="a7"/>
        <w:ind w:left="567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b/>
          <w:bCs/>
          <w:sz w:val="28"/>
          <w:szCs w:val="28"/>
          <w:lang w:eastAsia="ru-RU"/>
        </w:rPr>
        <w:t>Образовательная область «Социализация»</w:t>
      </w:r>
    </w:p>
    <w:p w:rsidR="004C090C" w:rsidRPr="00DF475A" w:rsidRDefault="004C090C" w:rsidP="00F928A0">
      <w:pPr>
        <w:pStyle w:val="a7"/>
        <w:ind w:left="567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sz w:val="28"/>
          <w:szCs w:val="28"/>
          <w:lang w:eastAsia="ru-RU"/>
        </w:rPr>
        <w:t>формировать у детей умение решать поставленные задачи самостоятельно и при взаимодействии со сверстниками; способствовать желанию детей прийти на помощь.</w:t>
      </w:r>
    </w:p>
    <w:p w:rsidR="004C090C" w:rsidRPr="00DF475A" w:rsidRDefault="004C090C" w:rsidP="00F928A0">
      <w:pPr>
        <w:pStyle w:val="a7"/>
        <w:ind w:left="567"/>
        <w:rPr>
          <w:rFonts w:ascii="Arial" w:hAnsi="Arial" w:cs="Arial"/>
          <w:sz w:val="28"/>
          <w:szCs w:val="28"/>
          <w:lang w:eastAsia="ru-RU"/>
        </w:rPr>
      </w:pPr>
      <w:bookmarkStart w:id="1" w:name="h.gjdgxs"/>
      <w:bookmarkEnd w:id="1"/>
      <w:r w:rsidRPr="00DF475A">
        <w:rPr>
          <w:b/>
          <w:bCs/>
          <w:sz w:val="28"/>
          <w:szCs w:val="28"/>
          <w:lang w:eastAsia="ru-RU"/>
        </w:rPr>
        <w:t>Образовательная область «Здоровье»</w:t>
      </w:r>
    </w:p>
    <w:p w:rsidR="004C090C" w:rsidRPr="00DF475A" w:rsidRDefault="004C090C" w:rsidP="00F928A0">
      <w:pPr>
        <w:pStyle w:val="a7"/>
        <w:ind w:left="567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sz w:val="28"/>
          <w:szCs w:val="28"/>
          <w:lang w:eastAsia="ru-RU"/>
        </w:rPr>
        <w:t>обеспечивать  оптимальную двигательную активность во время проведения занятия.</w:t>
      </w:r>
    </w:p>
    <w:p w:rsidR="004C090C" w:rsidRPr="00DF475A" w:rsidRDefault="004C090C" w:rsidP="00F928A0">
      <w:pPr>
        <w:pStyle w:val="a7"/>
        <w:ind w:left="567"/>
        <w:rPr>
          <w:rFonts w:ascii="Arial" w:hAnsi="Arial" w:cs="Arial"/>
          <w:sz w:val="28"/>
          <w:szCs w:val="28"/>
          <w:lang w:eastAsia="ru-RU"/>
        </w:rPr>
      </w:pPr>
      <w:r w:rsidRPr="00DF475A">
        <w:rPr>
          <w:b/>
          <w:bCs/>
          <w:sz w:val="28"/>
          <w:szCs w:val="28"/>
          <w:lang w:eastAsia="ru-RU"/>
        </w:rPr>
        <w:t>Образовательная область «Музыка»</w:t>
      </w:r>
    </w:p>
    <w:p w:rsidR="00593E6F" w:rsidRDefault="004C090C" w:rsidP="00F928A0">
      <w:pPr>
        <w:pStyle w:val="a7"/>
        <w:ind w:left="567"/>
        <w:rPr>
          <w:b/>
          <w:bCs/>
          <w:sz w:val="28"/>
          <w:szCs w:val="28"/>
          <w:lang w:eastAsia="ru-RU"/>
        </w:rPr>
      </w:pPr>
      <w:r w:rsidRPr="00DF475A">
        <w:rPr>
          <w:sz w:val="28"/>
          <w:szCs w:val="28"/>
          <w:lang w:eastAsia="ru-RU"/>
        </w:rPr>
        <w:t>поддерживать положительный эмоциональный настрой на протяжении всей деятельности.</w:t>
      </w:r>
      <w:r w:rsidR="00593E6F" w:rsidRPr="00593E6F">
        <w:rPr>
          <w:b/>
          <w:bCs/>
          <w:sz w:val="28"/>
          <w:szCs w:val="28"/>
          <w:lang w:eastAsia="ru-RU"/>
        </w:rPr>
        <w:t xml:space="preserve"> </w:t>
      </w:r>
    </w:p>
    <w:p w:rsidR="00033EF9" w:rsidRDefault="00033EF9" w:rsidP="00F928A0">
      <w:pPr>
        <w:pStyle w:val="a7"/>
        <w:ind w:left="567"/>
        <w:rPr>
          <w:b/>
          <w:bCs/>
          <w:sz w:val="28"/>
          <w:szCs w:val="28"/>
          <w:lang w:eastAsia="ru-RU"/>
        </w:rPr>
      </w:pPr>
    </w:p>
    <w:p w:rsidR="00593E6F" w:rsidRDefault="00033EF9" w:rsidP="00F928A0">
      <w:pPr>
        <w:pStyle w:val="a7"/>
        <w:ind w:left="567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Формы организации - </w:t>
      </w:r>
      <w:r w:rsidR="00593E6F" w:rsidRPr="00DF475A">
        <w:rPr>
          <w:sz w:val="28"/>
          <w:szCs w:val="28"/>
          <w:lang w:eastAsia="ru-RU"/>
        </w:rPr>
        <w:t xml:space="preserve"> фронтальная, </w:t>
      </w:r>
      <w:r>
        <w:rPr>
          <w:sz w:val="28"/>
          <w:szCs w:val="28"/>
          <w:lang w:eastAsia="ru-RU"/>
        </w:rPr>
        <w:t xml:space="preserve"> индивидуальная</w:t>
      </w:r>
    </w:p>
    <w:p w:rsidR="00033EF9" w:rsidRPr="00DF475A" w:rsidRDefault="00033EF9" w:rsidP="00F928A0">
      <w:pPr>
        <w:pStyle w:val="a7"/>
        <w:ind w:left="567"/>
        <w:rPr>
          <w:rFonts w:ascii="Arial" w:hAnsi="Arial" w:cs="Arial"/>
          <w:sz w:val="28"/>
          <w:szCs w:val="28"/>
          <w:lang w:eastAsia="ru-RU"/>
        </w:rPr>
      </w:pPr>
    </w:p>
    <w:p w:rsidR="00593E6F" w:rsidRPr="00DF475A" w:rsidRDefault="00033EF9" w:rsidP="00F928A0">
      <w:pPr>
        <w:pStyle w:val="a7"/>
        <w:ind w:left="567"/>
        <w:rPr>
          <w:rFonts w:ascii="Arial" w:hAnsi="Arial" w:cs="Arial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Виды деятельности - </w:t>
      </w:r>
      <w:r w:rsidR="00593E6F" w:rsidRPr="00DF475A">
        <w:rPr>
          <w:sz w:val="28"/>
          <w:szCs w:val="28"/>
          <w:lang w:eastAsia="ru-RU"/>
        </w:rPr>
        <w:t>познавательная; игровая; продуктивная; двигательная, коммуникативная</w:t>
      </w:r>
      <w:r w:rsidR="00593E6F" w:rsidRPr="00DF475A">
        <w:rPr>
          <w:b/>
          <w:bCs/>
          <w:sz w:val="28"/>
          <w:szCs w:val="28"/>
          <w:lang w:eastAsia="ru-RU"/>
        </w:rPr>
        <w:t>.</w:t>
      </w:r>
    </w:p>
    <w:p w:rsidR="004C090C" w:rsidRPr="00DF475A" w:rsidRDefault="004C090C" w:rsidP="00F928A0">
      <w:pPr>
        <w:pStyle w:val="a7"/>
        <w:ind w:left="567"/>
        <w:rPr>
          <w:rFonts w:ascii="Arial" w:hAnsi="Arial" w:cs="Arial"/>
          <w:sz w:val="28"/>
          <w:szCs w:val="28"/>
          <w:lang w:eastAsia="ru-RU"/>
        </w:rPr>
      </w:pPr>
    </w:p>
    <w:p w:rsidR="004C090C" w:rsidRPr="00DF475A" w:rsidRDefault="00B26EF8" w:rsidP="00F928A0">
      <w:pPr>
        <w:pStyle w:val="a7"/>
        <w:ind w:left="567"/>
        <w:rPr>
          <w:rFonts w:ascii="Arial" w:hAnsi="Arial" w:cs="Arial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Оборудование и материалы</w:t>
      </w:r>
    </w:p>
    <w:p w:rsidR="004C090C" w:rsidRPr="00B26EF8" w:rsidRDefault="00B26EF8" w:rsidP="00F928A0">
      <w:pPr>
        <w:pStyle w:val="a7"/>
        <w:ind w:left="567"/>
        <w:rPr>
          <w:rFonts w:ascii="Arial" w:hAnsi="Arial" w:cs="Arial"/>
          <w:sz w:val="28"/>
          <w:szCs w:val="28"/>
          <w:u w:val="single"/>
          <w:lang w:eastAsia="ru-RU"/>
        </w:rPr>
      </w:pPr>
      <w:r w:rsidRPr="00B26EF8">
        <w:rPr>
          <w:i/>
          <w:iCs/>
          <w:sz w:val="28"/>
          <w:szCs w:val="28"/>
          <w:u w:val="single"/>
          <w:lang w:eastAsia="ru-RU"/>
        </w:rPr>
        <w:t>д</w:t>
      </w:r>
      <w:r w:rsidR="00033EF9">
        <w:rPr>
          <w:i/>
          <w:iCs/>
          <w:sz w:val="28"/>
          <w:szCs w:val="28"/>
          <w:u w:val="single"/>
          <w:lang w:eastAsia="ru-RU"/>
        </w:rPr>
        <w:t>емонстрационный материал</w:t>
      </w:r>
    </w:p>
    <w:p w:rsidR="004C090C" w:rsidRDefault="00B26EF8" w:rsidP="00F928A0">
      <w:pPr>
        <w:pStyle w:val="a7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поделки </w:t>
      </w:r>
    </w:p>
    <w:p w:rsidR="00B26EF8" w:rsidRPr="00B26EF8" w:rsidRDefault="00B26EF8" w:rsidP="00F928A0">
      <w:pPr>
        <w:pStyle w:val="a7"/>
        <w:ind w:left="567"/>
        <w:rPr>
          <w:rFonts w:ascii="Arial" w:hAnsi="Arial" w:cs="Arial"/>
          <w:sz w:val="28"/>
          <w:szCs w:val="28"/>
          <w:u w:val="single"/>
          <w:lang w:eastAsia="ru-RU"/>
        </w:rPr>
      </w:pPr>
    </w:p>
    <w:p w:rsidR="00B26EF8" w:rsidRDefault="00B26EF8" w:rsidP="00F928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наглядные пособия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090C" w:rsidRDefault="00B26EF8" w:rsidP="00F928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«деление квадрата при складывании базовой формы двойной треугольник», «этапы складывания модуля «рыбка»»</w:t>
      </w:r>
    </w:p>
    <w:p w:rsidR="00B26EF8" w:rsidRPr="004C090C" w:rsidRDefault="00B26EF8" w:rsidP="00F928A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C090C" w:rsidRPr="00B26EF8" w:rsidRDefault="00B26EF8" w:rsidP="00F928A0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 w:rsidRPr="00B26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</w:t>
      </w:r>
      <w:r w:rsidR="004C090C" w:rsidRPr="00B26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аздаточный материал:</w:t>
      </w:r>
    </w:p>
    <w:p w:rsidR="004C090C" w:rsidRPr="004C090C" w:rsidRDefault="00033EF9" w:rsidP="00F928A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0C" w:rsidRPr="004C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карты (по количеству детей);</w:t>
      </w:r>
    </w:p>
    <w:p w:rsidR="004C090C" w:rsidRPr="004C090C" w:rsidRDefault="00033EF9" w:rsidP="00F928A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0C" w:rsidRPr="004C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картона, </w:t>
      </w:r>
      <w:r w:rsidR="00B2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цветная бумага,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белая бумага,</w:t>
      </w:r>
      <w:r w:rsidR="004C090C" w:rsidRPr="004C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клей, клеенка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салфетки</w:t>
      </w:r>
      <w:proofErr w:type="gramStart"/>
      <w:r w:rsidR="00B2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2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2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</w:p>
    <w:p w:rsidR="004C090C" w:rsidRPr="004C090C" w:rsidRDefault="00B26EF8" w:rsidP="00F928A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0C" w:rsidRPr="004C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090C" w:rsidRPr="00033EF9" w:rsidRDefault="00B26EF8" w:rsidP="00F928A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033E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033EF9" w:rsidRPr="00033E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</w:t>
      </w:r>
      <w:r w:rsidR="004C090C" w:rsidRPr="00033E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хнические средства:</w:t>
      </w:r>
    </w:p>
    <w:p w:rsidR="004C090C" w:rsidRPr="004C090C" w:rsidRDefault="00B26EF8" w:rsidP="00F928A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0C" w:rsidRPr="004C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оборудование, презентация «Страна оригами», запись японской мелодии.</w:t>
      </w:r>
    </w:p>
    <w:p w:rsidR="00033EF9" w:rsidRDefault="00033EF9" w:rsidP="00F928A0">
      <w:pPr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A61" w:rsidRPr="00600EF3" w:rsidRDefault="00284A61" w:rsidP="00F928A0">
      <w:pPr>
        <w:ind w:left="567"/>
        <w:rPr>
          <w:b/>
          <w:sz w:val="28"/>
          <w:szCs w:val="28"/>
          <w:lang w:eastAsia="ru-RU"/>
        </w:rPr>
      </w:pPr>
      <w:r w:rsidRPr="00600EF3">
        <w:rPr>
          <w:b/>
          <w:sz w:val="28"/>
          <w:szCs w:val="28"/>
          <w:lang w:eastAsia="ru-RU"/>
        </w:rPr>
        <w:t>Формы организации совместной деятельности</w:t>
      </w:r>
    </w:p>
    <w:p w:rsidR="00284A61" w:rsidRDefault="00284A61" w:rsidP="00F928A0">
      <w:pPr>
        <w:shd w:val="clear" w:color="auto" w:fill="FFFFFF"/>
        <w:spacing w:after="150" w:line="27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0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6679"/>
      </w:tblGrid>
      <w:tr w:rsidR="00284A61" w:rsidTr="00F928A0"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61" w:rsidRPr="00CB68C7" w:rsidRDefault="00600EF3" w:rsidP="00F928A0">
            <w:pPr>
              <w:ind w:left="567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Образовательные области</w:t>
            </w:r>
          </w:p>
        </w:tc>
        <w:tc>
          <w:tcPr>
            <w:tcW w:w="7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61" w:rsidRPr="00CB68C7" w:rsidRDefault="00284A61" w:rsidP="00F928A0">
            <w:pPr>
              <w:ind w:left="567"/>
              <w:rPr>
                <w:rFonts w:cs="Times New Roman"/>
                <w:sz w:val="28"/>
                <w:szCs w:val="28"/>
                <w:lang w:eastAsia="ru-RU"/>
              </w:rPr>
            </w:pPr>
            <w:r w:rsidRPr="00CB68C7">
              <w:rPr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284A61" w:rsidTr="00F928A0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61" w:rsidRPr="00CB68C7" w:rsidRDefault="00284A61" w:rsidP="00F928A0">
            <w:pPr>
              <w:ind w:left="567"/>
              <w:rPr>
                <w:rFonts w:cs="Times New Roman"/>
                <w:sz w:val="28"/>
                <w:szCs w:val="28"/>
                <w:lang w:eastAsia="ru-RU"/>
              </w:rPr>
            </w:pPr>
            <w:r w:rsidRPr="00CB68C7">
              <w:rPr>
                <w:sz w:val="28"/>
                <w:szCs w:val="28"/>
                <w:lang w:eastAsia="ru-RU"/>
              </w:rPr>
              <w:t xml:space="preserve">Продуктивная 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F3" w:rsidRDefault="00446443" w:rsidP="00F928A0">
            <w:pPr>
              <w:ind w:left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составление технологической карты работы </w:t>
            </w:r>
            <w:r>
              <w:rPr>
                <w:sz w:val="28"/>
                <w:szCs w:val="28"/>
                <w:lang w:eastAsia="ru-RU"/>
              </w:rPr>
              <w:lastRenderedPageBreak/>
              <w:t>над поделкой</w:t>
            </w:r>
          </w:p>
          <w:p w:rsidR="00284A61" w:rsidRPr="00600EF3" w:rsidRDefault="00284A61" w:rsidP="00F928A0">
            <w:pPr>
              <w:ind w:left="567"/>
              <w:rPr>
                <w:sz w:val="28"/>
                <w:szCs w:val="28"/>
                <w:lang w:eastAsia="ru-RU"/>
              </w:rPr>
            </w:pPr>
            <w:r w:rsidRPr="00CB68C7">
              <w:rPr>
                <w:sz w:val="28"/>
                <w:szCs w:val="28"/>
                <w:lang w:eastAsia="ru-RU"/>
              </w:rPr>
              <w:t xml:space="preserve">- </w:t>
            </w:r>
            <w:r w:rsidR="00446443">
              <w:rPr>
                <w:sz w:val="28"/>
                <w:szCs w:val="28"/>
                <w:lang w:eastAsia="ru-RU"/>
              </w:rPr>
              <w:t>и</w:t>
            </w:r>
            <w:r w:rsidRPr="00CB68C7">
              <w:rPr>
                <w:sz w:val="28"/>
                <w:szCs w:val="28"/>
                <w:lang w:eastAsia="ru-RU"/>
              </w:rPr>
              <w:t>зготовление поделки из бумаги в технике оригами, работа с картоном</w:t>
            </w:r>
            <w:r w:rsidR="00446443">
              <w:rPr>
                <w:sz w:val="28"/>
                <w:szCs w:val="28"/>
                <w:lang w:eastAsia="ru-RU"/>
              </w:rPr>
              <w:t xml:space="preserve"> и бумагой</w:t>
            </w:r>
          </w:p>
        </w:tc>
      </w:tr>
      <w:tr w:rsidR="00284A61" w:rsidTr="00F928A0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61" w:rsidRPr="00CB68C7" w:rsidRDefault="00284A61" w:rsidP="00CB68C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CB68C7">
              <w:rPr>
                <w:sz w:val="28"/>
                <w:szCs w:val="28"/>
                <w:lang w:eastAsia="ru-RU"/>
              </w:rPr>
              <w:lastRenderedPageBreak/>
              <w:t>Игровая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61" w:rsidRPr="00CB68C7" w:rsidRDefault="00284A61" w:rsidP="00CB68C7">
            <w:pPr>
              <w:rPr>
                <w:sz w:val="28"/>
                <w:szCs w:val="28"/>
                <w:lang w:eastAsia="ru-RU"/>
              </w:rPr>
            </w:pPr>
            <w:r w:rsidRPr="00CB68C7">
              <w:rPr>
                <w:sz w:val="28"/>
                <w:szCs w:val="28"/>
                <w:lang w:eastAsia="ru-RU"/>
              </w:rPr>
              <w:t>- Загадки о головных уборах</w:t>
            </w:r>
          </w:p>
          <w:p w:rsidR="00284A61" w:rsidRPr="00CB68C7" w:rsidRDefault="00284A61" w:rsidP="00CB68C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CB68C7">
              <w:rPr>
                <w:sz w:val="28"/>
                <w:szCs w:val="28"/>
                <w:lang w:eastAsia="ru-RU"/>
              </w:rPr>
              <w:t>- Дидактическая игра «Подбери слово»</w:t>
            </w:r>
          </w:p>
        </w:tc>
      </w:tr>
      <w:tr w:rsidR="00284A61" w:rsidTr="00F928A0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61" w:rsidRPr="00CB68C7" w:rsidRDefault="00284A61" w:rsidP="00CB68C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CB68C7">
              <w:rPr>
                <w:sz w:val="28"/>
                <w:szCs w:val="28"/>
                <w:lang w:eastAsia="ru-RU"/>
              </w:rPr>
              <w:t xml:space="preserve"> познавательная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61" w:rsidRDefault="00284A61" w:rsidP="00CB68C7">
            <w:pPr>
              <w:rPr>
                <w:sz w:val="28"/>
                <w:szCs w:val="28"/>
                <w:lang w:eastAsia="ru-RU"/>
              </w:rPr>
            </w:pPr>
            <w:r w:rsidRPr="00CB68C7">
              <w:rPr>
                <w:sz w:val="28"/>
                <w:szCs w:val="28"/>
                <w:lang w:eastAsia="ru-RU"/>
              </w:rPr>
              <w:t xml:space="preserve">- Ситуативный разговор на тему «Из истории головных уборов» </w:t>
            </w:r>
          </w:p>
          <w:p w:rsidR="00446443" w:rsidRPr="00CB68C7" w:rsidRDefault="00446443" w:rsidP="00CB68C7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просмотр </w:t>
            </w:r>
            <w:proofErr w:type="spellStart"/>
            <w:r>
              <w:rPr>
                <w:sz w:val="28"/>
                <w:szCs w:val="28"/>
                <w:lang w:eastAsia="ru-RU"/>
              </w:rPr>
              <w:t>видеопрезентации</w:t>
            </w:r>
            <w:proofErr w:type="spellEnd"/>
          </w:p>
        </w:tc>
      </w:tr>
      <w:tr w:rsidR="00284A61" w:rsidTr="00F928A0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61" w:rsidRPr="00CB68C7" w:rsidRDefault="00284A61" w:rsidP="00CB68C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CB68C7">
              <w:rPr>
                <w:sz w:val="28"/>
                <w:szCs w:val="28"/>
                <w:lang w:eastAsia="ru-RU"/>
              </w:rPr>
              <w:t xml:space="preserve">Двигательная 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61" w:rsidRPr="00CB68C7" w:rsidRDefault="00284A61" w:rsidP="00CB68C7">
            <w:pPr>
              <w:rPr>
                <w:sz w:val="28"/>
                <w:szCs w:val="28"/>
                <w:lang w:eastAsia="ru-RU"/>
              </w:rPr>
            </w:pPr>
            <w:r w:rsidRPr="00CB68C7">
              <w:rPr>
                <w:sz w:val="28"/>
                <w:szCs w:val="28"/>
                <w:lang w:eastAsia="ru-RU"/>
              </w:rPr>
              <w:t>- пальчиковая разминка перед выполнением практической работы</w:t>
            </w:r>
          </w:p>
          <w:p w:rsidR="00284A61" w:rsidRPr="00CB68C7" w:rsidRDefault="00284A61" w:rsidP="00CB68C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CB68C7">
              <w:rPr>
                <w:sz w:val="28"/>
                <w:szCs w:val="28"/>
                <w:lang w:eastAsia="ru-RU"/>
              </w:rPr>
              <w:t xml:space="preserve">- физкультминутка </w:t>
            </w:r>
          </w:p>
        </w:tc>
      </w:tr>
    </w:tbl>
    <w:p w:rsidR="00284A61" w:rsidRDefault="00284A61" w:rsidP="00284A6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033EF9" w:rsidRDefault="00033EF9" w:rsidP="004464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E1F" w:rsidRDefault="00E86E1F" w:rsidP="00F928A0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Литература, использованная при составлении конспекта</w:t>
      </w:r>
    </w:p>
    <w:p w:rsidR="00E86E1F" w:rsidRDefault="00E86E1F" w:rsidP="00F928A0">
      <w:pPr>
        <w:pStyle w:val="a7"/>
        <w:ind w:left="567"/>
        <w:rPr>
          <w:sz w:val="28"/>
          <w:szCs w:val="28"/>
          <w:lang w:eastAsia="ru-RU"/>
        </w:rPr>
      </w:pPr>
      <w:r w:rsidRPr="00E86E1F">
        <w:rPr>
          <w:sz w:val="28"/>
          <w:szCs w:val="28"/>
          <w:lang w:eastAsia="ru-RU"/>
        </w:rPr>
        <w:t>«Оригами. Лучшие модели.</w:t>
      </w:r>
      <w:r>
        <w:rPr>
          <w:sz w:val="28"/>
          <w:szCs w:val="28"/>
          <w:lang w:eastAsia="ru-RU"/>
        </w:rPr>
        <w:t xml:space="preserve"> </w:t>
      </w:r>
      <w:r w:rsidRPr="00E86E1F">
        <w:rPr>
          <w:sz w:val="28"/>
          <w:szCs w:val="28"/>
          <w:lang w:eastAsia="ru-RU"/>
        </w:rPr>
        <w:t xml:space="preserve"> </w:t>
      </w:r>
      <w:proofErr w:type="spellStart"/>
      <w:r w:rsidRPr="00E86E1F">
        <w:rPr>
          <w:sz w:val="28"/>
          <w:szCs w:val="28"/>
          <w:lang w:eastAsia="ru-RU"/>
        </w:rPr>
        <w:t>Сержантова</w:t>
      </w:r>
      <w:proofErr w:type="spellEnd"/>
      <w:r w:rsidRPr="00E86E1F">
        <w:rPr>
          <w:sz w:val="28"/>
          <w:szCs w:val="28"/>
          <w:lang w:eastAsia="ru-RU"/>
        </w:rPr>
        <w:t xml:space="preserve"> Т.Б. </w:t>
      </w:r>
      <w:r>
        <w:rPr>
          <w:sz w:val="28"/>
          <w:szCs w:val="28"/>
          <w:lang w:eastAsia="ru-RU"/>
        </w:rPr>
        <w:t>– М.: Айрис-пресс, 2004 г.</w:t>
      </w:r>
    </w:p>
    <w:p w:rsidR="00E86E1F" w:rsidRPr="00E86E1F" w:rsidRDefault="00E86E1F" w:rsidP="00F928A0">
      <w:pPr>
        <w:pStyle w:val="a7"/>
        <w:ind w:left="567"/>
        <w:rPr>
          <w:sz w:val="28"/>
          <w:szCs w:val="28"/>
          <w:lang w:eastAsia="ru-RU"/>
        </w:rPr>
      </w:pPr>
    </w:p>
    <w:p w:rsidR="00E86E1F" w:rsidRDefault="00E86E1F" w:rsidP="00F928A0">
      <w:pPr>
        <w:pStyle w:val="a7"/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«Оригами для всей семьи». </w:t>
      </w:r>
      <w:r w:rsidRPr="00E86E1F">
        <w:rPr>
          <w:sz w:val="28"/>
          <w:szCs w:val="28"/>
          <w:lang w:eastAsia="ru-RU"/>
        </w:rPr>
        <w:t xml:space="preserve"> </w:t>
      </w:r>
      <w:proofErr w:type="spellStart"/>
      <w:r w:rsidRPr="00E86E1F">
        <w:rPr>
          <w:sz w:val="28"/>
          <w:szCs w:val="28"/>
          <w:lang w:eastAsia="ru-RU"/>
        </w:rPr>
        <w:t>Сержантова</w:t>
      </w:r>
      <w:proofErr w:type="spellEnd"/>
      <w:r w:rsidRPr="00E86E1F">
        <w:rPr>
          <w:sz w:val="28"/>
          <w:szCs w:val="28"/>
          <w:lang w:eastAsia="ru-RU"/>
        </w:rPr>
        <w:t xml:space="preserve"> Т.Б. </w:t>
      </w:r>
      <w:r>
        <w:rPr>
          <w:sz w:val="28"/>
          <w:szCs w:val="28"/>
          <w:lang w:eastAsia="ru-RU"/>
        </w:rPr>
        <w:t>– М.: Айрис-</w:t>
      </w:r>
      <w:proofErr w:type="spellStart"/>
      <w:r>
        <w:rPr>
          <w:sz w:val="28"/>
          <w:szCs w:val="28"/>
          <w:lang w:eastAsia="ru-RU"/>
        </w:rPr>
        <w:t>прес</w:t>
      </w:r>
      <w:proofErr w:type="spellEnd"/>
      <w:r>
        <w:rPr>
          <w:sz w:val="28"/>
          <w:szCs w:val="28"/>
          <w:lang w:eastAsia="ru-RU"/>
        </w:rPr>
        <w:t xml:space="preserve">, 2004 г. </w:t>
      </w:r>
    </w:p>
    <w:p w:rsidR="00E22D33" w:rsidRPr="00E86E1F" w:rsidRDefault="00E22D33" w:rsidP="00F928A0">
      <w:pPr>
        <w:pStyle w:val="a7"/>
        <w:ind w:left="567"/>
        <w:rPr>
          <w:sz w:val="28"/>
          <w:szCs w:val="28"/>
          <w:lang w:eastAsia="ru-RU"/>
        </w:rPr>
      </w:pPr>
    </w:p>
    <w:p w:rsidR="00E22D33" w:rsidRPr="00E22D33" w:rsidRDefault="00E22D33" w:rsidP="00F928A0">
      <w:pPr>
        <w:pStyle w:val="a7"/>
        <w:ind w:left="567"/>
        <w:rPr>
          <w:sz w:val="28"/>
          <w:szCs w:val="28"/>
        </w:rPr>
      </w:pPr>
      <w:r w:rsidRPr="00E22D33">
        <w:rPr>
          <w:sz w:val="28"/>
          <w:szCs w:val="28"/>
        </w:rPr>
        <w:t>Головные уборы. Какие они? Книга для воспитателей, гувернеров и родителей - (Серия "Знакомство с окружа</w:t>
      </w:r>
      <w:r>
        <w:rPr>
          <w:sz w:val="28"/>
          <w:szCs w:val="28"/>
        </w:rPr>
        <w:t>ющим миром, развитие речи").</w:t>
      </w:r>
      <w:r w:rsidRPr="00E22D33">
        <w:rPr>
          <w:sz w:val="28"/>
          <w:szCs w:val="28"/>
        </w:rPr>
        <w:t xml:space="preserve"> </w:t>
      </w:r>
      <w:proofErr w:type="spellStart"/>
      <w:r w:rsidRPr="00E22D33">
        <w:rPr>
          <w:sz w:val="28"/>
          <w:szCs w:val="28"/>
        </w:rPr>
        <w:t>Кнушевицкая</w:t>
      </w:r>
      <w:proofErr w:type="spellEnd"/>
      <w:r w:rsidRPr="00E22D33">
        <w:rPr>
          <w:sz w:val="28"/>
          <w:szCs w:val="28"/>
        </w:rPr>
        <w:t xml:space="preserve"> Н. А., Ракитина И. </w:t>
      </w:r>
      <w:proofErr w:type="gramStart"/>
      <w:r w:rsidRPr="00E22D33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Гном и Д, 2008г.</w:t>
      </w:r>
    </w:p>
    <w:p w:rsidR="00600EF3" w:rsidRPr="00E86E1F" w:rsidRDefault="00600EF3" w:rsidP="00E86E1F">
      <w:pPr>
        <w:pStyle w:val="a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0EF3" w:rsidRDefault="00E22D33" w:rsidP="004464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0EF3" w:rsidRDefault="00600EF3" w:rsidP="004464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EF3" w:rsidRDefault="00600EF3" w:rsidP="004464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EF3" w:rsidRDefault="00600EF3" w:rsidP="004464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EF3" w:rsidRDefault="00600EF3" w:rsidP="004464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EF3" w:rsidRDefault="00600EF3" w:rsidP="004464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EF3" w:rsidRDefault="00600EF3" w:rsidP="004464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EF3" w:rsidRDefault="00600EF3" w:rsidP="004464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595" w:rsidRDefault="00D66595" w:rsidP="00D6659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D33" w:rsidRDefault="00E22D33" w:rsidP="00D6659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D33" w:rsidRDefault="00E22D33" w:rsidP="00D6659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28A0" w:rsidRDefault="00F928A0" w:rsidP="00D6659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28A0" w:rsidRDefault="00F928A0" w:rsidP="00F928A0">
      <w:pPr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0CA" w:rsidRDefault="006C10CA" w:rsidP="00D66595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2410"/>
        <w:gridCol w:w="2420"/>
        <w:gridCol w:w="2194"/>
        <w:gridCol w:w="2615"/>
      </w:tblGrid>
      <w:tr w:rsidR="006C10CA" w:rsidTr="006B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Название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Задачи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Содержание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Деятельность педагога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Деятельность воспитанников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Результат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Контроль на этапе</w:t>
            </w:r>
          </w:p>
        </w:tc>
      </w:tr>
      <w:tr w:rsidR="006C10CA" w:rsidTr="006B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организационный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- научить детей культуре общения;</w:t>
            </w:r>
          </w:p>
          <w:p w:rsidR="006C10CA" w:rsidRDefault="006C10CA">
            <w:r>
              <w:t xml:space="preserve"> - проверить готовность к работе;</w:t>
            </w:r>
          </w:p>
          <w:p w:rsidR="006C10CA" w:rsidRDefault="006C10CA">
            <w:pPr>
              <w:rPr>
                <w:sz w:val="24"/>
                <w:szCs w:val="24"/>
              </w:rPr>
            </w:pPr>
            <w:r>
              <w:t>- настроить на предстоящую деятельность</w:t>
            </w:r>
            <w:r w:rsidR="00446443"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43" w:rsidRDefault="00446443"/>
          <w:p w:rsidR="006C10CA" w:rsidRDefault="006C10CA">
            <w:pPr>
              <w:rPr>
                <w:sz w:val="24"/>
                <w:szCs w:val="24"/>
              </w:rPr>
            </w:pPr>
            <w:r>
              <w:t>- проверка готовности детей к началу занятия</w:t>
            </w:r>
            <w:r w:rsidR="00BE39A5"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C7" w:rsidRDefault="00CB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перечисляет инструменты и материалы, необходимые для занятия</w:t>
            </w:r>
            <w:r w:rsidR="00BE39A5">
              <w:rPr>
                <w:sz w:val="24"/>
                <w:szCs w:val="24"/>
              </w:rPr>
              <w:t>;</w:t>
            </w:r>
          </w:p>
          <w:p w:rsidR="006C10CA" w:rsidRDefault="006C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-проговаривает с детьми «волшебные слова»</w:t>
            </w:r>
            <w:r w:rsidR="00BE39A5">
              <w:rPr>
                <w:sz w:val="24"/>
                <w:szCs w:val="24"/>
              </w:rPr>
              <w:t>, помогающие детям настроится на занятие;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C7" w:rsidRDefault="00CB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проверяют наличие названных инструментов и материалов</w:t>
            </w:r>
          </w:p>
          <w:p w:rsidR="006C10CA" w:rsidRDefault="006C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повторяют за педагогом</w:t>
            </w:r>
            <w:r w:rsidR="00BE39A5">
              <w:rPr>
                <w:sz w:val="24"/>
                <w:szCs w:val="24"/>
              </w:rPr>
              <w:t xml:space="preserve"> слова и движения;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- создание эмоционального настроя, рабочей атмосферы и хорошего настроения</w:t>
            </w:r>
            <w:r w:rsidR="00446443">
              <w:t>;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43" w:rsidRDefault="00446443"/>
          <w:p w:rsidR="006C10CA" w:rsidRDefault="006C10CA">
            <w:pPr>
              <w:rPr>
                <w:sz w:val="24"/>
                <w:szCs w:val="24"/>
              </w:rPr>
            </w:pPr>
            <w:r>
              <w:t>- педагог убеждается в готовности детей к началу занятия</w:t>
            </w:r>
            <w:r w:rsidR="00446443">
              <w:t>;</w:t>
            </w:r>
          </w:p>
        </w:tc>
      </w:tr>
      <w:tr w:rsidR="006C10CA" w:rsidTr="006B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мотивационный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r>
              <w:t xml:space="preserve">- вызвать у детей интерес к изучаемой теме;  </w:t>
            </w:r>
          </w:p>
          <w:p w:rsidR="006C10CA" w:rsidRDefault="006C10CA">
            <w:pPr>
              <w:rPr>
                <w:sz w:val="24"/>
                <w:szCs w:val="24"/>
              </w:rPr>
            </w:pPr>
            <w:r>
              <w:t xml:space="preserve"> - активизировать к получению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A" w:rsidRDefault="006C10CA">
            <w:r>
              <w:t xml:space="preserve">-  загадка о </w:t>
            </w:r>
            <w:r w:rsidR="00CB68C7">
              <w:t xml:space="preserve"> шляпке;</w:t>
            </w:r>
          </w:p>
          <w:p w:rsidR="006C10CA" w:rsidRDefault="006C10CA">
            <w:r>
              <w:t xml:space="preserve">- </w:t>
            </w:r>
            <w:r w:rsidR="00CB68C7">
              <w:t xml:space="preserve"> разговор о необходимости быть  чутким и внимательным </w:t>
            </w:r>
            <w:r w:rsidR="00BE39A5">
              <w:t xml:space="preserve"> </w:t>
            </w:r>
            <w:proofErr w:type="gramStart"/>
            <w:r w:rsidR="00CB68C7">
              <w:t>к</w:t>
            </w:r>
            <w:proofErr w:type="gramEnd"/>
            <w:r w:rsidR="00CB68C7">
              <w:t xml:space="preserve"> своим близким</w:t>
            </w:r>
          </w:p>
          <w:p w:rsidR="002A7492" w:rsidRPr="002A7492" w:rsidRDefault="006C10CA">
            <w:r>
              <w:t xml:space="preserve">- рассматривание </w:t>
            </w:r>
            <w:r w:rsidR="002A7492">
              <w:t xml:space="preserve"> поделки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A" w:rsidRDefault="006C10CA">
            <w:r>
              <w:t xml:space="preserve"> - загадывает загадку;</w:t>
            </w:r>
          </w:p>
          <w:p w:rsidR="006C10CA" w:rsidRDefault="006C10CA">
            <w:pPr>
              <w:rPr>
                <w:sz w:val="24"/>
                <w:szCs w:val="24"/>
              </w:rPr>
            </w:pPr>
            <w:r>
              <w:t xml:space="preserve">- </w:t>
            </w:r>
            <w:r w:rsidR="00CB68C7">
              <w:t>рассказывае</w:t>
            </w:r>
            <w:r w:rsidR="002A7492">
              <w:t>т детям о преимуществах подарка</w:t>
            </w:r>
            <w:r w:rsidR="00CB68C7">
              <w:t xml:space="preserve">, сделанного своими руками </w:t>
            </w:r>
          </w:p>
          <w:p w:rsidR="006C10CA" w:rsidRDefault="006C10CA">
            <w:r>
              <w:t xml:space="preserve"> - </w:t>
            </w:r>
            <w:r w:rsidR="00CB68C7">
              <w:t xml:space="preserve">  </w:t>
            </w:r>
          </w:p>
          <w:p w:rsidR="006C10CA" w:rsidRDefault="006C10CA">
            <w:r>
              <w:t xml:space="preserve">    </w:t>
            </w:r>
          </w:p>
          <w:p w:rsidR="006C10CA" w:rsidRDefault="006C10CA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A" w:rsidRDefault="006C10CA">
            <w:r>
              <w:t>- отгадывают загадку;</w:t>
            </w:r>
          </w:p>
          <w:p w:rsidR="006C10CA" w:rsidRDefault="006C10CA">
            <w:pPr>
              <w:rPr>
                <w:sz w:val="24"/>
                <w:szCs w:val="24"/>
              </w:rPr>
            </w:pPr>
            <w:r>
              <w:t>- слушают педагога;</w:t>
            </w:r>
          </w:p>
          <w:p w:rsidR="006C10CA" w:rsidRDefault="006C10CA">
            <w:r>
              <w:t>- отвечают на вопросы;</w:t>
            </w:r>
          </w:p>
          <w:p w:rsidR="006C10CA" w:rsidRDefault="006C10CA">
            <w:r>
              <w:t xml:space="preserve"> </w:t>
            </w:r>
          </w:p>
          <w:p w:rsidR="006C10CA" w:rsidRDefault="006C10CA">
            <w:r>
              <w:t xml:space="preserve">  </w:t>
            </w:r>
          </w:p>
          <w:p w:rsidR="006C10CA" w:rsidRPr="00D66595" w:rsidRDefault="006C10CA"/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A5" w:rsidRDefault="00BE39A5"/>
          <w:p w:rsidR="006C10CA" w:rsidRDefault="006C10CA">
            <w:pPr>
              <w:rPr>
                <w:sz w:val="24"/>
                <w:szCs w:val="24"/>
              </w:rPr>
            </w:pPr>
            <w:r>
              <w:t>- появление у детей интереса и мотивации к работе</w:t>
            </w:r>
            <w:r w:rsidR="006B1480">
              <w:t>;</w:t>
            </w:r>
            <w:r w:rsidR="006B1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включение детей в образовательную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- контролирует внимание детей во время беседы, их активность в исполнении предложенных заданий</w:t>
            </w:r>
          </w:p>
        </w:tc>
      </w:tr>
      <w:tr w:rsidR="006C10CA" w:rsidTr="006B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A" w:rsidRDefault="006C10CA"/>
          <w:p w:rsidR="006C10CA" w:rsidRDefault="006C10CA">
            <w:pPr>
              <w:rPr>
                <w:sz w:val="24"/>
                <w:szCs w:val="24"/>
              </w:rPr>
            </w:pPr>
            <w:r>
              <w:t>подготовка детей к выполнению практической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A" w:rsidRDefault="006C10CA">
            <w:r>
              <w:t xml:space="preserve">- вызвать у детей интерес к изучаемой теме; </w:t>
            </w:r>
          </w:p>
          <w:p w:rsidR="006C10CA" w:rsidRDefault="006C10CA">
            <w:pPr>
              <w:rPr>
                <w:sz w:val="24"/>
                <w:szCs w:val="24"/>
              </w:rPr>
            </w:pPr>
            <w:r>
              <w:t xml:space="preserve">  - активизировать к получению новых знаний</w:t>
            </w:r>
            <w:r w:rsidR="00BE39A5"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A" w:rsidRDefault="006C10CA">
            <w:r>
              <w:t xml:space="preserve">-  рассказ педагога об истории </w:t>
            </w:r>
            <w:r w:rsidR="002A7492">
              <w:t xml:space="preserve"> головных уборов с опорой на видео презентацию</w:t>
            </w:r>
            <w:r w:rsidR="00BE39A5">
              <w:t>;</w:t>
            </w:r>
          </w:p>
          <w:p w:rsidR="006C10CA" w:rsidRDefault="006C10CA"/>
          <w:p w:rsidR="006C10CA" w:rsidRDefault="006C10CA"/>
          <w:p w:rsidR="006C10CA" w:rsidRDefault="002A7492">
            <w:r>
              <w:t xml:space="preserve"> </w:t>
            </w:r>
          </w:p>
          <w:p w:rsidR="006C10CA" w:rsidRDefault="006C10CA"/>
          <w:p w:rsidR="006C10CA" w:rsidRDefault="006C10CA"/>
          <w:p w:rsidR="006C10CA" w:rsidRDefault="006C10CA"/>
          <w:p w:rsidR="006C10CA" w:rsidRDefault="006C10CA"/>
          <w:p w:rsidR="006C10CA" w:rsidRDefault="006C10CA"/>
          <w:p w:rsidR="00600EF3" w:rsidRDefault="00600EF3"/>
          <w:p w:rsidR="006C10CA" w:rsidRDefault="006C10CA" w:rsidP="00600EF3">
            <w:pPr>
              <w:rPr>
                <w:sz w:val="24"/>
                <w:szCs w:val="24"/>
              </w:rPr>
            </w:pPr>
            <w:r>
              <w:t xml:space="preserve">- </w:t>
            </w:r>
            <w:r w:rsidR="00600EF3">
              <w:t xml:space="preserve"> пальчиковая разминка</w:t>
            </w:r>
            <w:r>
              <w:t xml:space="preserve"> «</w:t>
            </w:r>
            <w:r w:rsidR="001F7D81">
              <w:t xml:space="preserve"> Пять братьев»</w:t>
            </w:r>
            <w:r w:rsidR="006B1480"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A" w:rsidRDefault="006C10CA">
            <w:r>
              <w:lastRenderedPageBreak/>
              <w:t xml:space="preserve"> - рассказывает </w:t>
            </w:r>
            <w:r w:rsidR="002A7492">
              <w:t xml:space="preserve"> о характерных особенностях головных уборов</w:t>
            </w:r>
            <w:r w:rsidR="00BE39A5">
              <w:t>;</w:t>
            </w:r>
          </w:p>
          <w:p w:rsidR="006C10CA" w:rsidRDefault="006C10CA">
            <w:r>
              <w:t xml:space="preserve">-обращает внимание детей </w:t>
            </w:r>
            <w:r w:rsidR="002A7492">
              <w:t xml:space="preserve"> на отдельные специфические особенности</w:t>
            </w:r>
            <w:r w:rsidR="00BE39A5">
              <w:t>;</w:t>
            </w:r>
          </w:p>
          <w:p w:rsidR="006C10CA" w:rsidRDefault="002A7492">
            <w:r>
              <w:t xml:space="preserve"> </w:t>
            </w:r>
            <w:r w:rsidR="006C10CA">
              <w:t>-показывает детям образец поделки, акцентируя внимание на новых приемах работы</w:t>
            </w:r>
            <w:r w:rsidR="00BE39A5">
              <w:t>;</w:t>
            </w:r>
          </w:p>
          <w:p w:rsidR="00BE39A5" w:rsidRDefault="00BE39A5">
            <w:r>
              <w:lastRenderedPageBreak/>
              <w:t>-совместно с учащимися составляет технологическую карту;</w:t>
            </w:r>
          </w:p>
          <w:p w:rsidR="006C10CA" w:rsidRDefault="006C10CA">
            <w:r>
              <w:t xml:space="preserve">-проговаривает слова </w:t>
            </w:r>
            <w:proofErr w:type="spellStart"/>
            <w:r>
              <w:t>потешки</w:t>
            </w:r>
            <w:proofErr w:type="spellEnd"/>
            <w:r>
              <w:t>, показывает движения;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A" w:rsidRDefault="006C10CA">
            <w:r>
              <w:lastRenderedPageBreak/>
              <w:t>-слушают рассказ педагога</w:t>
            </w:r>
            <w:r w:rsidR="00BE39A5">
              <w:t>;</w:t>
            </w:r>
          </w:p>
          <w:p w:rsidR="006C10CA" w:rsidRPr="002A7492" w:rsidRDefault="006C10CA">
            <w:pPr>
              <w:rPr>
                <w:sz w:val="24"/>
                <w:szCs w:val="24"/>
              </w:rPr>
            </w:pPr>
            <w:r>
              <w:t>- отвечают на вопро</w:t>
            </w:r>
            <w:r w:rsidR="002A7492">
              <w:t>сы педагога, участвуют в беседе;</w:t>
            </w:r>
          </w:p>
          <w:p w:rsidR="006C10CA" w:rsidRDefault="006C10CA">
            <w:r>
              <w:t xml:space="preserve"> </w:t>
            </w:r>
            <w:r w:rsidR="00BE39A5">
              <w:t>- рассматривают иллюстрации;</w:t>
            </w:r>
          </w:p>
          <w:p w:rsidR="00BE39A5" w:rsidRDefault="00BE39A5"/>
          <w:p w:rsidR="006C10CA" w:rsidRDefault="00BE39A5">
            <w:r>
              <w:t>- рассматривают поделку, задают вопросы;</w:t>
            </w:r>
          </w:p>
          <w:p w:rsidR="002A7492" w:rsidRDefault="00BE39A5">
            <w:r>
              <w:lastRenderedPageBreak/>
              <w:t>-проговаривают последовательность работы над поделкой;</w:t>
            </w:r>
          </w:p>
          <w:p w:rsidR="006C10CA" w:rsidRDefault="006C10CA">
            <w:r>
              <w:t>- повторяют за педагогом</w:t>
            </w:r>
            <w:r w:rsidR="006B1480">
              <w:t xml:space="preserve"> слова и движения;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A" w:rsidRDefault="006C10CA">
            <w:r>
              <w:lastRenderedPageBreak/>
              <w:t>-</w:t>
            </w:r>
            <w:r w:rsidR="00BE39A5">
              <w:t xml:space="preserve"> </w:t>
            </w:r>
            <w:r>
              <w:t>формирован</w:t>
            </w:r>
            <w:r w:rsidR="002A7492">
              <w:t>ие целостного представления о многообразии головных уборов</w:t>
            </w:r>
            <w:r w:rsidR="00BE39A5">
              <w:t>;</w:t>
            </w:r>
          </w:p>
          <w:p w:rsidR="00BE39A5" w:rsidRDefault="00BE39A5"/>
          <w:p w:rsidR="00BE39A5" w:rsidRDefault="00BE39A5"/>
          <w:p w:rsidR="002A7492" w:rsidRDefault="002A7492"/>
          <w:p w:rsidR="002A7492" w:rsidRDefault="002A7492">
            <w:pPr>
              <w:rPr>
                <w:sz w:val="24"/>
                <w:szCs w:val="24"/>
              </w:rPr>
            </w:pPr>
            <w:r>
              <w:t xml:space="preserve">- готовность детей к выполнению практической </w:t>
            </w:r>
            <w:r>
              <w:lastRenderedPageBreak/>
              <w:t>работы</w:t>
            </w:r>
          </w:p>
          <w:p w:rsidR="006C10CA" w:rsidRDefault="006C10CA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lastRenderedPageBreak/>
              <w:t>- контролирует внимание детей во время беседы, их активность в исполнении предложенных заданий</w:t>
            </w:r>
          </w:p>
        </w:tc>
      </w:tr>
      <w:tr w:rsidR="006C10CA" w:rsidTr="006B1480">
        <w:trPr>
          <w:trHeight w:val="29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lastRenderedPageBreak/>
              <w:t xml:space="preserve">практическая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 w:rsidP="001F7D81">
            <w:pPr>
              <w:rPr>
                <w:sz w:val="24"/>
                <w:szCs w:val="24"/>
              </w:rPr>
            </w:pPr>
            <w:r>
              <w:t xml:space="preserve">- </w:t>
            </w:r>
            <w:r w:rsidR="001F7D81">
              <w:t xml:space="preserve"> познакомить учащихся с последовательностью складывания модуля «Рыбка»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 w:rsidP="001F7D81">
            <w:pPr>
              <w:rPr>
                <w:sz w:val="24"/>
                <w:szCs w:val="24"/>
              </w:rPr>
            </w:pPr>
            <w:r>
              <w:t xml:space="preserve"> - изготовление поделки </w:t>
            </w:r>
            <w:r w:rsidR="001F7D81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r>
              <w:t xml:space="preserve">-  демонстрирует последовательность складывания </w:t>
            </w:r>
            <w:r w:rsidR="001F7D81">
              <w:t xml:space="preserve"> модуля;</w:t>
            </w:r>
          </w:p>
          <w:p w:rsidR="001F7D81" w:rsidRDefault="001F7D81">
            <w:pPr>
              <w:rPr>
                <w:sz w:val="24"/>
                <w:szCs w:val="24"/>
              </w:rPr>
            </w:pPr>
            <w:r>
              <w:t xml:space="preserve">- показывает прием </w:t>
            </w:r>
            <w:r w:rsidR="006B1480">
              <w:t xml:space="preserve"> склеивания </w:t>
            </w:r>
            <w:r>
              <w:t>модулей;</w:t>
            </w:r>
          </w:p>
          <w:p w:rsidR="006C10CA" w:rsidRDefault="006C10CA" w:rsidP="001F7D81">
            <w:pPr>
              <w:rPr>
                <w:sz w:val="24"/>
                <w:szCs w:val="24"/>
              </w:rPr>
            </w:pPr>
            <w:r>
              <w:t xml:space="preserve">- </w:t>
            </w:r>
            <w:r w:rsidR="001F7D81">
              <w:t xml:space="preserve"> обращает внимание на </w:t>
            </w:r>
            <w:r>
              <w:t xml:space="preserve">декоративные элементы, которыми можно украсить  </w:t>
            </w:r>
            <w:r w:rsidR="001F7D81">
              <w:t xml:space="preserve"> поделку;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r>
              <w:t xml:space="preserve"> - одновременно с педагогом выполняют </w:t>
            </w:r>
            <w:r w:rsidR="001F7D81">
              <w:t>складывание модуля</w:t>
            </w:r>
            <w:proofErr w:type="gramStart"/>
            <w:r w:rsidR="001F7D81">
              <w:t xml:space="preserve"> </w:t>
            </w:r>
            <w:r>
              <w:t>;</w:t>
            </w:r>
            <w:proofErr w:type="gramEnd"/>
          </w:p>
          <w:p w:rsidR="001F7D81" w:rsidRDefault="001F7D81">
            <w:r>
              <w:t>- продолжают работу самостоятельно с  опорой на схему;</w:t>
            </w:r>
          </w:p>
          <w:p w:rsidR="006C10CA" w:rsidRDefault="001F7D81" w:rsidP="001F7D81">
            <w:pPr>
              <w:rPr>
                <w:sz w:val="24"/>
                <w:szCs w:val="24"/>
              </w:rPr>
            </w:pPr>
            <w:r>
              <w:t>- вырезают дополнительные детали,</w:t>
            </w:r>
            <w:r w:rsidR="006C10CA">
              <w:t xml:space="preserve"> украшают </w:t>
            </w:r>
            <w:r>
              <w:t xml:space="preserve"> поделку по своему усмотрению</w:t>
            </w:r>
            <w:r w:rsidR="006C10CA">
              <w:t xml:space="preserve">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r>
              <w:t>-   приобр</w:t>
            </w:r>
            <w:r w:rsidR="006B1480">
              <w:t>етение навыков работы с бумагой;</w:t>
            </w:r>
          </w:p>
          <w:p w:rsidR="006B1480" w:rsidRDefault="006B1480">
            <w:r>
              <w:t>- реализация творческих способностей детей;</w:t>
            </w:r>
          </w:p>
          <w:p w:rsidR="006C10CA" w:rsidRDefault="001F7D81" w:rsidP="001F7D81">
            <w:pPr>
              <w:pStyle w:val="a7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Pr="006B1480" w:rsidRDefault="006C10CA" w:rsidP="006B1480">
            <w:pPr>
              <w:pStyle w:val="a7"/>
              <w:rPr>
                <w:sz w:val="24"/>
                <w:szCs w:val="24"/>
              </w:rPr>
            </w:pPr>
            <w:r w:rsidRPr="006B1480">
              <w:rPr>
                <w:sz w:val="24"/>
                <w:szCs w:val="24"/>
              </w:rPr>
              <w:t xml:space="preserve">- контролирует, правильно ли дети    </w:t>
            </w:r>
            <w:r w:rsidRPr="006B1480">
              <w:rPr>
                <w:rFonts w:cs="Times New Roman"/>
                <w:sz w:val="20"/>
                <w:szCs w:val="20"/>
              </w:rPr>
              <w:t>СГИБАЮТ</w:t>
            </w:r>
            <w:r w:rsidRPr="006B1480">
              <w:rPr>
                <w:rFonts w:cs="Arabic Typesetting"/>
                <w:sz w:val="20"/>
                <w:szCs w:val="20"/>
              </w:rPr>
              <w:t xml:space="preserve"> </w:t>
            </w:r>
            <w:r w:rsidRPr="006B1480">
              <w:rPr>
                <w:rFonts w:cs="Times New Roman"/>
                <w:sz w:val="20"/>
                <w:szCs w:val="20"/>
              </w:rPr>
              <w:t>БУМАГУ</w:t>
            </w:r>
            <w:r w:rsidRPr="006B1480">
              <w:rPr>
                <w:rFonts w:cs="Arabic Typesetting"/>
                <w:sz w:val="20"/>
                <w:szCs w:val="20"/>
              </w:rPr>
              <w:t>;</w:t>
            </w:r>
          </w:p>
          <w:p w:rsidR="006C10CA" w:rsidRDefault="00B42D57" w:rsidP="006B1480">
            <w:pPr>
              <w:pStyle w:val="a7"/>
              <w:rPr>
                <w:sz w:val="24"/>
                <w:szCs w:val="24"/>
              </w:rPr>
            </w:pPr>
            <w:r w:rsidRPr="006B1480">
              <w:rPr>
                <w:sz w:val="24"/>
                <w:szCs w:val="24"/>
              </w:rPr>
              <w:t>-</w:t>
            </w:r>
            <w:r w:rsidR="006B1480">
              <w:rPr>
                <w:sz w:val="24"/>
                <w:szCs w:val="24"/>
              </w:rPr>
              <w:t xml:space="preserve"> </w:t>
            </w:r>
            <w:r w:rsidRPr="006B1480">
              <w:rPr>
                <w:sz w:val="24"/>
                <w:szCs w:val="24"/>
              </w:rPr>
              <w:t>а</w:t>
            </w:r>
            <w:r w:rsidR="006C10CA" w:rsidRPr="006B1480">
              <w:rPr>
                <w:sz w:val="24"/>
                <w:szCs w:val="24"/>
              </w:rPr>
              <w:t xml:space="preserve">ккуратность </w:t>
            </w:r>
            <w:r w:rsidRPr="006B1480">
              <w:rPr>
                <w:sz w:val="24"/>
                <w:szCs w:val="24"/>
              </w:rPr>
              <w:t xml:space="preserve"> вырезания дополнительных элементов;</w:t>
            </w:r>
          </w:p>
        </w:tc>
      </w:tr>
      <w:tr w:rsidR="006C10CA" w:rsidTr="006B1480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r>
              <w:t>Этап закрепления полученных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r>
              <w:t>- проверить уровень изучения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 w:rsidP="00B42D57">
            <w:r>
              <w:t>- дидактическая игра «</w:t>
            </w:r>
            <w:r w:rsidR="00B42D57">
              <w:t xml:space="preserve"> Подбери слово»</w:t>
            </w:r>
            <w:r>
              <w:t xml:space="preserve"> </w:t>
            </w:r>
            <w:r w:rsidR="00B42D57">
              <w:t xml:space="preserve"> </w:t>
            </w:r>
          </w:p>
          <w:p w:rsidR="00B42D57" w:rsidRDefault="00B42D57" w:rsidP="00B42D57">
            <w:r>
              <w:t>- загадки о головных уборах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 w:rsidP="00B42D57">
            <w:r>
              <w:t xml:space="preserve">- </w:t>
            </w:r>
            <w:r w:rsidR="00B42D57">
              <w:t xml:space="preserve"> проводит игру</w:t>
            </w:r>
            <w:r>
              <w:t>;</w:t>
            </w:r>
          </w:p>
          <w:p w:rsidR="006B1480" w:rsidRDefault="006B1480" w:rsidP="00B42D57"/>
          <w:p w:rsidR="00B42D57" w:rsidRDefault="00B42D57" w:rsidP="00B42D57">
            <w:r>
              <w:t>- загадывает загадки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57" w:rsidRDefault="006C10CA">
            <w:r>
              <w:t xml:space="preserve"> -  отвечают на вопросы;</w:t>
            </w:r>
          </w:p>
          <w:p w:rsidR="00B42D57" w:rsidRDefault="00B42D57">
            <w:r>
              <w:t>- отгадывают загадки;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r>
              <w:t>- закрепление полученных знаний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r>
              <w:t>- контроль приобретенных знаний</w:t>
            </w:r>
          </w:p>
        </w:tc>
      </w:tr>
      <w:tr w:rsidR="006C10CA" w:rsidTr="006B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этап подведения итогов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- развивать навыки самоконтроля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 xml:space="preserve">  </w:t>
            </w:r>
            <w:r w:rsidR="00B42D57">
              <w:t xml:space="preserve">- с помощью вопросов </w:t>
            </w:r>
            <w:proofErr w:type="gramStart"/>
            <w:r w:rsidR="00B42D57">
              <w:t>выясняет</w:t>
            </w:r>
            <w:proofErr w:type="gramEnd"/>
            <w:r w:rsidR="00B42D57">
              <w:t xml:space="preserve"> понравилось ли детям занятие , в чем были трудности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/>
          <w:p w:rsidR="006C10CA" w:rsidRDefault="006C10CA">
            <w:r>
              <w:t xml:space="preserve">- анализирует детские работы; </w:t>
            </w:r>
          </w:p>
          <w:p w:rsidR="006C10CA" w:rsidRDefault="00B42D57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57" w:rsidRDefault="00B42D57" w:rsidP="00B42D57">
            <w:r>
              <w:t>-отвечают на вопросы;</w:t>
            </w:r>
          </w:p>
          <w:p w:rsidR="006C10CA" w:rsidRDefault="00B42D57" w:rsidP="00B42D57">
            <w:pPr>
              <w:rPr>
                <w:sz w:val="24"/>
                <w:szCs w:val="24"/>
              </w:rPr>
            </w:pPr>
            <w:r>
              <w:t xml:space="preserve">- анализируют свои </w:t>
            </w:r>
            <w:r w:rsidR="00446443">
              <w:t xml:space="preserve"> и чужие работы</w:t>
            </w:r>
            <w: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- достижение чувства удовлетворенности от проделанной работы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CA" w:rsidRDefault="006C10CA">
            <w:pPr>
              <w:rPr>
                <w:sz w:val="24"/>
                <w:szCs w:val="24"/>
              </w:rPr>
            </w:pPr>
            <w:r>
              <w:t>- контролирует умения детей оценивать результаты работы</w:t>
            </w:r>
          </w:p>
        </w:tc>
      </w:tr>
    </w:tbl>
    <w:p w:rsidR="006C10CA" w:rsidRDefault="006C10CA" w:rsidP="006C10CA">
      <w:pPr>
        <w:spacing w:after="0"/>
      </w:pPr>
    </w:p>
    <w:p w:rsidR="008660B2" w:rsidRDefault="008660B2" w:rsidP="006C10CA">
      <w:pPr>
        <w:spacing w:after="0"/>
      </w:pPr>
    </w:p>
    <w:p w:rsidR="008660B2" w:rsidRDefault="008660B2" w:rsidP="006C10CA">
      <w:pPr>
        <w:spacing w:after="0"/>
        <w:sectPr w:rsidR="008660B2" w:rsidSect="00010D64"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</w:p>
    <w:p w:rsidR="008660B2" w:rsidRDefault="008660B2" w:rsidP="008660B2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8660B2" w:rsidRDefault="008660B2" w:rsidP="008660B2">
      <w:pPr>
        <w:pStyle w:val="a7"/>
        <w:rPr>
          <w:sz w:val="28"/>
          <w:szCs w:val="28"/>
          <w:lang w:eastAsia="ru-RU"/>
        </w:rPr>
      </w:pPr>
    </w:p>
    <w:p w:rsidR="006C10CA" w:rsidRPr="008660B2" w:rsidRDefault="008660B2" w:rsidP="008660B2">
      <w:pPr>
        <w:pStyle w:val="a7"/>
        <w:rPr>
          <w:rFonts w:eastAsia="Times New Roman" w:cs="Arial"/>
          <w:color w:val="555555"/>
          <w:sz w:val="28"/>
          <w:szCs w:val="28"/>
          <w:lang w:eastAsia="ru-RU"/>
        </w:rPr>
      </w:pPr>
      <w:r w:rsidRPr="008660B2">
        <w:rPr>
          <w:sz w:val="28"/>
          <w:szCs w:val="28"/>
          <w:lang w:eastAsia="ru-RU"/>
        </w:rPr>
        <w:t>Си</w:t>
      </w:r>
      <w:r w:rsidRPr="008660B2">
        <w:rPr>
          <w:sz w:val="28"/>
          <w:szCs w:val="28"/>
        </w:rPr>
        <w:t>ту</w:t>
      </w:r>
      <w:r w:rsidRPr="008660B2">
        <w:rPr>
          <w:sz w:val="28"/>
          <w:szCs w:val="28"/>
          <w:lang w:eastAsia="ru-RU"/>
        </w:rPr>
        <w:t>ативный разговор на тему «Головные уборы»</w:t>
      </w:r>
    </w:p>
    <w:p w:rsidR="008660B2" w:rsidRPr="0049265E" w:rsidRDefault="008660B2" w:rsidP="0049265E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9265E" w:rsidRPr="0049265E" w:rsidRDefault="008660B2" w:rsidP="0049265E">
      <w:pPr>
        <w:pStyle w:val="a7"/>
        <w:rPr>
          <w:rFonts w:ascii="Verdana" w:hAnsi="Verdana"/>
          <w:color w:val="000000"/>
          <w:sz w:val="28"/>
          <w:szCs w:val="28"/>
        </w:rPr>
      </w:pPr>
      <w:r w:rsidRPr="0049265E">
        <w:rPr>
          <w:b/>
          <w:bCs/>
          <w:sz w:val="28"/>
          <w:szCs w:val="28"/>
          <w:shd w:val="clear" w:color="auto" w:fill="FFFFFF"/>
        </w:rPr>
        <w:t xml:space="preserve"> </w:t>
      </w:r>
      <w:r w:rsidRPr="0049265E">
        <w:rPr>
          <w:rStyle w:val="apple-converted-space"/>
          <w:rFonts w:ascii="Arial" w:hAnsi="Arial" w:cs="Arial"/>
          <w:i/>
          <w:iCs/>
          <w:color w:val="555555"/>
          <w:sz w:val="28"/>
          <w:szCs w:val="28"/>
          <w:shd w:val="clear" w:color="auto" w:fill="FFFFFF"/>
        </w:rPr>
        <w:t> </w:t>
      </w:r>
      <w:r w:rsidRPr="0049265E">
        <w:rPr>
          <w:sz w:val="28"/>
          <w:szCs w:val="28"/>
          <w:shd w:val="clear" w:color="auto" w:fill="FFFFFF"/>
        </w:rPr>
        <w:t xml:space="preserve">Первые головные уборы появились еще в доисторическое время. Их </w:t>
      </w:r>
      <w:proofErr w:type="gramStart"/>
      <w:r w:rsidRPr="0049265E">
        <w:rPr>
          <w:sz w:val="28"/>
          <w:szCs w:val="28"/>
          <w:shd w:val="clear" w:color="auto" w:fill="FFFFFF"/>
        </w:rPr>
        <w:t>надевали</w:t>
      </w:r>
      <w:proofErr w:type="gramEnd"/>
      <w:r w:rsidRPr="0049265E">
        <w:rPr>
          <w:sz w:val="28"/>
          <w:szCs w:val="28"/>
          <w:shd w:val="clear" w:color="auto" w:fill="FFFFFF"/>
        </w:rPr>
        <w:t xml:space="preserve"> прежде всего для защиты от дождя, солнца, холода и ветра. Сначала в качестве шляп, вероятно, использовали листья, шкуры, кожуру плодов. Потребность в защите постепенно привела к возникновению более сложных форм головных уборов. С развитием человечества менялась и роль головных уборов. Значение их росло, они уже не только выполняли практические задачи, но и служили для отражения индивидуальности и социального статуса.</w:t>
      </w:r>
      <w:r w:rsidR="0049265E" w:rsidRPr="0049265E">
        <w:rPr>
          <w:rFonts w:ascii="Verdana" w:hAnsi="Verdana"/>
          <w:color w:val="000000"/>
          <w:sz w:val="28"/>
          <w:szCs w:val="28"/>
        </w:rPr>
        <w:t xml:space="preserve">  </w:t>
      </w:r>
    </w:p>
    <w:p w:rsidR="0049265E" w:rsidRDefault="0049265E" w:rsidP="0049265E">
      <w:pPr>
        <w:pStyle w:val="a7"/>
        <w:rPr>
          <w:rFonts w:ascii="Verdana" w:hAnsi="Verdana"/>
          <w:color w:val="000000"/>
          <w:sz w:val="21"/>
          <w:szCs w:val="21"/>
        </w:rPr>
      </w:pPr>
      <w:r w:rsidRPr="0049265E">
        <w:rPr>
          <w:sz w:val="28"/>
          <w:szCs w:val="28"/>
        </w:rPr>
        <w:t>Все мы знаем, когда мы знакомимся с человеком, мы оцениваем его не только по уму и характеру, но в первую очередь обращаем внимание на его внешний вид – то во что он одет. Красивый и аккуратный головной убор, который подчёркивает лучшие качества обладателя – уже с древности является нашей визитной карточкой.</w:t>
      </w:r>
      <w:r w:rsidRPr="0049265E">
        <w:rPr>
          <w:sz w:val="28"/>
          <w:szCs w:val="28"/>
        </w:rPr>
        <w:br/>
        <w:t xml:space="preserve">Начиная с XI в. на Руси шапки были самым важным </w:t>
      </w:r>
      <w:proofErr w:type="gramStart"/>
      <w:r w:rsidRPr="0049265E">
        <w:rPr>
          <w:sz w:val="28"/>
          <w:szCs w:val="28"/>
        </w:rPr>
        <w:t>дополнением</w:t>
      </w:r>
      <w:proofErr w:type="gramEnd"/>
      <w:r w:rsidRPr="0049265E">
        <w:rPr>
          <w:sz w:val="28"/>
          <w:szCs w:val="28"/>
        </w:rPr>
        <w:t xml:space="preserve"> как в мужском, так и в женском костюме. Кроме своего главного назначения — сохранять голову в тепле, он выполнял ритуальную и различительную функции. Шапка была больше, чем какой-либо другой предмет одежды, по шапке можно было определить статус в обществе, символ власти, успеха</w:t>
      </w:r>
      <w:proofErr w:type="gramStart"/>
      <w:r w:rsidRPr="0049265E">
        <w:rPr>
          <w:sz w:val="28"/>
          <w:szCs w:val="28"/>
        </w:rPr>
        <w:t xml:space="preserve"> ,</w:t>
      </w:r>
      <w:proofErr w:type="gramEnd"/>
      <w:r w:rsidRPr="0049265E">
        <w:rPr>
          <w:sz w:val="28"/>
          <w:szCs w:val="28"/>
        </w:rPr>
        <w:t>знатности и богатства. Возможно, в те времена и появилась поговорка «По Сеньке и шапка». Молодые девушки носили распущенные длинные волосы,</w:t>
      </w:r>
      <w:r w:rsidR="00600EF3">
        <w:rPr>
          <w:sz w:val="28"/>
          <w:szCs w:val="28"/>
        </w:rPr>
        <w:t xml:space="preserve"> </w:t>
      </w:r>
      <w:r w:rsidRPr="0049265E">
        <w:rPr>
          <w:sz w:val="28"/>
          <w:szCs w:val="28"/>
        </w:rPr>
        <w:t>заплетённые в косу,</w:t>
      </w:r>
      <w:r w:rsidR="00600EF3">
        <w:rPr>
          <w:sz w:val="28"/>
          <w:szCs w:val="28"/>
        </w:rPr>
        <w:t xml:space="preserve"> </w:t>
      </w:r>
      <w:r w:rsidRPr="0049265E">
        <w:rPr>
          <w:sz w:val="28"/>
          <w:szCs w:val="28"/>
        </w:rPr>
        <w:t>которые закалывались низко на затылке. Прическу украшали шелковой вышитой лентой, деревянным или кожаным обручем с высокой зубчатой передней частью.</w:t>
      </w:r>
      <w:r w:rsidR="00600EF3">
        <w:rPr>
          <w:sz w:val="28"/>
          <w:szCs w:val="28"/>
        </w:rPr>
        <w:t xml:space="preserve"> </w:t>
      </w:r>
      <w:r w:rsidRPr="0049265E">
        <w:rPr>
          <w:sz w:val="28"/>
          <w:szCs w:val="28"/>
        </w:rPr>
        <w:t xml:space="preserve">Одевали повязку, которая называлась чело </w:t>
      </w:r>
      <w:proofErr w:type="spellStart"/>
      <w:r w:rsidRPr="0049265E">
        <w:rPr>
          <w:sz w:val="28"/>
          <w:szCs w:val="28"/>
        </w:rPr>
        <w:t>кичное</w:t>
      </w:r>
      <w:proofErr w:type="spellEnd"/>
      <w:r w:rsidRPr="0049265E">
        <w:rPr>
          <w:sz w:val="28"/>
          <w:szCs w:val="28"/>
        </w:rPr>
        <w:t>, обруч — венец. К ним прикрепляли височные кольца и налобные металлические украшения. Замужние женщины накрывали волосы повойником из тонкой ткани или шелковой сетки. Повойник состоял из дна и околыша, который туго завязывался сзади. Поверх повойника носили полотняный или шелковый убрус белого или красного цвета. Убрус имел форму прямоугольника длиной 2 м и шириной 40-50 см. Один конец его расшивался цветным шелковым узором и свисал на плечо. Другим обвязывали голову и скалывали под подбородком. Убрус мог иметь и треугольную форму, тогда оба конца скалывались под подбородком. Сверху знатные женщины надевали еще шапку с меховой оторочкой.</w:t>
      </w:r>
      <w:r w:rsidRPr="0049265E">
        <w:rPr>
          <w:sz w:val="28"/>
          <w:szCs w:val="28"/>
        </w:rPr>
        <w:br/>
        <w:t>А мужской костюм дополняла шапка, эта шапка была четырёх видов.</w:t>
      </w:r>
      <w:r w:rsidRPr="0049265E">
        <w:rPr>
          <w:sz w:val="28"/>
          <w:szCs w:val="28"/>
        </w:rPr>
        <w:br/>
        <w:t xml:space="preserve">Первый вид шапок </w:t>
      </w:r>
      <w:proofErr w:type="gramStart"/>
      <w:r w:rsidRPr="0049265E">
        <w:rPr>
          <w:sz w:val="28"/>
          <w:szCs w:val="28"/>
        </w:rPr>
        <w:t>–э</w:t>
      </w:r>
      <w:proofErr w:type="gramEnd"/>
      <w:r w:rsidRPr="0049265E">
        <w:rPr>
          <w:sz w:val="28"/>
          <w:szCs w:val="28"/>
        </w:rPr>
        <w:t>то маленькие шапочки, которые носили зажиточные люди, следуя восточным обычаям, такие шапки назывались тафьями, прикрывавшие только макушку.</w:t>
      </w:r>
      <w:r w:rsidR="00600EF3">
        <w:rPr>
          <w:sz w:val="28"/>
          <w:szCs w:val="28"/>
        </w:rPr>
        <w:t xml:space="preserve"> </w:t>
      </w:r>
      <w:r w:rsidRPr="0049265E">
        <w:rPr>
          <w:sz w:val="28"/>
          <w:szCs w:val="28"/>
        </w:rPr>
        <w:t>Шапку расшивал шелками и жемчугом</w:t>
      </w:r>
      <w:proofErr w:type="gramStart"/>
      <w:r w:rsidRPr="0049265E">
        <w:rPr>
          <w:sz w:val="28"/>
          <w:szCs w:val="28"/>
        </w:rPr>
        <w:t xml:space="preserve"> .</w:t>
      </w:r>
      <w:proofErr w:type="gramEnd"/>
      <w:r w:rsidRPr="0049265E">
        <w:rPr>
          <w:sz w:val="28"/>
          <w:szCs w:val="28"/>
        </w:rPr>
        <w:br/>
        <w:t xml:space="preserve">Другой вид шапки – остроконечный назывался колпаком. Богатые носили </w:t>
      </w:r>
      <w:r w:rsidRPr="0049265E">
        <w:rPr>
          <w:sz w:val="28"/>
          <w:szCs w:val="28"/>
        </w:rPr>
        <w:lastRenderedPageBreak/>
        <w:t xml:space="preserve">колпаки из белого атласа, а по окраине пристегивался </w:t>
      </w:r>
      <w:proofErr w:type="spellStart"/>
      <w:r w:rsidRPr="0049265E">
        <w:rPr>
          <w:sz w:val="28"/>
          <w:szCs w:val="28"/>
        </w:rPr>
        <w:t>околышек</w:t>
      </w:r>
      <w:proofErr w:type="spellEnd"/>
      <w:r w:rsidRPr="0049265E">
        <w:rPr>
          <w:sz w:val="28"/>
          <w:szCs w:val="28"/>
        </w:rPr>
        <w:t xml:space="preserve">, называемый ожерельем, унизанный жемчугом и золотыми пуговками, иногда с драгоценными камнями. Сверх того, на передней стороне колпака прикалывали </w:t>
      </w:r>
      <w:proofErr w:type="gramStart"/>
      <w:r w:rsidRPr="0049265E">
        <w:rPr>
          <w:sz w:val="28"/>
          <w:szCs w:val="28"/>
        </w:rPr>
        <w:t>золотую</w:t>
      </w:r>
      <w:proofErr w:type="gramEnd"/>
      <w:r w:rsidRPr="0049265E">
        <w:rPr>
          <w:sz w:val="28"/>
          <w:szCs w:val="28"/>
        </w:rPr>
        <w:t xml:space="preserve"> </w:t>
      </w:r>
      <w:proofErr w:type="spellStart"/>
      <w:r w:rsidRPr="0049265E">
        <w:rPr>
          <w:sz w:val="28"/>
          <w:szCs w:val="28"/>
        </w:rPr>
        <w:t>запону</w:t>
      </w:r>
      <w:proofErr w:type="spellEnd"/>
      <w:r w:rsidRPr="0049265E">
        <w:rPr>
          <w:sz w:val="28"/>
          <w:szCs w:val="28"/>
        </w:rPr>
        <w:t>. Зимой такой колпак подбивался мехом, который заворачивался наружу широкой полосой. Эти колпаки делались с продольными разрезами спереди и сзади до половины.</w:t>
      </w:r>
      <w:r w:rsidR="00201F11">
        <w:rPr>
          <w:sz w:val="28"/>
          <w:szCs w:val="28"/>
        </w:rPr>
        <w:t xml:space="preserve"> </w:t>
      </w:r>
      <w:r w:rsidRPr="0049265E">
        <w:rPr>
          <w:sz w:val="28"/>
          <w:szCs w:val="28"/>
        </w:rPr>
        <w:t>Такие шапки носили и бедные мужик</w:t>
      </w:r>
      <w:r w:rsidR="00201F11">
        <w:rPr>
          <w:sz w:val="28"/>
          <w:szCs w:val="28"/>
        </w:rPr>
        <w:t>и, только они были сшитые</w:t>
      </w:r>
      <w:r w:rsidRPr="0049265E">
        <w:rPr>
          <w:sz w:val="28"/>
          <w:szCs w:val="28"/>
        </w:rPr>
        <w:t xml:space="preserve"> из сукна или из войлока, зимой подбитые овчиной или каким-нибудь недорогим мехом.</w:t>
      </w:r>
      <w:r w:rsidRPr="0049265E">
        <w:rPr>
          <w:sz w:val="28"/>
          <w:szCs w:val="28"/>
        </w:rPr>
        <w:br/>
        <w:t xml:space="preserve">Третий род шапок - </w:t>
      </w:r>
      <w:proofErr w:type="spellStart"/>
      <w:r w:rsidRPr="0049265E">
        <w:rPr>
          <w:sz w:val="28"/>
          <w:szCs w:val="28"/>
        </w:rPr>
        <w:t>четвероугольная</w:t>
      </w:r>
      <w:proofErr w:type="spellEnd"/>
      <w:r w:rsidRPr="0049265E">
        <w:rPr>
          <w:sz w:val="28"/>
          <w:szCs w:val="28"/>
        </w:rPr>
        <w:t xml:space="preserve"> низкая шапка с меховым </w:t>
      </w:r>
      <w:proofErr w:type="spellStart"/>
      <w:r w:rsidRPr="0049265E">
        <w:rPr>
          <w:sz w:val="28"/>
          <w:szCs w:val="28"/>
        </w:rPr>
        <w:t>околышком</w:t>
      </w:r>
      <w:proofErr w:type="spellEnd"/>
      <w:r w:rsidRPr="0049265E">
        <w:rPr>
          <w:sz w:val="28"/>
          <w:szCs w:val="28"/>
        </w:rPr>
        <w:t xml:space="preserve"> из черной лисицы, соболя или бобра; летом этот </w:t>
      </w:r>
      <w:proofErr w:type="spellStart"/>
      <w:r w:rsidRPr="0049265E">
        <w:rPr>
          <w:sz w:val="28"/>
          <w:szCs w:val="28"/>
        </w:rPr>
        <w:t>околышек</w:t>
      </w:r>
      <w:proofErr w:type="spellEnd"/>
      <w:r w:rsidRPr="0049265E">
        <w:rPr>
          <w:sz w:val="28"/>
          <w:szCs w:val="28"/>
        </w:rPr>
        <w:t xml:space="preserve"> пристегивался для красоты, а зимой вся шапка была подбита мехом или хлопчатой бумагой. На ней делались также прорехи, как и на колпаке, с пуговками по шести на каждой прорехе. Вершок её был чаще всего суконный вишнёвого, </w:t>
      </w:r>
      <w:proofErr w:type="spellStart"/>
      <w:r w:rsidRPr="0049265E">
        <w:rPr>
          <w:sz w:val="28"/>
          <w:szCs w:val="28"/>
        </w:rPr>
        <w:t>червчатого</w:t>
      </w:r>
      <w:proofErr w:type="spellEnd"/>
      <w:r w:rsidRPr="0049265E">
        <w:rPr>
          <w:sz w:val="28"/>
          <w:szCs w:val="28"/>
        </w:rPr>
        <w:t>, зелёного и часто также чёрного цвета. Такие шапки носили дворяне, дьяки и бояре, когда не были в параде.</w:t>
      </w:r>
      <w:r w:rsidRPr="0049265E">
        <w:rPr>
          <w:sz w:val="28"/>
          <w:szCs w:val="28"/>
        </w:rPr>
        <w:br/>
        <w:t xml:space="preserve">Четвёртый род шапок - </w:t>
      </w:r>
      <w:proofErr w:type="spellStart"/>
      <w:r w:rsidRPr="0049265E">
        <w:rPr>
          <w:sz w:val="28"/>
          <w:szCs w:val="28"/>
        </w:rPr>
        <w:t>горлатные</w:t>
      </w:r>
      <w:proofErr w:type="spellEnd"/>
      <w:r w:rsidRPr="0049265E">
        <w:rPr>
          <w:sz w:val="28"/>
          <w:szCs w:val="28"/>
        </w:rPr>
        <w:t xml:space="preserve"> </w:t>
      </w:r>
      <w:proofErr w:type="spellStart"/>
      <w:r w:rsidRPr="0049265E">
        <w:rPr>
          <w:sz w:val="28"/>
          <w:szCs w:val="28"/>
        </w:rPr>
        <w:t>шапки</w:t>
      </w:r>
      <w:proofErr w:type="gramStart"/>
      <w:r w:rsidRPr="0049265E">
        <w:rPr>
          <w:sz w:val="28"/>
          <w:szCs w:val="28"/>
        </w:rPr>
        <w:t>,т</w:t>
      </w:r>
      <w:proofErr w:type="gramEnd"/>
      <w:r w:rsidRPr="0049265E">
        <w:rPr>
          <w:sz w:val="28"/>
          <w:szCs w:val="28"/>
        </w:rPr>
        <w:t>акие</w:t>
      </w:r>
      <w:proofErr w:type="spellEnd"/>
      <w:r w:rsidRPr="0049265E">
        <w:rPr>
          <w:sz w:val="28"/>
          <w:szCs w:val="28"/>
        </w:rPr>
        <w:t xml:space="preserve"> шапки исключительно носили князья и бояре. По шапке можно было узнавать происхождение и достоинство. Высокие шапки означали знатность породы и сана. Как бы великолепно ни оделся посадский, он не </w:t>
      </w:r>
      <w:proofErr w:type="gramStart"/>
      <w:r w:rsidRPr="0049265E">
        <w:rPr>
          <w:sz w:val="28"/>
          <w:szCs w:val="28"/>
        </w:rPr>
        <w:t>смел</w:t>
      </w:r>
      <w:proofErr w:type="gramEnd"/>
      <w:r w:rsidRPr="0049265E">
        <w:rPr>
          <w:sz w:val="28"/>
          <w:szCs w:val="28"/>
        </w:rPr>
        <w:t xml:space="preserve"> надеть высокой шапки, и даже в самих колпаках, обыкновенной народной шапке, вышина соразмерялась со знатностью носившего шапку. </w:t>
      </w:r>
      <w:proofErr w:type="spellStart"/>
      <w:r w:rsidRPr="0049265E">
        <w:rPr>
          <w:sz w:val="28"/>
          <w:szCs w:val="28"/>
        </w:rPr>
        <w:t>Горлатную</w:t>
      </w:r>
      <w:proofErr w:type="spellEnd"/>
      <w:r w:rsidRPr="0049265E">
        <w:rPr>
          <w:sz w:val="28"/>
          <w:szCs w:val="28"/>
        </w:rPr>
        <w:t xml:space="preserve"> шапку шили из драгоценных мехов с суконным верхом, а иногда с меховым. По своей фигуре она составляла обратную противоположность колпаку, ибо кверху была шире, книзу уже. Спереди делалась прореха, окаймлённая вдоль образцами или плащами с насечками. На одной стороне прорехи делались петли, густо обложенные жемчугом, изображавшие какую-нибудь фигуру. Например, в виде змейки, львиной головы и прочего, на другой стороне прикреплялись золотые пуговки, иногда с драгоценными камнями в середине. Во время парада боярин надевал тафью, на тафью колпака, а на колпак </w:t>
      </w:r>
      <w:proofErr w:type="spellStart"/>
      <w:r w:rsidRPr="0049265E">
        <w:rPr>
          <w:sz w:val="28"/>
          <w:szCs w:val="28"/>
        </w:rPr>
        <w:t>горлатную</w:t>
      </w:r>
      <w:proofErr w:type="spellEnd"/>
      <w:r w:rsidRPr="0049265E">
        <w:rPr>
          <w:sz w:val="28"/>
          <w:szCs w:val="28"/>
        </w:rPr>
        <w:t xml:space="preserve"> шапку. Так же и в царских выходах царям подавались шапки с колпаком.</w:t>
      </w:r>
      <w:r w:rsidRPr="0049265E">
        <w:rPr>
          <w:sz w:val="28"/>
          <w:szCs w:val="28"/>
        </w:rPr>
        <w:br/>
        <w:t xml:space="preserve">Знатные люди считали приличием и достоинством своего сана кутать как можно больше голову, и часто в комнате </w:t>
      </w:r>
      <w:proofErr w:type="gramStart"/>
      <w:r w:rsidRPr="0049265E">
        <w:rPr>
          <w:sz w:val="28"/>
          <w:szCs w:val="28"/>
        </w:rPr>
        <w:t>за</w:t>
      </w:r>
      <w:proofErr w:type="gramEnd"/>
      <w:r w:rsidRPr="0049265E">
        <w:rPr>
          <w:sz w:val="28"/>
          <w:szCs w:val="28"/>
        </w:rPr>
        <w:t xml:space="preserve"> нарядными столам сидели в своих тяжёлых шапках. Когда они возвращались домой, то, сняв шапку, напяливали её на </w:t>
      </w:r>
      <w:proofErr w:type="spellStart"/>
      <w:r w:rsidRPr="0049265E">
        <w:rPr>
          <w:sz w:val="28"/>
          <w:szCs w:val="28"/>
        </w:rPr>
        <w:t>болванец</w:t>
      </w:r>
      <w:proofErr w:type="spellEnd"/>
      <w:r w:rsidRPr="0049265E">
        <w:rPr>
          <w:sz w:val="28"/>
          <w:szCs w:val="28"/>
        </w:rPr>
        <w:t xml:space="preserve">, </w:t>
      </w:r>
      <w:proofErr w:type="gramStart"/>
      <w:r w:rsidRPr="0049265E">
        <w:rPr>
          <w:sz w:val="28"/>
          <w:szCs w:val="28"/>
        </w:rPr>
        <w:t>расписанный</w:t>
      </w:r>
      <w:proofErr w:type="gramEnd"/>
      <w:r w:rsidRPr="0049265E">
        <w:rPr>
          <w:sz w:val="28"/>
          <w:szCs w:val="28"/>
        </w:rPr>
        <w:t xml:space="preserve"> нарядно иконописцами и составлявший украшение в доме. Обычай так закутывать голову поддерживался тем, что русские, по восточному обычаю, очень плотно стриглись, а иногда даже и брили себе головы. Только те, которые теряли родных или попадали в царскую немилость, отращивали на голове волосы в знак печали; без этого все старались стричься как можно плотнее и перед каждым большим праздником все считали долгом непременно стричься. Зато все носили бороды, и чем борода была длиннее, тем осанка человека </w:t>
      </w:r>
      <w:r w:rsidRPr="0049265E">
        <w:rPr>
          <w:sz w:val="28"/>
          <w:szCs w:val="28"/>
        </w:rPr>
        <w:lastRenderedPageBreak/>
        <w:t>считалась почтеннее и величественнее. Богатый человек холили её, берёг и расчёсывал гребешком из слоновой и моржовой гости</w:t>
      </w:r>
      <w:proofErr w:type="gramStart"/>
      <w:r w:rsidR="00201F11">
        <w:rPr>
          <w:sz w:val="28"/>
          <w:szCs w:val="28"/>
        </w:rPr>
        <w:t xml:space="preserve"> .</w:t>
      </w:r>
      <w:proofErr w:type="gramEnd"/>
    </w:p>
    <w:p w:rsidR="008660B2" w:rsidRPr="008660B2" w:rsidRDefault="008660B2" w:rsidP="008660B2">
      <w:pPr>
        <w:pStyle w:val="a7"/>
        <w:rPr>
          <w:sz w:val="28"/>
          <w:szCs w:val="28"/>
          <w:shd w:val="clear" w:color="auto" w:fill="FFFFFF"/>
        </w:rPr>
      </w:pPr>
      <w:r w:rsidRPr="008660B2">
        <w:rPr>
          <w:sz w:val="28"/>
          <w:szCs w:val="28"/>
          <w:shd w:val="clear" w:color="auto" w:fill="FFFFFF"/>
        </w:rPr>
        <w:t xml:space="preserve"> Мы так привыкли к ношению шапок, шляп, косынок и т. д., что не задумываемся, насколько это важный и полезный предмет гардероба - головной убор. В ходе нашего </w:t>
      </w:r>
      <w:r>
        <w:rPr>
          <w:sz w:val="28"/>
          <w:szCs w:val="28"/>
          <w:shd w:val="clear" w:color="auto" w:fill="FFFFFF"/>
        </w:rPr>
        <w:t xml:space="preserve"> занятия</w:t>
      </w:r>
      <w:r w:rsidRPr="008660B2">
        <w:rPr>
          <w:sz w:val="28"/>
          <w:szCs w:val="28"/>
          <w:shd w:val="clear" w:color="auto" w:fill="FFFFFF"/>
        </w:rPr>
        <w:t xml:space="preserve"> мы уделим ему особое внимание и восполним образовавшийся пробел в знаниях.</w:t>
      </w:r>
    </w:p>
    <w:p w:rsidR="008660B2" w:rsidRPr="008660B2" w:rsidRDefault="008660B2" w:rsidP="008660B2">
      <w:pPr>
        <w:pStyle w:val="a7"/>
        <w:rPr>
          <w:rStyle w:val="apple-converted-space"/>
          <w:sz w:val="28"/>
          <w:szCs w:val="28"/>
        </w:rPr>
      </w:pP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8660B2">
        <w:rPr>
          <w:rStyle w:val="apple-converted-space"/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  <w:shd w:val="clear" w:color="auto" w:fill="FFFFFF"/>
        </w:rPr>
        <w:t>Головные уборы играют немаловажную роль в ансамбле одежды. Они придают ему законченность и выразительность, если должным образом продуманы, если учтены и стиль, и форма, и конструкция изделия, его назначение и многое другое (например, цвет волос, глаз, лица человека и проч.). Дополняя одежду, эти предметы создают определенный образ.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</w:p>
    <w:p w:rsidR="008660B2" w:rsidRDefault="008660B2" w:rsidP="008660B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8660B2" w:rsidRPr="008660B2" w:rsidRDefault="008660B2" w:rsidP="008660B2">
      <w:pPr>
        <w:pStyle w:val="a7"/>
        <w:rPr>
          <w:sz w:val="28"/>
          <w:szCs w:val="28"/>
          <w:shd w:val="clear" w:color="auto" w:fill="FFFFFF"/>
        </w:rPr>
      </w:pPr>
      <w:r w:rsidRPr="008660B2">
        <w:rPr>
          <w:sz w:val="28"/>
          <w:szCs w:val="28"/>
          <w:shd w:val="clear" w:color="auto" w:fill="FFFFFF"/>
        </w:rPr>
        <w:t>Загадки  о головных уборах</w:t>
      </w:r>
    </w:p>
    <w:p w:rsidR="008660B2" w:rsidRPr="008660B2" w:rsidRDefault="008660B2" w:rsidP="008660B2">
      <w:pPr>
        <w:pStyle w:val="a7"/>
        <w:rPr>
          <w:sz w:val="28"/>
          <w:szCs w:val="28"/>
          <w:shd w:val="clear" w:color="auto" w:fill="FFFFFF"/>
        </w:rPr>
      </w:pPr>
    </w:p>
    <w:p w:rsidR="008660B2" w:rsidRDefault="008660B2" w:rsidP="008660B2">
      <w:pPr>
        <w:pStyle w:val="a7"/>
        <w:rPr>
          <w:sz w:val="28"/>
          <w:szCs w:val="28"/>
          <w:shd w:val="clear" w:color="auto" w:fill="FFFFFF"/>
        </w:rPr>
      </w:pPr>
      <w:r w:rsidRPr="008660B2">
        <w:rPr>
          <w:sz w:val="28"/>
          <w:szCs w:val="28"/>
          <w:shd w:val="clear" w:color="auto" w:fill="FFFFFF"/>
        </w:rPr>
        <w:t>Вверх дном - густо,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Вниз дном - пусто.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Ношу на голове поля,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Но это вовсе не земля.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От солнца я защита,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Для того и сшита.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i/>
          <w:iCs/>
          <w:sz w:val="28"/>
          <w:szCs w:val="28"/>
          <w:shd w:val="clear" w:color="auto" w:fill="FFFFFF"/>
        </w:rPr>
        <w:t>(Шапка.)</w:t>
      </w:r>
      <w:r w:rsidRPr="008660B2">
        <w:rPr>
          <w:rStyle w:val="apple-converted-space"/>
          <w:rFonts w:ascii="Arial" w:hAnsi="Arial" w:cs="Arial"/>
          <w:i/>
          <w:iCs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Бывает из шелка, бывает из ситца,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И очень девчонкам идет круглолицым.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 xml:space="preserve">Цветами </w:t>
      </w:r>
      <w:proofErr w:type="gramStart"/>
      <w:r w:rsidRPr="008660B2">
        <w:rPr>
          <w:sz w:val="28"/>
          <w:szCs w:val="28"/>
          <w:shd w:val="clear" w:color="auto" w:fill="FFFFFF"/>
        </w:rPr>
        <w:t>украшена</w:t>
      </w:r>
      <w:proofErr w:type="gramEnd"/>
      <w:r w:rsidRPr="008660B2">
        <w:rPr>
          <w:sz w:val="28"/>
          <w:szCs w:val="28"/>
          <w:shd w:val="clear" w:color="auto" w:fill="FFFFFF"/>
        </w:rPr>
        <w:t xml:space="preserve"> или в горошек.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Похожи девчоночки в ней на матрешек.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i/>
          <w:iCs/>
          <w:sz w:val="28"/>
          <w:szCs w:val="28"/>
          <w:shd w:val="clear" w:color="auto" w:fill="FFFFFF"/>
        </w:rPr>
        <w:t>(Косынка.)</w:t>
      </w:r>
      <w:r w:rsidRPr="008660B2">
        <w:rPr>
          <w:rStyle w:val="apple-converted-space"/>
          <w:rFonts w:ascii="Arial" w:hAnsi="Arial" w:cs="Arial"/>
          <w:i/>
          <w:iCs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Чтоб шахтеру под землей</w:t>
      </w:r>
      <w:proofErr w:type="gramStart"/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Р</w:t>
      </w:r>
      <w:proofErr w:type="gramEnd"/>
      <w:r w:rsidRPr="008660B2">
        <w:rPr>
          <w:sz w:val="28"/>
          <w:szCs w:val="28"/>
          <w:shd w:val="clear" w:color="auto" w:fill="FFFFFF"/>
        </w:rPr>
        <w:t>аботать без опаски,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Он спускается в забой,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Конечно, только в...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i/>
          <w:iCs/>
          <w:sz w:val="28"/>
          <w:szCs w:val="28"/>
          <w:shd w:val="clear" w:color="auto" w:fill="FFFFFF"/>
        </w:rPr>
        <w:t>(Каске.)</w:t>
      </w:r>
      <w:r w:rsidRPr="008660B2">
        <w:rPr>
          <w:rStyle w:val="apple-converted-space"/>
          <w:rFonts w:ascii="Arial" w:hAnsi="Arial" w:cs="Arial"/>
          <w:i/>
          <w:iCs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Свой лесной уютный домик,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Запирая на крючок,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Погулять уходит гномик,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proofErr w:type="gramStart"/>
      <w:r w:rsidRPr="008660B2">
        <w:rPr>
          <w:sz w:val="28"/>
          <w:szCs w:val="28"/>
          <w:shd w:val="clear" w:color="auto" w:fill="FFFFFF"/>
        </w:rPr>
        <w:t>Шарф</w:t>
      </w:r>
      <w:proofErr w:type="gramEnd"/>
      <w:r w:rsidRPr="008660B2">
        <w:rPr>
          <w:sz w:val="28"/>
          <w:szCs w:val="28"/>
          <w:shd w:val="clear" w:color="auto" w:fill="FFFFFF"/>
        </w:rPr>
        <w:t xml:space="preserve"> надев и...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i/>
          <w:iCs/>
          <w:sz w:val="28"/>
          <w:szCs w:val="28"/>
          <w:shd w:val="clear" w:color="auto" w:fill="FFFFFF"/>
        </w:rPr>
        <w:t>(Колпачок.)</w:t>
      </w:r>
      <w:r w:rsidRPr="008660B2">
        <w:rPr>
          <w:rStyle w:val="apple-converted-space"/>
          <w:rFonts w:ascii="Arial" w:hAnsi="Arial" w:cs="Arial"/>
          <w:i/>
          <w:iCs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Всегда надеваем мы</w:t>
      </w:r>
      <w:proofErr w:type="gramStart"/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В</w:t>
      </w:r>
      <w:proofErr w:type="gramEnd"/>
      <w:r w:rsidRPr="008660B2">
        <w:rPr>
          <w:sz w:val="28"/>
          <w:szCs w:val="28"/>
          <w:shd w:val="clear" w:color="auto" w:fill="FFFFFF"/>
        </w:rPr>
        <w:t>месте с футболкой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lastRenderedPageBreak/>
        <w:t>Спортивную кепку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С названьем...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i/>
          <w:iCs/>
          <w:sz w:val="28"/>
          <w:szCs w:val="28"/>
          <w:shd w:val="clear" w:color="auto" w:fill="FFFFFF"/>
        </w:rPr>
        <w:t>(Бейсболка.)</w:t>
      </w:r>
      <w:r w:rsidRPr="008660B2">
        <w:rPr>
          <w:rStyle w:val="apple-converted-space"/>
          <w:rFonts w:ascii="Arial" w:hAnsi="Arial" w:cs="Arial"/>
          <w:i/>
          <w:iCs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 xml:space="preserve">Он есть у </w:t>
      </w:r>
      <w:proofErr w:type="gramStart"/>
      <w:r w:rsidRPr="008660B2">
        <w:rPr>
          <w:sz w:val="28"/>
          <w:szCs w:val="28"/>
          <w:shd w:val="clear" w:color="auto" w:fill="FFFFFF"/>
        </w:rPr>
        <w:t>танкиста</w:t>
      </w:r>
      <w:proofErr w:type="gramEnd"/>
      <w:r w:rsidRPr="008660B2">
        <w:rPr>
          <w:sz w:val="28"/>
          <w:szCs w:val="28"/>
          <w:shd w:val="clear" w:color="auto" w:fill="FFFFFF"/>
        </w:rPr>
        <w:t xml:space="preserve"> и есть у пилота -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У всех, кто опасною занят работой.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И облачаясь в тяжелые латы,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Всегда надевал его рыцарь когда-то.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i/>
          <w:iCs/>
          <w:sz w:val="28"/>
          <w:szCs w:val="28"/>
          <w:shd w:val="clear" w:color="auto" w:fill="FFFFFF"/>
        </w:rPr>
        <w:t>(Шлем.)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Там, где солнце, хлопок, дыни,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Носят все ее поныне.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Шапочку назвать сумей-ка -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Вся в узорах ...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i/>
          <w:iCs/>
          <w:sz w:val="28"/>
          <w:szCs w:val="28"/>
          <w:shd w:val="clear" w:color="auto" w:fill="FFFFFF"/>
        </w:rPr>
        <w:t>(Тюбетейка.)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Чтоб мои не мерзли уши,</w:t>
      </w:r>
    </w:p>
    <w:p w:rsidR="008660B2" w:rsidRDefault="008660B2" w:rsidP="008660B2">
      <w:pPr>
        <w:pStyle w:val="a7"/>
        <w:rPr>
          <w:sz w:val="28"/>
          <w:szCs w:val="28"/>
          <w:shd w:val="clear" w:color="auto" w:fill="FFFFFF"/>
        </w:rPr>
      </w:pPr>
      <w:r w:rsidRPr="008660B2">
        <w:rPr>
          <w:sz w:val="28"/>
          <w:szCs w:val="28"/>
          <w:shd w:val="clear" w:color="auto" w:fill="FFFFFF"/>
        </w:rPr>
        <w:t xml:space="preserve"> Стану мамочку я слушать, </w:t>
      </w:r>
    </w:p>
    <w:p w:rsidR="008660B2" w:rsidRDefault="008660B2" w:rsidP="008660B2">
      <w:pPr>
        <w:pStyle w:val="a7"/>
        <w:rPr>
          <w:sz w:val="28"/>
          <w:szCs w:val="28"/>
          <w:shd w:val="clear" w:color="auto" w:fill="FFFFFF"/>
        </w:rPr>
      </w:pPr>
      <w:r w:rsidRPr="008660B2">
        <w:rPr>
          <w:sz w:val="28"/>
          <w:szCs w:val="28"/>
          <w:shd w:val="clear" w:color="auto" w:fill="FFFFFF"/>
        </w:rPr>
        <w:t>И надену не спеша я,</w:t>
      </w:r>
    </w:p>
    <w:p w:rsidR="008660B2" w:rsidRDefault="008660B2" w:rsidP="008660B2">
      <w:pPr>
        <w:pStyle w:val="a7"/>
        <w:rPr>
          <w:sz w:val="28"/>
          <w:szCs w:val="28"/>
          <w:shd w:val="clear" w:color="auto" w:fill="FFFFFF"/>
        </w:rPr>
      </w:pPr>
      <w:r w:rsidRPr="008660B2">
        <w:rPr>
          <w:sz w:val="28"/>
          <w:szCs w:val="28"/>
          <w:shd w:val="clear" w:color="auto" w:fill="FFFFFF"/>
        </w:rPr>
        <w:t xml:space="preserve"> "Что-то" теплое, с ушами!</w:t>
      </w:r>
    </w:p>
    <w:p w:rsidR="008660B2" w:rsidRDefault="008660B2" w:rsidP="008660B2">
      <w:pPr>
        <w:pStyle w:val="a7"/>
        <w:rPr>
          <w:sz w:val="28"/>
          <w:szCs w:val="28"/>
          <w:shd w:val="clear" w:color="auto" w:fill="FFFFFF"/>
        </w:rPr>
      </w:pPr>
      <w:r w:rsidRPr="008660B2">
        <w:rPr>
          <w:sz w:val="28"/>
          <w:szCs w:val="28"/>
          <w:shd w:val="clear" w:color="auto" w:fill="FFFFFF"/>
        </w:rPr>
        <w:t xml:space="preserve">А про "Что-то " кто-то знает? </w:t>
      </w:r>
    </w:p>
    <w:p w:rsidR="008660B2" w:rsidRPr="008660B2" w:rsidRDefault="008660B2" w:rsidP="008660B2">
      <w:pPr>
        <w:pStyle w:val="a7"/>
        <w:rPr>
          <w:sz w:val="28"/>
          <w:szCs w:val="28"/>
        </w:rPr>
      </w:pPr>
      <w:r w:rsidRPr="008660B2">
        <w:rPr>
          <w:sz w:val="28"/>
          <w:szCs w:val="28"/>
          <w:shd w:val="clear" w:color="auto" w:fill="FFFFFF"/>
        </w:rPr>
        <w:t>И загадку отгадает?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Pr="008660B2">
        <w:t>(</w:t>
      </w:r>
      <w:r w:rsidRPr="008660B2">
        <w:rPr>
          <w:sz w:val="28"/>
          <w:szCs w:val="28"/>
        </w:rPr>
        <w:t>ушанка)</w:t>
      </w:r>
    </w:p>
    <w:p w:rsidR="008660B2" w:rsidRDefault="008660B2" w:rsidP="008660B2">
      <w:pPr>
        <w:pStyle w:val="a7"/>
        <w:rPr>
          <w:sz w:val="28"/>
          <w:szCs w:val="28"/>
          <w:shd w:val="clear" w:color="auto" w:fill="FFFFFF"/>
        </w:rPr>
      </w:pP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Меня на голову надень</w:t>
      </w:r>
      <w:proofErr w:type="gramStart"/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И</w:t>
      </w:r>
      <w:proofErr w:type="gramEnd"/>
      <w:r w:rsidRPr="008660B2">
        <w:rPr>
          <w:sz w:val="28"/>
          <w:szCs w:val="28"/>
          <w:shd w:val="clear" w:color="auto" w:fill="FFFFFF"/>
        </w:rPr>
        <w:t xml:space="preserve"> бегай в самый жаркий день,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А снимешь -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недовольна мама.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>Я - шапка летняя ...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i/>
          <w:iCs/>
          <w:sz w:val="28"/>
          <w:szCs w:val="28"/>
          <w:shd w:val="clear" w:color="auto" w:fill="FFFFFF"/>
        </w:rPr>
        <w:t>(Панама.)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="0049265E">
        <w:rPr>
          <w:sz w:val="28"/>
          <w:szCs w:val="28"/>
        </w:rPr>
        <w:br/>
      </w:r>
      <w:r w:rsidRPr="008660B2">
        <w:rPr>
          <w:sz w:val="28"/>
          <w:szCs w:val="28"/>
        </w:rPr>
        <w:br/>
      </w:r>
      <w:r w:rsidRPr="008660B2">
        <w:rPr>
          <w:sz w:val="28"/>
          <w:szCs w:val="28"/>
          <w:shd w:val="clear" w:color="auto" w:fill="FFFFFF"/>
        </w:rPr>
        <w:t xml:space="preserve">С шапочкой длинной, такой боевой, </w:t>
      </w:r>
    </w:p>
    <w:p w:rsidR="008660B2" w:rsidRDefault="008660B2" w:rsidP="008660B2">
      <w:pPr>
        <w:pStyle w:val="a7"/>
        <w:rPr>
          <w:sz w:val="28"/>
          <w:szCs w:val="28"/>
          <w:shd w:val="clear" w:color="auto" w:fill="FFFFFF"/>
        </w:rPr>
      </w:pPr>
      <w:r w:rsidRPr="008660B2">
        <w:rPr>
          <w:sz w:val="28"/>
          <w:szCs w:val="28"/>
          <w:shd w:val="clear" w:color="auto" w:fill="FFFFFF"/>
        </w:rPr>
        <w:t>Конечно, не раз мы встречались с тобой.</w:t>
      </w:r>
    </w:p>
    <w:p w:rsidR="008660B2" w:rsidRDefault="008660B2" w:rsidP="008660B2">
      <w:pPr>
        <w:pStyle w:val="a7"/>
        <w:rPr>
          <w:sz w:val="28"/>
          <w:szCs w:val="28"/>
          <w:shd w:val="clear" w:color="auto" w:fill="FFFFFF"/>
        </w:rPr>
      </w:pPr>
      <w:r w:rsidRPr="008660B2">
        <w:rPr>
          <w:sz w:val="28"/>
          <w:szCs w:val="28"/>
          <w:shd w:val="clear" w:color="auto" w:fill="FFFFFF"/>
        </w:rPr>
        <w:t xml:space="preserve"> Солдату любому она, как подружка,</w:t>
      </w:r>
    </w:p>
    <w:p w:rsidR="008660B2" w:rsidRPr="008660B2" w:rsidRDefault="008660B2" w:rsidP="008660B2">
      <w:pPr>
        <w:pStyle w:val="a7"/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8660B2">
        <w:rPr>
          <w:sz w:val="28"/>
          <w:szCs w:val="28"/>
          <w:shd w:val="clear" w:color="auto" w:fill="FFFFFF"/>
        </w:rPr>
        <w:t xml:space="preserve"> И лихо он носит ее на макушке.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8660B2">
        <w:rPr>
          <w:sz w:val="28"/>
          <w:szCs w:val="28"/>
        </w:rPr>
        <w:br/>
      </w:r>
      <w:r w:rsidRPr="008660B2">
        <w:rPr>
          <w:i/>
          <w:iCs/>
          <w:sz w:val="28"/>
          <w:szCs w:val="28"/>
          <w:shd w:val="clear" w:color="auto" w:fill="FFFFFF"/>
        </w:rPr>
        <w:t>(Пилотка.)</w:t>
      </w:r>
      <w:r w:rsidRPr="008660B2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</w:p>
    <w:p w:rsidR="008660B2" w:rsidRDefault="008660B2" w:rsidP="008660B2">
      <w:pP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8660B2" w:rsidRPr="00592C1E" w:rsidRDefault="008660B2" w:rsidP="008660B2">
      <w:pPr>
        <w:pStyle w:val="a7"/>
        <w:rPr>
          <w:sz w:val="28"/>
          <w:szCs w:val="28"/>
        </w:rPr>
      </w:pPr>
      <w:r w:rsidRPr="008660B2">
        <w:rPr>
          <w:sz w:val="28"/>
          <w:szCs w:val="28"/>
          <w:lang w:eastAsia="ru-RU"/>
        </w:rPr>
        <w:t>Под какой шляпой вы идете во время дождя? </w:t>
      </w:r>
      <w:r w:rsidRPr="008660B2">
        <w:rPr>
          <w:b/>
          <w:bCs/>
          <w:sz w:val="28"/>
          <w:szCs w:val="28"/>
          <w:lang w:eastAsia="ru-RU"/>
        </w:rPr>
        <w:t>(</w:t>
      </w:r>
      <w:r w:rsidRPr="00592C1E">
        <w:rPr>
          <w:sz w:val="28"/>
          <w:szCs w:val="28"/>
        </w:rPr>
        <w:t>под зонтом)</w:t>
      </w:r>
    </w:p>
    <w:p w:rsidR="008660B2" w:rsidRPr="008660B2" w:rsidRDefault="008660B2" w:rsidP="008660B2">
      <w:pPr>
        <w:pStyle w:val="a7"/>
        <w:rPr>
          <w:sz w:val="28"/>
          <w:szCs w:val="28"/>
        </w:rPr>
      </w:pPr>
      <w:r w:rsidRPr="008660B2">
        <w:rPr>
          <w:sz w:val="28"/>
          <w:szCs w:val="28"/>
          <w:lang w:eastAsia="ru-RU"/>
        </w:rPr>
        <w:t>Какие сказочные герои носили шляпы? </w:t>
      </w:r>
      <w:r w:rsidRPr="008660B2">
        <w:rPr>
          <w:b/>
          <w:bCs/>
          <w:sz w:val="28"/>
          <w:szCs w:val="28"/>
          <w:lang w:eastAsia="ru-RU"/>
        </w:rPr>
        <w:t>(</w:t>
      </w:r>
      <w:r w:rsidRPr="008660B2">
        <w:rPr>
          <w:sz w:val="28"/>
          <w:szCs w:val="28"/>
        </w:rPr>
        <w:t xml:space="preserve">Незнайка, Кот в сапогах, Красная шапочка, </w:t>
      </w:r>
      <w:proofErr w:type="spellStart"/>
      <w:r w:rsidRPr="008660B2">
        <w:rPr>
          <w:sz w:val="28"/>
          <w:szCs w:val="28"/>
        </w:rPr>
        <w:t>Дюймовочка</w:t>
      </w:r>
      <w:proofErr w:type="spellEnd"/>
      <w:r w:rsidRPr="008660B2">
        <w:rPr>
          <w:sz w:val="28"/>
          <w:szCs w:val="28"/>
        </w:rPr>
        <w:t>)</w:t>
      </w:r>
    </w:p>
    <w:p w:rsidR="008660B2" w:rsidRPr="00250381" w:rsidRDefault="008660B2" w:rsidP="008660B2">
      <w:pPr>
        <w:pStyle w:val="a7"/>
        <w:rPr>
          <w:sz w:val="28"/>
          <w:szCs w:val="28"/>
        </w:rPr>
      </w:pPr>
      <w:r w:rsidRPr="008660B2">
        <w:rPr>
          <w:sz w:val="28"/>
          <w:szCs w:val="28"/>
          <w:lang w:eastAsia="ru-RU"/>
        </w:rPr>
        <w:t>Что растет со шляпкой?  </w:t>
      </w:r>
      <w:r w:rsidRPr="00250381">
        <w:rPr>
          <w:sz w:val="28"/>
          <w:szCs w:val="28"/>
        </w:rPr>
        <w:t>(гриб)</w:t>
      </w:r>
    </w:p>
    <w:p w:rsidR="008660B2" w:rsidRPr="00592C1E" w:rsidRDefault="008660B2" w:rsidP="008660B2">
      <w:pPr>
        <w:pStyle w:val="a7"/>
        <w:rPr>
          <w:sz w:val="28"/>
          <w:szCs w:val="28"/>
        </w:rPr>
      </w:pPr>
      <w:r w:rsidRPr="008660B2">
        <w:rPr>
          <w:sz w:val="28"/>
          <w:szCs w:val="28"/>
          <w:lang w:eastAsia="ru-RU"/>
        </w:rPr>
        <w:t>В каком произведении головной убор напугал мальчиков?  </w:t>
      </w:r>
      <w:r w:rsidRPr="00592C1E">
        <w:rPr>
          <w:sz w:val="28"/>
          <w:szCs w:val="28"/>
        </w:rPr>
        <w:t>(Н. Носов «Живая шляпа»)</w:t>
      </w:r>
    </w:p>
    <w:p w:rsidR="008660B2" w:rsidRPr="00592C1E" w:rsidRDefault="008660B2" w:rsidP="008660B2">
      <w:pPr>
        <w:pStyle w:val="a7"/>
        <w:rPr>
          <w:sz w:val="28"/>
          <w:szCs w:val="28"/>
        </w:rPr>
      </w:pPr>
      <w:r w:rsidRPr="008660B2">
        <w:rPr>
          <w:sz w:val="28"/>
          <w:szCs w:val="28"/>
          <w:lang w:eastAsia="ru-RU"/>
        </w:rPr>
        <w:lastRenderedPageBreak/>
        <w:t xml:space="preserve">Как можно назвать двумя словами кепку, берет, панаму, шапку, шляпу? </w:t>
      </w:r>
      <w:r w:rsidRPr="00592C1E">
        <w:rPr>
          <w:sz w:val="28"/>
          <w:szCs w:val="28"/>
        </w:rPr>
        <w:t>(головные уборы)</w:t>
      </w:r>
    </w:p>
    <w:p w:rsidR="008660B2" w:rsidRPr="00592C1E" w:rsidRDefault="008660B2" w:rsidP="008660B2">
      <w:pPr>
        <w:pStyle w:val="a7"/>
        <w:rPr>
          <w:sz w:val="28"/>
          <w:szCs w:val="28"/>
        </w:rPr>
      </w:pPr>
      <w:r w:rsidRPr="008660B2">
        <w:rPr>
          <w:sz w:val="28"/>
          <w:szCs w:val="28"/>
          <w:lang w:eastAsia="ru-RU"/>
        </w:rPr>
        <w:t>Из чего изготавливали шлем в Древней Руси</w:t>
      </w:r>
      <w:r w:rsidRPr="00592C1E">
        <w:rPr>
          <w:sz w:val="28"/>
          <w:szCs w:val="28"/>
        </w:rPr>
        <w:t>? (из металла)</w:t>
      </w:r>
    </w:p>
    <w:p w:rsidR="00250381" w:rsidRDefault="008660B2" w:rsidP="00250381">
      <w:pPr>
        <w:pStyle w:val="a7"/>
        <w:rPr>
          <w:sz w:val="28"/>
          <w:szCs w:val="28"/>
        </w:rPr>
      </w:pPr>
      <w:r w:rsidRPr="008660B2">
        <w:rPr>
          <w:sz w:val="28"/>
          <w:szCs w:val="28"/>
          <w:lang w:eastAsia="ru-RU"/>
        </w:rPr>
        <w:t>Перед какой шляпкой люди наклоняются</w:t>
      </w:r>
      <w:r w:rsidRPr="00592C1E">
        <w:rPr>
          <w:sz w:val="28"/>
          <w:szCs w:val="28"/>
        </w:rPr>
        <w:t>?  (перед  шляпкой гриба)</w:t>
      </w:r>
    </w:p>
    <w:p w:rsidR="00250381" w:rsidRDefault="00250381" w:rsidP="00250381">
      <w:pPr>
        <w:pStyle w:val="a7"/>
        <w:rPr>
          <w:sz w:val="28"/>
          <w:szCs w:val="28"/>
        </w:rPr>
      </w:pPr>
    </w:p>
    <w:p w:rsidR="00250381" w:rsidRDefault="00250381" w:rsidP="00250381">
      <w:pPr>
        <w:pStyle w:val="a7"/>
        <w:rPr>
          <w:sz w:val="28"/>
          <w:szCs w:val="28"/>
          <w:lang w:eastAsia="ru-RU"/>
        </w:rPr>
      </w:pPr>
      <w:r w:rsidRPr="00250381">
        <w:rPr>
          <w:sz w:val="28"/>
          <w:szCs w:val="28"/>
          <w:lang w:eastAsia="ru-RU"/>
        </w:rPr>
        <w:t xml:space="preserve"> Дидактическая игра «Подбери слово»</w:t>
      </w:r>
    </w:p>
    <w:p w:rsidR="00250381" w:rsidRPr="00250381" w:rsidRDefault="00250381" w:rsidP="00250381">
      <w:pPr>
        <w:pStyle w:val="a7"/>
        <w:rPr>
          <w:sz w:val="28"/>
          <w:szCs w:val="28"/>
        </w:rPr>
      </w:pPr>
    </w:p>
    <w:p w:rsidR="006C10CA" w:rsidRPr="0049265E" w:rsidRDefault="00250381" w:rsidP="0049265E">
      <w:pPr>
        <w:pStyle w:val="a7"/>
        <w:rPr>
          <w:rFonts w:eastAsia="Times New Roman" w:cs="Arial"/>
          <w:color w:val="555555"/>
          <w:sz w:val="28"/>
          <w:szCs w:val="28"/>
          <w:lang w:eastAsia="ru-RU"/>
        </w:rPr>
      </w:pPr>
      <w:r w:rsidRPr="0049265E">
        <w:rPr>
          <w:sz w:val="28"/>
          <w:szCs w:val="28"/>
          <w:lang w:eastAsia="ru-RU"/>
        </w:rPr>
        <w:t>Хлопните в ладоши, услышав слово, подходящее бейсболке (мужской шляпе, колпаку, платку...). Объясните выбор каждого слова.</w:t>
      </w:r>
      <w:r w:rsidRPr="0049265E">
        <w:rPr>
          <w:sz w:val="28"/>
          <w:szCs w:val="28"/>
          <w:lang w:eastAsia="ru-RU"/>
        </w:rPr>
        <w:br/>
        <w:t xml:space="preserve">СЛОВАРЬ: </w:t>
      </w:r>
      <w:proofErr w:type="gramStart"/>
      <w:r w:rsidRPr="0049265E">
        <w:rPr>
          <w:sz w:val="28"/>
          <w:szCs w:val="28"/>
          <w:lang w:eastAsia="ru-RU"/>
        </w:rPr>
        <w:t xml:space="preserve">Широкие поля, бейсбол, бахрома, бывают безразмерные, фетр, пуховый, большой козырек, шейный, придворный шут, шеф-повар, треуголка, </w:t>
      </w:r>
      <w:proofErr w:type="spellStart"/>
      <w:r w:rsidRPr="0049265E">
        <w:rPr>
          <w:sz w:val="28"/>
          <w:szCs w:val="28"/>
          <w:lang w:eastAsia="ru-RU"/>
        </w:rPr>
        <w:t>бандана</w:t>
      </w:r>
      <w:proofErr w:type="spellEnd"/>
      <w:r w:rsidRPr="0049265E">
        <w:rPr>
          <w:sz w:val="28"/>
          <w:szCs w:val="28"/>
          <w:lang w:eastAsia="ru-RU"/>
        </w:rPr>
        <w:t>, шапочка для сна, цилиндр, четырехугольный, котелок, шапочка для ношения дома, шаль.</w:t>
      </w:r>
      <w:r w:rsidRPr="0049265E">
        <w:rPr>
          <w:sz w:val="28"/>
          <w:szCs w:val="28"/>
          <w:lang w:eastAsia="ru-RU"/>
        </w:rPr>
        <w:br/>
        <w:t xml:space="preserve"> </w:t>
      </w:r>
      <w:proofErr w:type="gramEnd"/>
    </w:p>
    <w:p w:rsidR="006C10CA" w:rsidRPr="0049265E" w:rsidRDefault="006C10CA" w:rsidP="0049265E">
      <w:pPr>
        <w:pStyle w:val="a7"/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6C10CA" w:rsidRDefault="006C10CA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92C1E" w:rsidRDefault="00592C1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6C10CA" w:rsidRDefault="006C10CA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="009F7D6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 </w:t>
      </w:r>
    </w:p>
    <w:p w:rsidR="00046D3E" w:rsidRDefault="00046D3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046D3E" w:rsidRDefault="00046D3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046D3E" w:rsidRDefault="00046D3E" w:rsidP="006C10C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4C090C" w:rsidRPr="004C090C" w:rsidRDefault="00046D3E" w:rsidP="004C09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4C090C" w:rsidRPr="004C090C" w:rsidRDefault="00046D3E" w:rsidP="004C090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0A82" w:rsidRDefault="00A20A82"/>
    <w:sectPr w:rsidR="00A2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F31"/>
    <w:multiLevelType w:val="multilevel"/>
    <w:tmpl w:val="6E0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6737F"/>
    <w:multiLevelType w:val="multilevel"/>
    <w:tmpl w:val="2FD2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06494"/>
    <w:multiLevelType w:val="multilevel"/>
    <w:tmpl w:val="8E96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FD6A73"/>
    <w:multiLevelType w:val="multilevel"/>
    <w:tmpl w:val="0C8E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685582"/>
    <w:multiLevelType w:val="multilevel"/>
    <w:tmpl w:val="39748772"/>
    <w:lvl w:ilvl="0">
      <w:start w:val="9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23CD2"/>
    <w:multiLevelType w:val="multilevel"/>
    <w:tmpl w:val="E81E4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748AE"/>
    <w:multiLevelType w:val="multilevel"/>
    <w:tmpl w:val="155A80D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A832C8"/>
    <w:multiLevelType w:val="multilevel"/>
    <w:tmpl w:val="9B66455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812778"/>
    <w:multiLevelType w:val="multilevel"/>
    <w:tmpl w:val="D24C4BF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5249C9"/>
    <w:multiLevelType w:val="multilevel"/>
    <w:tmpl w:val="DD06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F816F4"/>
    <w:multiLevelType w:val="multilevel"/>
    <w:tmpl w:val="9F38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54B46"/>
    <w:multiLevelType w:val="multilevel"/>
    <w:tmpl w:val="118A2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061B3"/>
    <w:multiLevelType w:val="multilevel"/>
    <w:tmpl w:val="9C0E3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E6F8C"/>
    <w:multiLevelType w:val="multilevel"/>
    <w:tmpl w:val="19CAB3B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51"/>
    <w:rsid w:val="00010D64"/>
    <w:rsid w:val="00033EF9"/>
    <w:rsid w:val="00046D3E"/>
    <w:rsid w:val="000A571A"/>
    <w:rsid w:val="00131802"/>
    <w:rsid w:val="001374DF"/>
    <w:rsid w:val="00141057"/>
    <w:rsid w:val="00182F6F"/>
    <w:rsid w:val="001F7D81"/>
    <w:rsid w:val="00201F11"/>
    <w:rsid w:val="00250381"/>
    <w:rsid w:val="00284A61"/>
    <w:rsid w:val="002A7492"/>
    <w:rsid w:val="003143BF"/>
    <w:rsid w:val="00327308"/>
    <w:rsid w:val="003A3C6F"/>
    <w:rsid w:val="003E2973"/>
    <w:rsid w:val="00446443"/>
    <w:rsid w:val="0049265E"/>
    <w:rsid w:val="004940A6"/>
    <w:rsid w:val="004C090C"/>
    <w:rsid w:val="004C3609"/>
    <w:rsid w:val="00506C0A"/>
    <w:rsid w:val="00571851"/>
    <w:rsid w:val="00592C1E"/>
    <w:rsid w:val="00593E6F"/>
    <w:rsid w:val="005E2C1B"/>
    <w:rsid w:val="00600EF3"/>
    <w:rsid w:val="006B1480"/>
    <w:rsid w:val="006C10CA"/>
    <w:rsid w:val="00710DDA"/>
    <w:rsid w:val="00734000"/>
    <w:rsid w:val="008660B2"/>
    <w:rsid w:val="009065DA"/>
    <w:rsid w:val="009F7D6B"/>
    <w:rsid w:val="00A04AFB"/>
    <w:rsid w:val="00A20A82"/>
    <w:rsid w:val="00A31FE8"/>
    <w:rsid w:val="00B26EF8"/>
    <w:rsid w:val="00B42D57"/>
    <w:rsid w:val="00B80FF7"/>
    <w:rsid w:val="00BE39A5"/>
    <w:rsid w:val="00C6745F"/>
    <w:rsid w:val="00CA2E91"/>
    <w:rsid w:val="00CB68C7"/>
    <w:rsid w:val="00D21321"/>
    <w:rsid w:val="00D66595"/>
    <w:rsid w:val="00D77A8C"/>
    <w:rsid w:val="00DF475A"/>
    <w:rsid w:val="00E22D33"/>
    <w:rsid w:val="00E86E1F"/>
    <w:rsid w:val="00E94BFB"/>
    <w:rsid w:val="00F27AA6"/>
    <w:rsid w:val="00F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A"/>
  </w:style>
  <w:style w:type="paragraph" w:styleId="1">
    <w:name w:val="heading 1"/>
    <w:basedOn w:val="a"/>
    <w:link w:val="10"/>
    <w:uiPriority w:val="9"/>
    <w:qFormat/>
    <w:rsid w:val="0090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6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5">
    <w:name w:val="c15"/>
    <w:basedOn w:val="a"/>
    <w:rsid w:val="004C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090C"/>
  </w:style>
  <w:style w:type="paragraph" w:customStyle="1" w:styleId="c10">
    <w:name w:val="c10"/>
    <w:basedOn w:val="a"/>
    <w:rsid w:val="004C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090C"/>
  </w:style>
  <w:style w:type="character" w:customStyle="1" w:styleId="apple-converted-space">
    <w:name w:val="apple-converted-space"/>
    <w:basedOn w:val="a0"/>
    <w:rsid w:val="004C090C"/>
  </w:style>
  <w:style w:type="paragraph" w:customStyle="1" w:styleId="c14">
    <w:name w:val="c14"/>
    <w:basedOn w:val="a"/>
    <w:rsid w:val="004C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C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C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7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7A8C"/>
  </w:style>
  <w:style w:type="paragraph" w:styleId="a4">
    <w:name w:val="Balloon Text"/>
    <w:basedOn w:val="a"/>
    <w:link w:val="a5"/>
    <w:uiPriority w:val="99"/>
    <w:semiHidden/>
    <w:unhideWhenUsed/>
    <w:rsid w:val="00D7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8C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CA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2E91"/>
  </w:style>
  <w:style w:type="table" w:styleId="a6">
    <w:name w:val="Table Grid"/>
    <w:basedOn w:val="a1"/>
    <w:uiPriority w:val="59"/>
    <w:rsid w:val="00CA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27308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49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2D33"/>
    <w:rPr>
      <w:color w:val="0000FF"/>
      <w:u w:val="single"/>
    </w:rPr>
  </w:style>
  <w:style w:type="paragraph" w:customStyle="1" w:styleId="bkmisc">
    <w:name w:val="bk_misc"/>
    <w:basedOn w:val="a"/>
    <w:rsid w:val="00E2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A"/>
  </w:style>
  <w:style w:type="paragraph" w:styleId="1">
    <w:name w:val="heading 1"/>
    <w:basedOn w:val="a"/>
    <w:link w:val="10"/>
    <w:uiPriority w:val="9"/>
    <w:qFormat/>
    <w:rsid w:val="0090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6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5">
    <w:name w:val="c15"/>
    <w:basedOn w:val="a"/>
    <w:rsid w:val="004C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090C"/>
  </w:style>
  <w:style w:type="paragraph" w:customStyle="1" w:styleId="c10">
    <w:name w:val="c10"/>
    <w:basedOn w:val="a"/>
    <w:rsid w:val="004C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090C"/>
  </w:style>
  <w:style w:type="character" w:customStyle="1" w:styleId="apple-converted-space">
    <w:name w:val="apple-converted-space"/>
    <w:basedOn w:val="a0"/>
    <w:rsid w:val="004C090C"/>
  </w:style>
  <w:style w:type="paragraph" w:customStyle="1" w:styleId="c14">
    <w:name w:val="c14"/>
    <w:basedOn w:val="a"/>
    <w:rsid w:val="004C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C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C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7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7A8C"/>
  </w:style>
  <w:style w:type="paragraph" w:styleId="a4">
    <w:name w:val="Balloon Text"/>
    <w:basedOn w:val="a"/>
    <w:link w:val="a5"/>
    <w:uiPriority w:val="99"/>
    <w:semiHidden/>
    <w:unhideWhenUsed/>
    <w:rsid w:val="00D7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8C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CA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2E91"/>
  </w:style>
  <w:style w:type="table" w:styleId="a6">
    <w:name w:val="Table Grid"/>
    <w:basedOn w:val="a1"/>
    <w:uiPriority w:val="59"/>
    <w:rsid w:val="00CA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27308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49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2D33"/>
    <w:rPr>
      <w:color w:val="0000FF"/>
      <w:u w:val="single"/>
    </w:rPr>
  </w:style>
  <w:style w:type="paragraph" w:customStyle="1" w:styleId="bkmisc">
    <w:name w:val="bk_misc"/>
    <w:basedOn w:val="a"/>
    <w:rsid w:val="00E2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2997-4087-4673-B065-7B669B7E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51</cp:revision>
  <cp:lastPrinted>2014-03-06T20:16:00Z</cp:lastPrinted>
  <dcterms:created xsi:type="dcterms:W3CDTF">2014-02-20T17:57:00Z</dcterms:created>
  <dcterms:modified xsi:type="dcterms:W3CDTF">2014-03-06T20:20:00Z</dcterms:modified>
</cp:coreProperties>
</file>