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07" w:rsidRPr="005D0307" w:rsidRDefault="005D0307" w:rsidP="005D0307">
      <w:pPr>
        <w:shd w:val="clear" w:color="auto" w:fill="FFFFFF"/>
        <w:spacing w:before="95" w:after="68" w:line="285" w:lineRule="atLeast"/>
        <w:ind w:firstLine="0"/>
        <w:outlineLvl w:val="1"/>
        <w:rPr>
          <w:rFonts w:ascii="Trebuchet MS" w:eastAsia="Times New Roman" w:hAnsi="Trebuchet MS"/>
          <w:b/>
          <w:bCs/>
          <w:color w:val="833713"/>
          <w:sz w:val="29"/>
          <w:szCs w:val="29"/>
          <w:lang w:val="ru-RU" w:eastAsia="ru-RU" w:bidi="ar-SA"/>
        </w:rPr>
      </w:pPr>
      <w:r w:rsidRPr="005D0307">
        <w:rPr>
          <w:rFonts w:ascii="Trebuchet MS" w:eastAsia="Times New Roman" w:hAnsi="Trebuchet MS"/>
          <w:b/>
          <w:bCs/>
          <w:color w:val="833713"/>
          <w:sz w:val="29"/>
          <w:szCs w:val="29"/>
          <w:lang w:val="ru-RU" w:eastAsia="ru-RU" w:bidi="ar-SA"/>
        </w:rPr>
        <w:t>Летнее развлечение по сказкам в ДОУ на улице. Сценарий «Поляна сказок»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В одном из уголков участка сидят дед да баба (игрушки), перед ними </w:t>
      </w:r>
      <w:proofErr w:type="gramStart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—к</w:t>
      </w:r>
      <w:proofErr w:type="gramEnd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урочка Ряба и золотое яичко. В другом уголке из крупного строительного набора сооружен теремок, из него выглядывают все персонажи сказки. Чуть в сторонке по дорожке катится румяный колобок (разрисованный мяч), навстречу ему идет заяц или медведь.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i/>
          <w:iCs/>
          <w:color w:val="000000"/>
          <w:sz w:val="20"/>
          <w:lang w:val="ru-RU" w:eastAsia="ru-RU" w:bidi="ar-SA"/>
        </w:rPr>
        <w:t>Эти же сюжеты можно дать и в зимнее время. Детям будет интересно узнавать сюжеты знакомых сказок.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Перед началом праздника детям говорят, куда они пойдут, чтобы у всех было приподнятое настроение. Звучит музыка. Дети идут вокруг детского сада, а затем уже входят на «поляну сказок». Их встречает ведущая— </w:t>
      </w:r>
      <w:proofErr w:type="gramStart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во</w:t>
      </w:r>
      <w:proofErr w:type="gramEnd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спитатель в ярком наряде с пышным венком из осенних листьев.</w:t>
      </w:r>
    </w:p>
    <w:p w:rsidR="005D0307" w:rsidRPr="005D0307" w:rsidRDefault="005D0307" w:rsidP="005D0307">
      <w:pPr>
        <w:shd w:val="clear" w:color="auto" w:fill="FFFFFF"/>
        <w:spacing w:before="136" w:after="27"/>
        <w:ind w:firstLine="0"/>
        <w:outlineLvl w:val="2"/>
        <w:rPr>
          <w:rFonts w:ascii="Trebuchet MS" w:eastAsia="Times New Roman" w:hAnsi="Trebuchet MS"/>
          <w:b/>
          <w:bCs/>
          <w:color w:val="601802"/>
          <w:sz w:val="26"/>
          <w:szCs w:val="26"/>
          <w:lang w:val="ru-RU" w:eastAsia="ru-RU" w:bidi="ar-SA"/>
        </w:rPr>
      </w:pPr>
      <w:r w:rsidRPr="005D0307">
        <w:rPr>
          <w:rFonts w:ascii="Trebuchet MS" w:eastAsia="Times New Roman" w:hAnsi="Trebuchet MS"/>
          <w:b/>
          <w:bCs/>
          <w:color w:val="601802"/>
          <w:sz w:val="26"/>
          <w:szCs w:val="26"/>
          <w:lang w:val="ru-RU" w:eastAsia="ru-RU" w:bidi="ar-SA"/>
        </w:rPr>
        <w:t>Ход праздника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</w:t>
      </w: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. Здравствуйте, дети! Как хорошо, что вы пришли сегодня к нам на «поляну сказок». Я покажу вам много интересного. Идите за мной! (Ведет их не спеша к первому сюжету.) Посмотрите. Кто это здесь живет? Верно, дед и баба. И у </w:t>
      </w:r>
      <w:proofErr w:type="gramStart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них есть курочка Ряба</w:t>
      </w:r>
      <w:proofErr w:type="gramEnd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. А что им снесла курочка? А какое яичко? Кто скажет? Верно, золотое. А теперь вы мне скажите, как называется эта сказка?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Если дети затрудняются с ответом, ведущая начинает неторопливо рассказывать сказку. Теперь уже дети безошибочно ее назовут. Похвалив детей, ведущий предлагает посмотреть и сказать название другой сказки.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Ведущая.</w:t>
      </w:r>
      <w:r w:rsidRPr="005D0307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Какой интересный домик в лесу стоит! Какие интересные жители в этом домике! И все дружно живут, весело. Называйте их всех по порядку. Кто наверху устроился?</w:t>
      </w:r>
    </w:p>
    <w:p w:rsidR="005D0307" w:rsidRPr="005D0307" w:rsidRDefault="005D0307" w:rsidP="005D0307">
      <w:pPr>
        <w:ind w:firstLine="0"/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</w:pPr>
      <w:r w:rsidRPr="005D0307"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  <w:t>Реклама 09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</w:t>
      </w: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. Лягушка.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Ведущая.</w:t>
      </w:r>
      <w:r w:rsidRPr="005D0307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Вот она куда уселась, лягушка-квакушка! Радуется, ей сверху все видно. А кто здесь сидит?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</w:t>
      </w: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. Зайка.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Ведущая.</w:t>
      </w:r>
      <w:r w:rsidRPr="005D0307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Правильно, здесь сидит </w:t>
      </w:r>
      <w:proofErr w:type="spellStart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зайка-попрыгайка</w:t>
      </w:r>
      <w:proofErr w:type="spellEnd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Каждый раз, как только дети называют персонаж, ведущая дает его точное определение по сказке; лисичка-сестричка, серый волчок, </w:t>
      </w:r>
      <w:proofErr w:type="spellStart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мишка-топтыжка</w:t>
      </w:r>
      <w:proofErr w:type="spellEnd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. Это помогает малышам вспомнить сказку.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</w:t>
      </w: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. Мы рассмотрели всех в этом милом домике. А теперь вспомните, как называется сказка? (Начинает рассказывать сказку до тех пор, пока кто-нибудь из детей не назовет ее.) Вот он каков, терем-теремок. Сколько </w:t>
      </w:r>
      <w:proofErr w:type="gramStart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зверюшек</w:t>
      </w:r>
      <w:proofErr w:type="gramEnd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в нем уместилось! Холодно уже на улице, всем погреться охота, вот и прибежали все в теремок. А вы, ребята, молодцы, много сказок знаете! Я еще вам одну сказку покажу!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Ведет детей к декорациям сказки «Колобок». Дети рассматривают сказочных героев. Ведущая их не торопит. Когда дети угадают название сказки, можно попросить их спеть песенку колобка и рассказать, кого он встретил в лесу; обсудить, какой он, колобок: веселый или грустный, послушный или нет.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</w:t>
      </w: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. Оказывается, быть непослушным плохо, попадешь в беду. А вы послушные? А веселые? Ну, коль </w:t>
      </w:r>
      <w:proofErr w:type="gramStart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веселые</w:t>
      </w:r>
      <w:proofErr w:type="gramEnd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, то я с вами поиграю в «</w:t>
      </w:r>
      <w:proofErr w:type="spellStart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Ловишки</w:t>
      </w:r>
      <w:proofErr w:type="spellEnd"/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». Мне завяжут глаза, чтобы я не подсматривала, я начну вас ловить, а вы убегайте. Посмотрим, кто из вас ловкий!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Ведущей завязывают глаза прозрачной косыночкой (чтобы она видела детей). Игра начинается. По окончании игры ведущая удивляется, какие ловкие дети пришли на праздник, не поймаешь; все жители «поляны сказок» смотрят, удивляются, любуются такими ловкими ребятами.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Передохнув, можно вместе со всеми взрослыми поиграть в такие игры, как «Каравай», «Раздувайся, мой шар!».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 конце проводится игра «Золотые ворота». Двое взрослых, взявшись за руки, образуют ворота, а ведущая ведет детей, построившихся друг за другом, не спеша, зигзагами по поляне, проводит через ворота. Все дружно поют: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Золотые ворота, пропустите меня!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Я и сам пройду, и детей проведу!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После игр дети вместе с родителями идут в конец поляны, пьют приготовленные заранее напитки и свободно располагаются на ковриках отдыхать. Ведущий рассказывает одну из сказок. Прослушав сказку, дети встают.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</w:t>
      </w: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. Какой интересный сегодня у нас праздник! Давайте попрощаемся с героями сказок, поблагодарим их.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lastRenderedPageBreak/>
        <w:t>Дети еще раз обходят поляну, уточняя названия сказок, прощаются с игрушками и уходят с поляны. Вдруг они видят необычное дерево (небольшая березка, ракита), все увешанное воздушными шарами и игрушками.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</w:t>
      </w: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. Пока мы были на «поляне сказок», здесь выросло «Чудо-дерево». Не листочки на нем, не цветочки на нем, а шары да игрушки для всех детей!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Все обходят необыкновенное дерево, любуются им, взрослые не спеша снимают с веток подарки и раздают детям. Малыши благодарят ведущую, «Чудо-дерево», приглашают всех к себе в гости и уходят с праздника.</w:t>
      </w:r>
    </w:p>
    <w:p w:rsidR="005D0307" w:rsidRPr="005D0307" w:rsidRDefault="005D0307" w:rsidP="005D0307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5D0307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К лету дети знают уже много сказок, загадок, песен и стихотворений, поэтому летние праздники могут быть более насыщенными.</w:t>
      </w:r>
    </w:p>
    <w:p w:rsidR="009B3437" w:rsidRPr="005D0307" w:rsidRDefault="009B3437">
      <w:pPr>
        <w:rPr>
          <w:lang w:val="ru-RU"/>
        </w:rPr>
      </w:pPr>
    </w:p>
    <w:sectPr w:rsidR="009B3437" w:rsidRPr="005D0307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0307"/>
    <w:rsid w:val="000948F6"/>
    <w:rsid w:val="00120CD8"/>
    <w:rsid w:val="0027006B"/>
    <w:rsid w:val="0027616D"/>
    <w:rsid w:val="005D0307"/>
    <w:rsid w:val="0063627D"/>
    <w:rsid w:val="00842791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D0307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5D0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8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Company>Belovo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2019-11-15T04:28:00Z</dcterms:created>
  <dcterms:modified xsi:type="dcterms:W3CDTF">2019-11-15T04:28:00Z</dcterms:modified>
</cp:coreProperties>
</file>