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35" w:rsidRDefault="00A83E35" w:rsidP="00A83E35">
      <w:pPr>
        <w:pStyle w:val="Default"/>
        <w:jc w:val="center"/>
        <w:rPr>
          <w:b/>
          <w:sz w:val="44"/>
          <w:szCs w:val="44"/>
        </w:rPr>
      </w:pPr>
      <w:r w:rsidRPr="009B59D4">
        <w:rPr>
          <w:b/>
          <w:sz w:val="44"/>
          <w:szCs w:val="44"/>
        </w:rPr>
        <w:t xml:space="preserve">Тема </w:t>
      </w:r>
    </w:p>
    <w:p w:rsidR="00A83E35" w:rsidRPr="00911488" w:rsidRDefault="00A83E35" w:rsidP="00A83E35">
      <w:pPr>
        <w:pStyle w:val="Default"/>
        <w:jc w:val="center"/>
        <w:rPr>
          <w:b/>
          <w:bCs/>
          <w:sz w:val="44"/>
          <w:szCs w:val="44"/>
        </w:rPr>
      </w:pPr>
      <w:r w:rsidRPr="009B59D4">
        <w:rPr>
          <w:b/>
          <w:bCs/>
          <w:sz w:val="44"/>
          <w:szCs w:val="44"/>
        </w:rPr>
        <w:t xml:space="preserve">работы </w:t>
      </w:r>
      <w:r>
        <w:rPr>
          <w:b/>
          <w:bCs/>
          <w:sz w:val="44"/>
          <w:szCs w:val="44"/>
        </w:rPr>
        <w:t>учебно-</w:t>
      </w:r>
      <w:r w:rsidRPr="009B59D4">
        <w:rPr>
          <w:b/>
          <w:bCs/>
          <w:sz w:val="44"/>
          <w:szCs w:val="44"/>
        </w:rPr>
        <w:t>методического объединения</w:t>
      </w:r>
    </w:p>
    <w:p w:rsidR="00A83E35" w:rsidRDefault="00A83E35" w:rsidP="00A83E35">
      <w:pPr>
        <w:pStyle w:val="Default"/>
        <w:jc w:val="both"/>
        <w:rPr>
          <w:b/>
          <w:bCs/>
          <w:sz w:val="32"/>
          <w:szCs w:val="36"/>
        </w:rPr>
      </w:pPr>
      <w:r>
        <w:rPr>
          <w:bCs/>
          <w:sz w:val="32"/>
          <w:szCs w:val="36"/>
        </w:rPr>
        <w:t xml:space="preserve"> </w:t>
      </w:r>
      <w:r w:rsidRPr="009B59D4">
        <w:rPr>
          <w:b/>
          <w:bCs/>
          <w:sz w:val="32"/>
          <w:szCs w:val="36"/>
        </w:rPr>
        <w:t xml:space="preserve">  </w:t>
      </w:r>
    </w:p>
    <w:p w:rsidR="00A83E35" w:rsidRPr="009B59D4" w:rsidRDefault="00A83E35" w:rsidP="00A83E35">
      <w:pPr>
        <w:pStyle w:val="Default"/>
        <w:jc w:val="both"/>
        <w:rPr>
          <w:bCs/>
          <w:sz w:val="32"/>
          <w:szCs w:val="36"/>
        </w:rPr>
      </w:pPr>
      <w:r w:rsidRPr="009B59D4">
        <w:rPr>
          <w:bCs/>
          <w:sz w:val="32"/>
          <w:szCs w:val="36"/>
        </w:rPr>
        <w:tab/>
      </w:r>
      <w:r w:rsidRPr="009B59D4">
        <w:rPr>
          <w:bCs/>
          <w:sz w:val="32"/>
          <w:szCs w:val="36"/>
          <w:lang w:val="be-BY"/>
        </w:rPr>
        <w:t xml:space="preserve">Совершенствование профессиональной компетентности </w:t>
      </w:r>
      <w:r w:rsidRPr="009B59D4">
        <w:rPr>
          <w:bCs/>
          <w:sz w:val="32"/>
          <w:szCs w:val="36"/>
        </w:rPr>
        <w:t>учителей начальных классов</w:t>
      </w:r>
      <w:r>
        <w:rPr>
          <w:bCs/>
          <w:sz w:val="32"/>
          <w:szCs w:val="36"/>
        </w:rPr>
        <w:t xml:space="preserve"> и воспитателей </w:t>
      </w:r>
      <w:r w:rsidRPr="009B59D4">
        <w:rPr>
          <w:bCs/>
          <w:sz w:val="32"/>
          <w:szCs w:val="36"/>
          <w:lang w:val="be-BY"/>
        </w:rPr>
        <w:t xml:space="preserve"> по формированию личностных, метапредметных и предметных компетенций учащихся</w:t>
      </w:r>
      <w:r w:rsidRPr="009B59D4">
        <w:rPr>
          <w:bCs/>
          <w:sz w:val="32"/>
          <w:szCs w:val="36"/>
        </w:rPr>
        <w:t xml:space="preserve"> </w:t>
      </w:r>
    </w:p>
    <w:p w:rsidR="00A83E35" w:rsidRDefault="00A83E35" w:rsidP="00A83E35">
      <w:pPr>
        <w:pStyle w:val="Default"/>
        <w:jc w:val="both"/>
        <w:rPr>
          <w:bCs/>
          <w:sz w:val="32"/>
          <w:szCs w:val="36"/>
        </w:rPr>
      </w:pPr>
    </w:p>
    <w:p w:rsidR="00A83E35" w:rsidRDefault="00A83E35" w:rsidP="00A83E35">
      <w:pPr>
        <w:pStyle w:val="Default"/>
        <w:jc w:val="center"/>
        <w:rPr>
          <w:b/>
          <w:bCs/>
          <w:sz w:val="44"/>
          <w:szCs w:val="36"/>
        </w:rPr>
      </w:pPr>
      <w:r w:rsidRPr="009B59D4">
        <w:rPr>
          <w:b/>
          <w:bCs/>
          <w:sz w:val="44"/>
          <w:szCs w:val="36"/>
        </w:rPr>
        <w:t>Цель:</w:t>
      </w:r>
    </w:p>
    <w:p w:rsidR="00A83E35" w:rsidRPr="009B59D4" w:rsidRDefault="00A83E35" w:rsidP="00A83E35">
      <w:pPr>
        <w:pStyle w:val="Default"/>
        <w:jc w:val="center"/>
        <w:rPr>
          <w:bCs/>
          <w:sz w:val="40"/>
          <w:szCs w:val="36"/>
        </w:rPr>
      </w:pPr>
    </w:p>
    <w:p w:rsidR="00A83E35" w:rsidRPr="00703803" w:rsidRDefault="00A83E35" w:rsidP="00A83E35">
      <w:pPr>
        <w:pStyle w:val="Default"/>
        <w:numPr>
          <w:ilvl w:val="0"/>
          <w:numId w:val="2"/>
        </w:numPr>
        <w:jc w:val="both"/>
        <w:rPr>
          <w:bCs/>
          <w:sz w:val="32"/>
          <w:szCs w:val="28"/>
        </w:rPr>
      </w:pPr>
      <w:r w:rsidRPr="009B59D4">
        <w:rPr>
          <w:bCs/>
          <w:sz w:val="32"/>
          <w:szCs w:val="36"/>
        </w:rPr>
        <w:t xml:space="preserve">обозначение приоритетных </w:t>
      </w:r>
      <w:proofErr w:type="gramStart"/>
      <w:r w:rsidRPr="009B59D4">
        <w:rPr>
          <w:bCs/>
          <w:sz w:val="32"/>
          <w:szCs w:val="36"/>
        </w:rPr>
        <w:t xml:space="preserve">направлений  совершенствования </w:t>
      </w:r>
      <w:r w:rsidRPr="009B59D4">
        <w:rPr>
          <w:bCs/>
          <w:sz w:val="32"/>
          <w:szCs w:val="36"/>
          <w:lang w:val="be-BY"/>
        </w:rPr>
        <w:t xml:space="preserve">профессиональной компетентности </w:t>
      </w:r>
      <w:r w:rsidRPr="009B59D4">
        <w:rPr>
          <w:bCs/>
          <w:sz w:val="32"/>
          <w:szCs w:val="36"/>
        </w:rPr>
        <w:t>учителей начальных классов</w:t>
      </w:r>
      <w:proofErr w:type="gramEnd"/>
      <w:r w:rsidRPr="009B59D4">
        <w:rPr>
          <w:bCs/>
          <w:sz w:val="32"/>
          <w:szCs w:val="36"/>
          <w:lang w:val="be-BY"/>
        </w:rPr>
        <w:t xml:space="preserve"> </w:t>
      </w:r>
      <w:r>
        <w:rPr>
          <w:bCs/>
          <w:sz w:val="32"/>
          <w:szCs w:val="36"/>
          <w:lang w:val="be-BY"/>
        </w:rPr>
        <w:t xml:space="preserve">и воспитателей </w:t>
      </w:r>
      <w:r w:rsidRPr="009B59D4">
        <w:rPr>
          <w:bCs/>
          <w:sz w:val="32"/>
          <w:szCs w:val="36"/>
          <w:lang w:val="be-BY"/>
        </w:rPr>
        <w:t>по формированию личностных, метапредметных и предметных компетенций учащихся</w:t>
      </w:r>
    </w:p>
    <w:p w:rsidR="00A83E35" w:rsidRDefault="00A83E35" w:rsidP="00A83E35">
      <w:pPr>
        <w:pStyle w:val="Default"/>
        <w:rPr>
          <w:b/>
          <w:bCs/>
          <w:sz w:val="36"/>
          <w:szCs w:val="28"/>
        </w:rPr>
      </w:pPr>
    </w:p>
    <w:p w:rsidR="00A83E35" w:rsidRDefault="00A83E35" w:rsidP="00A83E35">
      <w:pPr>
        <w:pStyle w:val="Default"/>
        <w:jc w:val="center"/>
        <w:rPr>
          <w:b/>
          <w:bCs/>
          <w:sz w:val="48"/>
          <w:szCs w:val="28"/>
        </w:rPr>
      </w:pPr>
      <w:r w:rsidRPr="009B59D4">
        <w:rPr>
          <w:b/>
          <w:bCs/>
          <w:sz w:val="44"/>
          <w:szCs w:val="28"/>
        </w:rPr>
        <w:t>Задачи:</w:t>
      </w:r>
    </w:p>
    <w:p w:rsidR="00A83E35" w:rsidRPr="00454AE3" w:rsidRDefault="00A83E35" w:rsidP="00A83E35">
      <w:pPr>
        <w:pStyle w:val="a3"/>
        <w:spacing w:before="0" w:line="240" w:lineRule="auto"/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</w:p>
    <w:p w:rsidR="00A83E35" w:rsidRPr="009B59D4" w:rsidRDefault="00A83E35" w:rsidP="00A83E35">
      <w:pPr>
        <w:pStyle w:val="a3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bCs/>
          <w:sz w:val="32"/>
          <w:szCs w:val="28"/>
        </w:rPr>
      </w:pPr>
      <w:r w:rsidRPr="009B59D4">
        <w:rPr>
          <w:rFonts w:ascii="Times New Roman" w:hAnsi="Times New Roman" w:cs="Times New Roman"/>
          <w:bCs/>
          <w:sz w:val="32"/>
          <w:szCs w:val="28"/>
        </w:rPr>
        <w:t>определить содержание профессиональной деятельности педагогов</w:t>
      </w:r>
      <w:r>
        <w:rPr>
          <w:rFonts w:ascii="Times New Roman" w:hAnsi="Times New Roman" w:cs="Times New Roman"/>
          <w:bCs/>
          <w:sz w:val="32"/>
          <w:szCs w:val="28"/>
        </w:rPr>
        <w:t xml:space="preserve"> и воспитателей</w:t>
      </w:r>
      <w:r w:rsidRPr="009B59D4">
        <w:rPr>
          <w:rFonts w:ascii="Times New Roman" w:hAnsi="Times New Roman" w:cs="Times New Roman"/>
          <w:bCs/>
          <w:sz w:val="32"/>
          <w:szCs w:val="28"/>
        </w:rPr>
        <w:t xml:space="preserve"> по реализации приоритетных </w:t>
      </w:r>
      <w:proofErr w:type="gramStart"/>
      <w:r w:rsidRPr="009B59D4">
        <w:rPr>
          <w:rFonts w:ascii="Times New Roman" w:hAnsi="Times New Roman" w:cs="Times New Roman"/>
          <w:bCs/>
          <w:sz w:val="32"/>
          <w:szCs w:val="28"/>
        </w:rPr>
        <w:t>направлений  совершенствования профессиональной компетентности учителей начальных классов</w:t>
      </w:r>
      <w:proofErr w:type="gramEnd"/>
      <w:r w:rsidRPr="009B59D4">
        <w:rPr>
          <w:rFonts w:ascii="Times New Roman" w:hAnsi="Times New Roman" w:cs="Times New Roman"/>
          <w:bCs/>
          <w:sz w:val="32"/>
          <w:szCs w:val="28"/>
        </w:rPr>
        <w:t xml:space="preserve"> </w:t>
      </w:r>
      <w:r>
        <w:rPr>
          <w:rFonts w:ascii="Times New Roman" w:hAnsi="Times New Roman" w:cs="Times New Roman"/>
          <w:bCs/>
          <w:sz w:val="32"/>
          <w:szCs w:val="28"/>
        </w:rPr>
        <w:t xml:space="preserve"> и воспитателей </w:t>
      </w:r>
      <w:r w:rsidRPr="009B59D4">
        <w:rPr>
          <w:rFonts w:ascii="Times New Roman" w:hAnsi="Times New Roman" w:cs="Times New Roman"/>
          <w:bCs/>
          <w:sz w:val="32"/>
          <w:szCs w:val="28"/>
        </w:rPr>
        <w:t xml:space="preserve">по формированию личностных, </w:t>
      </w:r>
      <w:proofErr w:type="spellStart"/>
      <w:r w:rsidRPr="009B59D4">
        <w:rPr>
          <w:rFonts w:ascii="Times New Roman" w:hAnsi="Times New Roman" w:cs="Times New Roman"/>
          <w:bCs/>
          <w:sz w:val="32"/>
          <w:szCs w:val="28"/>
        </w:rPr>
        <w:t>метапредметных</w:t>
      </w:r>
      <w:proofErr w:type="spellEnd"/>
      <w:r w:rsidRPr="009B59D4">
        <w:rPr>
          <w:rFonts w:ascii="Times New Roman" w:hAnsi="Times New Roman" w:cs="Times New Roman"/>
          <w:bCs/>
          <w:sz w:val="32"/>
          <w:szCs w:val="28"/>
        </w:rPr>
        <w:t xml:space="preserve"> и предметных компетенций учащихся  на уроках;</w:t>
      </w:r>
    </w:p>
    <w:p w:rsidR="00A83E35" w:rsidRDefault="00A83E35" w:rsidP="00A83E35">
      <w:pPr>
        <w:pStyle w:val="a3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bCs/>
          <w:sz w:val="32"/>
          <w:szCs w:val="28"/>
        </w:rPr>
      </w:pPr>
      <w:r w:rsidRPr="009B59D4">
        <w:rPr>
          <w:rFonts w:ascii="Times New Roman" w:hAnsi="Times New Roman" w:cs="Times New Roman"/>
          <w:bCs/>
          <w:sz w:val="32"/>
          <w:szCs w:val="28"/>
        </w:rPr>
        <w:t>способствовать реализации эффективных  методов и форм организации учебно-познавательной деятельности учащихся;</w:t>
      </w:r>
    </w:p>
    <w:p w:rsidR="00A83E35" w:rsidRPr="009B59D4" w:rsidRDefault="00A83E35" w:rsidP="00A83E35">
      <w:pPr>
        <w:pStyle w:val="a3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bCs/>
          <w:sz w:val="32"/>
          <w:szCs w:val="28"/>
        </w:rPr>
      </w:pPr>
      <w:r w:rsidRPr="009B59D4">
        <w:rPr>
          <w:rFonts w:ascii="Times New Roman" w:hAnsi="Times New Roman" w:cs="Times New Roman"/>
          <w:bCs/>
          <w:sz w:val="32"/>
          <w:szCs w:val="28"/>
        </w:rPr>
        <w:t xml:space="preserve">способствовать формированию методической культуры и личностных ценностей педагогической профессии; </w:t>
      </w:r>
    </w:p>
    <w:p w:rsidR="00A83E35" w:rsidRPr="009B59D4" w:rsidRDefault="00A83E35" w:rsidP="00A83E35">
      <w:pPr>
        <w:pStyle w:val="a3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bCs/>
          <w:sz w:val="32"/>
          <w:szCs w:val="28"/>
        </w:rPr>
      </w:pPr>
      <w:r w:rsidRPr="009B59D4">
        <w:rPr>
          <w:rFonts w:ascii="Times New Roman" w:hAnsi="Times New Roman" w:cs="Times New Roman"/>
          <w:bCs/>
          <w:sz w:val="32"/>
          <w:szCs w:val="28"/>
        </w:rPr>
        <w:t>представить  опыт методической деятельности профессиональных объединений.</w:t>
      </w:r>
    </w:p>
    <w:p w:rsidR="00A83E35" w:rsidRPr="009B59D4" w:rsidRDefault="00A83E35" w:rsidP="00A83E35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83E35" w:rsidRDefault="00A83E35" w:rsidP="00A83E3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F3CC4" w:rsidRDefault="002F3CC4" w:rsidP="00A83E3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78113E" w:rsidRPr="0078113E" w:rsidRDefault="0078113E" w:rsidP="0078113E">
      <w:pPr>
        <w:pStyle w:val="Default"/>
        <w:jc w:val="both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lastRenderedPageBreak/>
        <w:t>Темы</w:t>
      </w:r>
      <w:r w:rsidRPr="0078113E">
        <w:rPr>
          <w:b/>
          <w:sz w:val="32"/>
          <w:szCs w:val="32"/>
        </w:rPr>
        <w:t xml:space="preserve"> заседаний </w:t>
      </w:r>
      <w:r w:rsidRPr="0078113E">
        <w:rPr>
          <w:b/>
          <w:bCs/>
          <w:sz w:val="32"/>
          <w:szCs w:val="32"/>
        </w:rPr>
        <w:t>учебно-методического объединения учителей начальных классов:</w:t>
      </w:r>
    </w:p>
    <w:p w:rsidR="0078113E" w:rsidRPr="0078113E" w:rsidRDefault="0078113E" w:rsidP="0078113E">
      <w:pPr>
        <w:pStyle w:val="Default"/>
        <w:jc w:val="both"/>
        <w:rPr>
          <w:sz w:val="32"/>
          <w:szCs w:val="32"/>
        </w:rPr>
      </w:pPr>
    </w:p>
    <w:p w:rsidR="0078113E" w:rsidRPr="0078113E" w:rsidRDefault="0078113E" w:rsidP="0078113E">
      <w:pPr>
        <w:jc w:val="both"/>
        <w:rPr>
          <w:rStyle w:val="markedcontent"/>
          <w:rFonts w:ascii="Times New Roman" w:hAnsi="Times New Roman" w:cs="Times New Roman"/>
          <w:sz w:val="32"/>
          <w:szCs w:val="32"/>
        </w:rPr>
      </w:pPr>
      <w:r w:rsidRPr="0078113E">
        <w:rPr>
          <w:rFonts w:ascii="Times New Roman" w:hAnsi="Times New Roman" w:cs="Times New Roman"/>
          <w:sz w:val="32"/>
          <w:szCs w:val="32"/>
        </w:rPr>
        <w:t xml:space="preserve">1. </w:t>
      </w:r>
      <w:r w:rsidRPr="0078113E">
        <w:rPr>
          <w:rStyle w:val="markedcontent"/>
          <w:rFonts w:ascii="Times New Roman" w:hAnsi="Times New Roman" w:cs="Times New Roman"/>
          <w:sz w:val="32"/>
          <w:szCs w:val="32"/>
        </w:rPr>
        <w:t>Нормативное правовое и научно-методическое обеспечение</w:t>
      </w:r>
      <w:r w:rsidRPr="0078113E">
        <w:rPr>
          <w:rFonts w:ascii="Times New Roman" w:hAnsi="Times New Roman" w:cs="Times New Roman"/>
          <w:sz w:val="32"/>
          <w:szCs w:val="32"/>
        </w:rPr>
        <w:br/>
      </w:r>
      <w:r w:rsidRPr="0078113E">
        <w:rPr>
          <w:rStyle w:val="markedcontent"/>
          <w:rFonts w:ascii="Times New Roman" w:hAnsi="Times New Roman" w:cs="Times New Roman"/>
          <w:sz w:val="32"/>
          <w:szCs w:val="32"/>
        </w:rPr>
        <w:t>общего среднего образования в 2022/2023 учебном году.</w:t>
      </w:r>
    </w:p>
    <w:p w:rsidR="0078113E" w:rsidRPr="0078113E" w:rsidRDefault="0078113E" w:rsidP="0078113E">
      <w:pPr>
        <w:jc w:val="both"/>
        <w:rPr>
          <w:rFonts w:ascii="Times New Roman" w:hAnsi="Times New Roman" w:cs="Times New Roman"/>
          <w:sz w:val="32"/>
          <w:szCs w:val="32"/>
        </w:rPr>
      </w:pPr>
      <w:r w:rsidRPr="0078113E">
        <w:rPr>
          <w:rStyle w:val="markedcontent"/>
          <w:rFonts w:ascii="Times New Roman" w:hAnsi="Times New Roman" w:cs="Times New Roman"/>
          <w:sz w:val="32"/>
          <w:szCs w:val="32"/>
        </w:rPr>
        <w:t>2.</w:t>
      </w:r>
      <w:r w:rsidRPr="0078113E">
        <w:rPr>
          <w:rFonts w:ascii="Times New Roman" w:hAnsi="Times New Roman" w:cs="Times New Roman"/>
          <w:sz w:val="32"/>
          <w:szCs w:val="32"/>
        </w:rPr>
        <w:t xml:space="preserve"> Реализация воспитательного потенциала учебных предметов как средство достижения учащимися личностных образовательных результатов.</w:t>
      </w:r>
    </w:p>
    <w:p w:rsidR="0078113E" w:rsidRPr="0078113E" w:rsidRDefault="0078113E" w:rsidP="0078113E">
      <w:pPr>
        <w:jc w:val="both"/>
        <w:rPr>
          <w:rFonts w:ascii="Times New Roman" w:hAnsi="Times New Roman" w:cs="Times New Roman"/>
          <w:sz w:val="32"/>
          <w:szCs w:val="32"/>
        </w:rPr>
      </w:pPr>
      <w:r w:rsidRPr="0078113E">
        <w:rPr>
          <w:rFonts w:ascii="Times New Roman" w:hAnsi="Times New Roman" w:cs="Times New Roman"/>
          <w:sz w:val="32"/>
          <w:szCs w:val="32"/>
        </w:rPr>
        <w:t xml:space="preserve">3. Формирование и развитие предметных и </w:t>
      </w:r>
      <w:proofErr w:type="spellStart"/>
      <w:r w:rsidRPr="0078113E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78113E">
        <w:rPr>
          <w:rFonts w:ascii="Times New Roman" w:hAnsi="Times New Roman" w:cs="Times New Roman"/>
          <w:sz w:val="32"/>
          <w:szCs w:val="32"/>
        </w:rPr>
        <w:t xml:space="preserve"> компетенций учащихся средствами современных образовательных технологий.</w:t>
      </w:r>
    </w:p>
    <w:p w:rsidR="0078113E" w:rsidRPr="0078113E" w:rsidRDefault="0078113E" w:rsidP="0078113E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8113E">
        <w:rPr>
          <w:rFonts w:ascii="Times New Roman" w:hAnsi="Times New Roman" w:cs="Times New Roman"/>
          <w:sz w:val="32"/>
          <w:szCs w:val="32"/>
        </w:rPr>
        <w:t>4.</w:t>
      </w:r>
      <w:r w:rsidRPr="0078113E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78113E">
        <w:rPr>
          <w:rFonts w:ascii="Times New Roman" w:hAnsi="Times New Roman" w:cs="Times New Roman"/>
          <w:bCs/>
          <w:sz w:val="32"/>
          <w:szCs w:val="32"/>
        </w:rPr>
        <w:t>Медиаобразование</w:t>
      </w:r>
      <w:proofErr w:type="spellEnd"/>
      <w:r w:rsidRPr="0078113E">
        <w:rPr>
          <w:rFonts w:ascii="Times New Roman" w:hAnsi="Times New Roman" w:cs="Times New Roman"/>
          <w:bCs/>
          <w:sz w:val="32"/>
          <w:szCs w:val="32"/>
        </w:rPr>
        <w:t xml:space="preserve"> как основа формирования ключевых компетенций, достижения </w:t>
      </w:r>
      <w:proofErr w:type="spellStart"/>
      <w:r w:rsidRPr="0078113E">
        <w:rPr>
          <w:rFonts w:ascii="Times New Roman" w:hAnsi="Times New Roman" w:cs="Times New Roman"/>
          <w:bCs/>
          <w:sz w:val="32"/>
          <w:szCs w:val="32"/>
        </w:rPr>
        <w:t>метапредметных</w:t>
      </w:r>
      <w:proofErr w:type="spellEnd"/>
      <w:r w:rsidRPr="0078113E">
        <w:rPr>
          <w:rFonts w:ascii="Times New Roman" w:hAnsi="Times New Roman" w:cs="Times New Roman"/>
          <w:bCs/>
          <w:sz w:val="32"/>
          <w:szCs w:val="32"/>
        </w:rPr>
        <w:t>, предметных и личностных результатов обучения учащихся.</w:t>
      </w:r>
    </w:p>
    <w:p w:rsidR="0078113E" w:rsidRPr="0078113E" w:rsidRDefault="0078113E" w:rsidP="0078113E">
      <w:pPr>
        <w:jc w:val="both"/>
        <w:rPr>
          <w:rFonts w:ascii="Times New Roman" w:hAnsi="Times New Roman" w:cs="Times New Roman"/>
          <w:sz w:val="32"/>
          <w:szCs w:val="32"/>
        </w:rPr>
      </w:pPr>
      <w:r w:rsidRPr="0078113E">
        <w:rPr>
          <w:rFonts w:ascii="Times New Roman" w:hAnsi="Times New Roman" w:cs="Times New Roman"/>
          <w:bCs/>
          <w:sz w:val="32"/>
          <w:szCs w:val="32"/>
        </w:rPr>
        <w:t>5.</w:t>
      </w:r>
      <w:r w:rsidRPr="0078113E">
        <w:rPr>
          <w:rFonts w:ascii="Times New Roman" w:hAnsi="Times New Roman" w:cs="Times New Roman"/>
          <w:sz w:val="32"/>
          <w:szCs w:val="32"/>
        </w:rPr>
        <w:t xml:space="preserve"> </w:t>
      </w:r>
      <w:r w:rsidRPr="0078113E">
        <w:rPr>
          <w:rFonts w:ascii="Times New Roman" w:eastAsia="Times New Roman" w:hAnsi="Times New Roman" w:cs="Times New Roman"/>
          <w:color w:val="111111"/>
          <w:sz w:val="32"/>
          <w:szCs w:val="32"/>
        </w:rPr>
        <w:t>Рефлексия педагогической деятельности учителей начальных классов, эффективность деятельности педагогов в совершенствовании профессиональной  компетенции</w:t>
      </w:r>
      <w:r w:rsidRPr="0078113E">
        <w:rPr>
          <w:rFonts w:ascii="Times New Roman" w:hAnsi="Times New Roman" w:cs="Times New Roman"/>
          <w:sz w:val="32"/>
          <w:szCs w:val="32"/>
        </w:rPr>
        <w:t xml:space="preserve"> по формированию личностных, </w:t>
      </w:r>
      <w:proofErr w:type="spellStart"/>
      <w:r w:rsidRPr="0078113E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78113E">
        <w:rPr>
          <w:rFonts w:ascii="Times New Roman" w:hAnsi="Times New Roman" w:cs="Times New Roman"/>
          <w:sz w:val="32"/>
          <w:szCs w:val="32"/>
        </w:rPr>
        <w:t xml:space="preserve"> и предметных компетенций учащихся</w:t>
      </w:r>
    </w:p>
    <w:p w:rsidR="0078113E" w:rsidRPr="0078113E" w:rsidRDefault="0078113E" w:rsidP="0078113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F3CC4" w:rsidRPr="0078113E" w:rsidRDefault="002F3CC4" w:rsidP="00A83E3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F74EC5" w:rsidRPr="0078113E" w:rsidRDefault="00F74EC5">
      <w:pPr>
        <w:rPr>
          <w:sz w:val="32"/>
          <w:szCs w:val="32"/>
        </w:rPr>
      </w:pPr>
    </w:p>
    <w:sectPr w:rsidR="00F74EC5" w:rsidRPr="0078113E" w:rsidSect="003A0310">
      <w:pgSz w:w="11906" w:h="16838"/>
      <w:pgMar w:top="1134" w:right="1416" w:bottom="1134" w:left="1701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F65BD"/>
    <w:multiLevelType w:val="hybridMultilevel"/>
    <w:tmpl w:val="8FAC505A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5E6469C3"/>
    <w:multiLevelType w:val="hybridMultilevel"/>
    <w:tmpl w:val="4BA4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E35"/>
    <w:rsid w:val="002F3CC4"/>
    <w:rsid w:val="0078113E"/>
    <w:rsid w:val="00A83E35"/>
    <w:rsid w:val="00F74EC5"/>
    <w:rsid w:val="00FD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3E3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A83E35"/>
    <w:pPr>
      <w:spacing w:before="240" w:after="0" w:line="360" w:lineRule="auto"/>
      <w:ind w:left="720"/>
      <w:contextualSpacing/>
      <w:jc w:val="both"/>
    </w:pPr>
    <w:rPr>
      <w:rFonts w:eastAsiaTheme="minorHAnsi"/>
      <w:lang w:eastAsia="en-US"/>
    </w:rPr>
  </w:style>
  <w:style w:type="character" w:customStyle="1" w:styleId="markedcontent">
    <w:name w:val="markedcontent"/>
    <w:basedOn w:val="a0"/>
    <w:rsid w:val="00781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Company>Microsoft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4</cp:revision>
  <dcterms:created xsi:type="dcterms:W3CDTF">2022-10-08T16:14:00Z</dcterms:created>
  <dcterms:modified xsi:type="dcterms:W3CDTF">2023-01-18T17:22:00Z</dcterms:modified>
</cp:coreProperties>
</file>