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0E" w:rsidRDefault="00577B0E" w:rsidP="00577B0E">
      <w:pPr>
        <w:jc w:val="center"/>
      </w:pPr>
      <w:r>
        <w:fldChar w:fldCharType="begin"/>
      </w:r>
      <w:r>
        <w:instrText xml:space="preserve"> HYPERLINK "http://www.doshkolniki.com/muz_igry/volchok.html" </w:instrText>
      </w:r>
      <w:r>
        <w:fldChar w:fldCharType="separate"/>
      </w:r>
      <w:proofErr w:type="spellStart"/>
      <w:r>
        <w:rPr>
          <w:rStyle w:val="af3"/>
          <w:rFonts w:ascii="Tahoma" w:hAnsi="Tahoma" w:cs="Tahoma"/>
          <w:color w:val="000000"/>
          <w:sz w:val="18"/>
          <w:szCs w:val="18"/>
        </w:rPr>
        <w:t>Музыкальная</w:t>
      </w:r>
      <w:proofErr w:type="spellEnd"/>
      <w:r>
        <w:rPr>
          <w:rStyle w:val="af3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f3"/>
          <w:rFonts w:ascii="Tahoma" w:hAnsi="Tahoma" w:cs="Tahoma"/>
          <w:color w:val="000000"/>
          <w:sz w:val="18"/>
          <w:szCs w:val="18"/>
        </w:rPr>
        <w:t>игра</w:t>
      </w:r>
      <w:proofErr w:type="spellEnd"/>
      <w:r>
        <w:rPr>
          <w:rStyle w:val="af3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f3"/>
          <w:rFonts w:ascii="Tahoma" w:hAnsi="Tahoma" w:cs="Tahoma"/>
          <w:color w:val="000000"/>
          <w:sz w:val="18"/>
          <w:szCs w:val="18"/>
        </w:rPr>
        <w:t>Волчок</w:t>
      </w:r>
      <w:proofErr w:type="spellEnd"/>
      <w:r>
        <w:fldChar w:fldCharType="end"/>
      </w:r>
    </w:p>
    <w:p w:rsidR="00577B0E" w:rsidRPr="00577B0E" w:rsidRDefault="00577B0E" w:rsidP="00577B0E"/>
    <w:p w:rsidR="00577B0E" w:rsidRPr="00577B0E" w:rsidRDefault="00577B0E" w:rsidP="00577B0E"/>
    <w:p w:rsidR="00577B0E" w:rsidRDefault="00577B0E" w:rsidP="00577B0E"/>
    <w:p w:rsidR="00577B0E" w:rsidRDefault="00577B0E" w:rsidP="00577B0E">
      <w:r>
        <w:rPr>
          <w:noProof/>
          <w:lang w:val="ru-RU" w:eastAsia="ru-RU" w:bidi="ar-SA"/>
        </w:rPr>
        <w:drawing>
          <wp:inline distT="0" distB="0" distL="0" distR="0">
            <wp:extent cx="5104765" cy="2576195"/>
            <wp:effectExtent l="19050" t="0" r="635" b="0"/>
            <wp:docPr id="1" name="Рисунок 1" descr="музыкальная игра детская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детская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B0E" w:rsidRPr="00577B0E" w:rsidRDefault="00577B0E" w:rsidP="00577B0E"/>
    <w:p w:rsidR="00577B0E" w:rsidRPr="00577B0E" w:rsidRDefault="00577B0E" w:rsidP="00577B0E"/>
    <w:p w:rsidR="00577B0E" w:rsidRDefault="00577B0E" w:rsidP="00577B0E"/>
    <w:p w:rsidR="009B3437" w:rsidRPr="00577B0E" w:rsidRDefault="00577B0E" w:rsidP="00577B0E">
      <w:pPr>
        <w:tabs>
          <w:tab w:val="left" w:pos="2417"/>
        </w:tabs>
        <w:rPr>
          <w:lang w:val="ru-RU"/>
        </w:rPr>
      </w:pPr>
      <w:r>
        <w:tab/>
      </w:r>
      <w:r w:rsidRPr="00577B0E">
        <w:rPr>
          <w:rFonts w:ascii="Tahoma" w:hAnsi="Tahoma" w:cs="Tahoma"/>
          <w:color w:val="000000"/>
          <w:sz w:val="18"/>
          <w:szCs w:val="18"/>
          <w:u w:val="single"/>
          <w:lang w:val="ru-RU"/>
        </w:rPr>
        <w:t>Правила игры</w:t>
      </w:r>
      <w:proofErr w:type="gramStart"/>
      <w:r w:rsidRPr="00577B0E">
        <w:rPr>
          <w:rFonts w:ascii="Tahoma" w:hAnsi="Tahoma" w:cs="Tahoma"/>
          <w:color w:val="000000"/>
          <w:sz w:val="18"/>
          <w:szCs w:val="18"/>
          <w:lang w:val="ru-RU"/>
        </w:rPr>
        <w:br/>
      </w:r>
      <w:r w:rsidRPr="00577B0E">
        <w:rPr>
          <w:rFonts w:ascii="Tahoma" w:hAnsi="Tahoma" w:cs="Tahoma"/>
          <w:color w:val="000000"/>
          <w:sz w:val="18"/>
          <w:szCs w:val="18"/>
          <w:lang w:val="ru-RU"/>
        </w:rPr>
        <w:br/>
        <w:t>В</w:t>
      </w:r>
      <w:proofErr w:type="gramEnd"/>
      <w:r w:rsidRPr="00577B0E">
        <w:rPr>
          <w:rFonts w:ascii="Tahoma" w:hAnsi="Tahoma" w:cs="Tahoma"/>
          <w:color w:val="000000"/>
          <w:sz w:val="18"/>
          <w:szCs w:val="18"/>
          <w:lang w:val="ru-RU"/>
        </w:rPr>
        <w:t>се играющие становятся в круг, поют песню и хлопают в ладоши.</w:t>
      </w:r>
      <w:r w:rsidRPr="00577B0E">
        <w:rPr>
          <w:rFonts w:ascii="Tahoma" w:hAnsi="Tahoma" w:cs="Tahoma"/>
          <w:color w:val="000000"/>
          <w:sz w:val="18"/>
          <w:szCs w:val="18"/>
          <w:lang w:val="ru-RU"/>
        </w:rPr>
        <w:br/>
        <w:t>Один из ребят – волчок – бежит по кругу и в конце куплета выбирает себе партнера. Выводит партнера в центр круга и, держа его за талию, начинает кружиться с ним на месте.</w:t>
      </w:r>
      <w:r w:rsidRPr="00577B0E">
        <w:rPr>
          <w:rFonts w:ascii="Tahoma" w:hAnsi="Tahoma" w:cs="Tahoma"/>
          <w:color w:val="000000"/>
          <w:sz w:val="18"/>
          <w:szCs w:val="18"/>
          <w:lang w:val="ru-RU"/>
        </w:rPr>
        <w:br/>
        <w:t>Играющие ускоряют темп песни до самого быстрого. Теперь партнеров выбирают себе волчок и его партнер. И так до тех пор, пока все не будут кружиться.</w:t>
      </w:r>
    </w:p>
    <w:sectPr w:rsidR="009B3437" w:rsidRPr="00577B0E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7B0E"/>
    <w:rsid w:val="000948F6"/>
    <w:rsid w:val="00120CD8"/>
    <w:rsid w:val="0027006B"/>
    <w:rsid w:val="0027616D"/>
    <w:rsid w:val="00577B0E"/>
    <w:rsid w:val="0063627D"/>
    <w:rsid w:val="009B3437"/>
    <w:rsid w:val="00EC4FE4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styleId="af3">
    <w:name w:val="Hyperlink"/>
    <w:basedOn w:val="a0"/>
    <w:uiPriority w:val="99"/>
    <w:semiHidden/>
    <w:unhideWhenUsed/>
    <w:rsid w:val="00577B0E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77B0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7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Belovo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2019-11-05T01:58:00Z</dcterms:created>
  <dcterms:modified xsi:type="dcterms:W3CDTF">2019-11-05T01:59:00Z</dcterms:modified>
</cp:coreProperties>
</file>