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D" w:rsidRPr="00F50F16" w:rsidRDefault="00645BDD" w:rsidP="00F50F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0F16">
        <w:rPr>
          <w:rFonts w:ascii="Times New Roman" w:hAnsi="Times New Roman"/>
          <w:b/>
          <w:bCs/>
        </w:rPr>
        <w:t>ПРОТОКОЛ № 1</w:t>
      </w:r>
    </w:p>
    <w:p w:rsidR="00645BDD" w:rsidRPr="00F50F16" w:rsidRDefault="00645BDD" w:rsidP="00F50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F50F16">
        <w:rPr>
          <w:rFonts w:ascii="Times New Roman" w:hAnsi="Times New Roman"/>
          <w:b/>
        </w:rPr>
        <w:t>рассмотрения заявок на участие в аукционе</w:t>
      </w:r>
    </w:p>
    <w:p w:rsidR="00645BDD" w:rsidRPr="00F50F16" w:rsidRDefault="00645BDD" w:rsidP="00F50F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F50F16">
        <w:rPr>
          <w:rFonts w:ascii="Times New Roman" w:hAnsi="Times New Roman"/>
          <w:b/>
          <w:bCs/>
        </w:rPr>
        <w:t>по</w:t>
      </w:r>
      <w:r>
        <w:rPr>
          <w:rFonts w:ascii="Times New Roman" w:hAnsi="Times New Roman"/>
          <w:b/>
          <w:bCs/>
        </w:rPr>
        <w:t xml:space="preserve"> извещению о проведении торгов</w:t>
      </w:r>
      <w:r w:rsidRPr="00F50F16">
        <w:rPr>
          <w:rFonts w:ascii="Times New Roman" w:hAnsi="Times New Roman"/>
          <w:b/>
          <w:bCs/>
        </w:rPr>
        <w:t xml:space="preserve"> </w:t>
      </w:r>
      <w:r w:rsidRPr="00A31B83">
        <w:rPr>
          <w:rFonts w:ascii="Times New Roman" w:hAnsi="Times New Roman"/>
          <w:b/>
          <w:bCs/>
          <w:sz w:val="24"/>
          <w:szCs w:val="24"/>
          <w:lang w:eastAsia="ru-RU"/>
        </w:rPr>
        <w:t>№ 061016/9472725/02</w:t>
      </w:r>
    </w:p>
    <w:p w:rsidR="00645BDD" w:rsidRPr="00F50F16" w:rsidRDefault="00645BDD" w:rsidP="00F50F1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5BDD" w:rsidRPr="00F50F16" w:rsidRDefault="00645BDD" w:rsidP="00F50F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0F16">
        <w:rPr>
          <w:rFonts w:ascii="Times New Roman" w:hAnsi="Times New Roman"/>
          <w:b/>
        </w:rPr>
        <w:t xml:space="preserve">Липецкая обл., Тербунский р-он, </w:t>
      </w:r>
      <w:r w:rsidRPr="00F50F16">
        <w:rPr>
          <w:rFonts w:ascii="Times New Roman" w:hAnsi="Times New Roman"/>
          <w:b/>
          <w:bCs/>
        </w:rPr>
        <w:t>с.</w:t>
      </w:r>
      <w:r>
        <w:rPr>
          <w:rFonts w:ascii="Times New Roman" w:hAnsi="Times New Roman"/>
          <w:b/>
          <w:bCs/>
        </w:rPr>
        <w:t>Новосильское</w:t>
      </w:r>
      <w:r w:rsidRPr="00F50F16">
        <w:rPr>
          <w:rFonts w:ascii="Times New Roman" w:hAnsi="Times New Roman"/>
          <w:b/>
          <w:bCs/>
        </w:rPr>
        <w:t xml:space="preserve">                                       01.11.2016 года</w:t>
      </w:r>
    </w:p>
    <w:p w:rsidR="00645BDD" w:rsidRPr="00F50F16" w:rsidRDefault="00645BDD" w:rsidP="00F5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50F16">
        <w:rPr>
          <w:rFonts w:ascii="Times New Roman" w:hAnsi="Times New Roman"/>
          <w:b/>
          <w:bCs/>
        </w:rPr>
        <w:t>11.00ч.</w:t>
      </w:r>
    </w:p>
    <w:p w:rsidR="00645BDD" w:rsidRDefault="00645BDD" w:rsidP="00F50F16">
      <w:pPr>
        <w:spacing w:after="0" w:line="240" w:lineRule="auto"/>
        <w:rPr>
          <w:rFonts w:ascii="Times New Roman" w:hAnsi="Times New Roman"/>
          <w:b/>
          <w:bCs/>
        </w:rPr>
      </w:pPr>
    </w:p>
    <w:p w:rsidR="00645BDD" w:rsidRPr="00B75547" w:rsidRDefault="00645BDD" w:rsidP="00B75547">
      <w:pPr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b/>
          <w:u w:val="single"/>
        </w:rPr>
      </w:pPr>
      <w:r w:rsidRPr="00B75547">
        <w:rPr>
          <w:rFonts w:ascii="Times New Roman" w:hAnsi="Times New Roman"/>
          <w:b/>
          <w:u w:val="single"/>
        </w:rPr>
        <w:t>Предмет аукциона:</w:t>
      </w:r>
    </w:p>
    <w:tbl>
      <w:tblPr>
        <w:tblW w:w="538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02"/>
        <w:gridCol w:w="172"/>
      </w:tblGrid>
      <w:tr w:rsidR="00645BDD" w:rsidRPr="002E598D" w:rsidTr="00A135ED">
        <w:trPr>
          <w:gridAfter w:val="1"/>
          <w:wAfter w:w="48" w:type="pct"/>
          <w:trHeight w:val="1305"/>
          <w:tblCellSpacing w:w="15" w:type="dxa"/>
        </w:trPr>
        <w:tc>
          <w:tcPr>
            <w:tcW w:w="4908" w:type="pct"/>
            <w:vAlign w:val="center"/>
          </w:tcPr>
          <w:p w:rsidR="00645BDD" w:rsidRPr="00C01E6D" w:rsidRDefault="00645BDD" w:rsidP="00C01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1E6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лот 1:  </w:t>
            </w:r>
            <w:r w:rsidRPr="00C01E6D">
              <w:rPr>
                <w:rFonts w:ascii="Times New Roman" w:hAnsi="Times New Roman"/>
                <w:sz w:val="24"/>
                <w:szCs w:val="28"/>
              </w:rPr>
              <w:t>право заключения договора аренды земельного  участка, находящегося в государственной собственности, категория земель – земли населенных пунктов, площадь - 130 кв.м, местоположение: Липецкая область, Тербунский район, сельское поселение Новосильский сельсовет, с.Новосильское, кадастровый №48:15:0850202:406, разрешенное использование –  магазины</w:t>
            </w:r>
            <w:r w:rsidRPr="00C01E6D">
              <w:rPr>
                <w:rStyle w:val="Strong"/>
                <w:rFonts w:ascii="Times New Roman" w:hAnsi="Times New Roman"/>
                <w:sz w:val="24"/>
                <w:szCs w:val="28"/>
              </w:rPr>
              <w:t xml:space="preserve">, </w:t>
            </w:r>
            <w:r w:rsidRPr="00C01E6D">
              <w:rPr>
                <w:rFonts w:ascii="Times New Roman" w:hAnsi="Times New Roman"/>
                <w:sz w:val="24"/>
                <w:szCs w:val="28"/>
              </w:rPr>
              <w:t>срок аренды –  3 года, технические условия подключения (технологического присоединения) объекта к сетям инженерно-технического обеспечения  получены.</w:t>
            </w:r>
          </w:p>
          <w:p w:rsidR="00645BDD" w:rsidRPr="00AA78B5" w:rsidRDefault="00645BDD" w:rsidP="0009688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rHeight w:val="27"/>
          <w:tblCellSpacing w:w="15" w:type="dxa"/>
        </w:trPr>
        <w:tc>
          <w:tcPr>
            <w:tcW w:w="4908" w:type="pct"/>
            <w:vAlign w:val="center"/>
          </w:tcPr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blCellSpacing w:w="15" w:type="dxa"/>
        </w:trPr>
        <w:tc>
          <w:tcPr>
            <w:tcW w:w="4908" w:type="pct"/>
            <w:vAlign w:val="center"/>
          </w:tcPr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blCellSpacing w:w="15" w:type="dxa"/>
        </w:trPr>
        <w:tc>
          <w:tcPr>
            <w:tcW w:w="4908" w:type="pct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956"/>
              <w:gridCol w:w="4956"/>
            </w:tblGrid>
            <w:tr w:rsidR="00645BDD" w:rsidRPr="002E598D" w:rsidTr="00A135ED">
              <w:trPr>
                <w:tblCellSpacing w:w="15" w:type="dxa"/>
              </w:trPr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Открытый аукцион</w:t>
                  </w:r>
                </w:p>
              </w:tc>
            </w:tr>
            <w:tr w:rsidR="00645BDD" w:rsidRPr="002E598D" w:rsidTr="00A135ED">
              <w:trPr>
                <w:tblCellSpacing w:w="15" w:type="dxa"/>
              </w:trPr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http://torgi.gov.ru/</w:t>
                  </w:r>
                </w:p>
              </w:tc>
            </w:tr>
            <w:tr w:rsidR="00645BDD" w:rsidRPr="002E598D" w:rsidTr="00A135ED">
              <w:trPr>
                <w:tblCellSpacing w:w="15" w:type="dxa"/>
              </w:trPr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477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</w:tr>
          </w:tbl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78B5">
              <w:rPr>
                <w:rFonts w:ascii="Times New Roman" w:hAnsi="Times New Roman"/>
                <w:b/>
                <w:bCs/>
                <w:lang w:eastAsia="ru-RU"/>
              </w:rPr>
              <w:t>Контактная информация организатора торгов</w:t>
            </w:r>
            <w:r w:rsidRPr="00AA78B5">
              <w:rPr>
                <w:rFonts w:ascii="Times New Roman" w:hAnsi="Times New Roman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956"/>
              <w:gridCol w:w="4956"/>
            </w:tblGrid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СЕЛЬСКОГО ПОСЕЛЕНИЯ НОВОСИЛЬСКИЙ СЕЛЬСОВЕТ ТЕРБУНСКОГО МУНИЦИПАЛЬНОГО РАЙОНА ЛИПЕЦКОЙ ОБЛАСТИ РОССИЙСКОЙ ФЕДЕРАЦИИ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399553, обл ЛИПЕЦКАЯ, р-н ТЕРБУНСКИЙ, с НОВОСИЛЬСКОЕ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ул. Советская 22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8-47474-2</w:t>
                  </w:r>
                  <w:r>
                    <w:rPr>
                      <w:rFonts w:ascii="Times New Roman" w:hAnsi="Times New Roman"/>
                      <w:lang w:eastAsia="ru-RU"/>
                    </w:rPr>
                    <w:t>5341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8-47474-2</w:t>
                  </w:r>
                  <w:r>
                    <w:rPr>
                      <w:rFonts w:ascii="Times New Roman" w:hAnsi="Times New Roman"/>
                      <w:lang w:eastAsia="ru-RU"/>
                    </w:rPr>
                    <w:t>5377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0323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val="en-US" w:eastAsia="ru-RU"/>
                    </w:rPr>
                    <w:t>Novosilskoe</w:t>
                  </w:r>
                  <w:r w:rsidRPr="00A03235">
                    <w:rPr>
                      <w:rFonts w:ascii="Times New Roman" w:hAnsi="Times New Roman"/>
                      <w:lang w:eastAsia="ru-RU"/>
                    </w:rPr>
                    <w:t>00@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mail</w:t>
                  </w:r>
                  <w:r w:rsidRPr="00A03235">
                    <w:rPr>
                      <w:rFonts w:ascii="Times New Roman" w:hAnsi="Times New Roman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lang w:val="en-US" w:eastAsia="ru-RU"/>
                    </w:rPr>
                    <w:t>ru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B10770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Нечаева Нина Михайловна</w:t>
                  </w:r>
                </w:p>
              </w:tc>
            </w:tr>
          </w:tbl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A78B5">
              <w:rPr>
                <w:rFonts w:ascii="Times New Roman" w:hAnsi="Times New Roman"/>
                <w:b/>
                <w:bCs/>
                <w:lang w:eastAsia="ru-RU"/>
              </w:rPr>
              <w:t>Условия проведения торгов</w:t>
            </w:r>
            <w:r w:rsidRPr="00AA78B5">
              <w:rPr>
                <w:rFonts w:ascii="Times New Roman" w:hAnsi="Times New Roman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956"/>
              <w:gridCol w:w="4956"/>
            </w:tblGrid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06.10.2016 08:00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31.10.2016 17:00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участия в аукционе заявители представляют в установленный в извещении о проведении 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Заявки принимаются по адресу: Липецкая обл., Тербунский р-он, с.Новосильское, ул.Советская, д.№22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Установлены в извещении о проведении аукциона.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Установлены в извещении о проведении аукциона.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lang w:eastAsia="ru-RU"/>
                    </w:rPr>
                    <w:t>07.11.2016 1</w:t>
                  </w: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Pr="00AA78B5">
                    <w:rPr>
                      <w:rFonts w:ascii="Times New Roman" w:hAnsi="Times New Roman"/>
                      <w:lang w:eastAsia="ru-RU"/>
                    </w:rPr>
                    <w:t>:00</w:t>
                  </w:r>
                </w:p>
              </w:tc>
            </w:tr>
            <w:tr w:rsidR="00645BDD" w:rsidRPr="002E598D" w:rsidTr="00C01E6D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A78B5">
                    <w:rPr>
                      <w:rFonts w:ascii="Times New Roman" w:hAnsi="Times New Roman"/>
                      <w:i/>
                      <w:iCs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</w:tcPr>
                <w:p w:rsidR="00645BDD" w:rsidRPr="00AA78B5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31B8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Липецкая область, Тербунский район, с. Новосильское, ул. Советская, 22, здание администрации сельского поселения Новосильский сельсовет Тербунского муниципального района Липецкой области</w:t>
                  </w:r>
                </w:p>
              </w:tc>
            </w:tr>
          </w:tbl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blCellSpacing w:w="15" w:type="dxa"/>
        </w:trPr>
        <w:tc>
          <w:tcPr>
            <w:tcW w:w="4908" w:type="pct"/>
            <w:vAlign w:val="center"/>
          </w:tcPr>
          <w:p w:rsidR="00645BDD" w:rsidRPr="00F50F16" w:rsidRDefault="00645BDD" w:rsidP="00F5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hAnsi="Times New Roman"/>
              </w:rPr>
            </w:pPr>
            <w:r w:rsidRPr="00F50F16">
              <w:rPr>
                <w:rFonts w:ascii="Times New Roman" w:hAnsi="Times New Roman"/>
                <w:color w:val="000000"/>
              </w:rPr>
              <w:t>Состав комиссии:</w:t>
            </w:r>
          </w:p>
          <w:tbl>
            <w:tblPr>
              <w:tblW w:w="101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161"/>
              <w:gridCol w:w="20"/>
            </w:tblGrid>
            <w:tr w:rsidR="00645BDD" w:rsidRPr="002E598D" w:rsidTr="00C01E6D">
              <w:tc>
                <w:tcPr>
                  <w:tcW w:w="101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>Председатель комиссии</w:t>
                  </w:r>
                  <w:r w:rsidRPr="00F50F16">
                    <w:rPr>
                      <w:rFonts w:ascii="Times New Roman" w:hAnsi="Times New Roman"/>
                      <w:color w:val="000000"/>
                    </w:rPr>
                    <w:br/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</w:rPr>
                    <w:t>Панарин Владимир Михайлович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5BDD" w:rsidRPr="002E598D" w:rsidTr="00C01E6D">
              <w:tc>
                <w:tcPr>
                  <w:tcW w:w="101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>Член комиссии</w:t>
                  </w:r>
                  <w:r w:rsidRPr="00F50F16">
                    <w:rPr>
                      <w:rFonts w:ascii="Times New Roman" w:hAnsi="Times New Roman"/>
                      <w:color w:val="000000"/>
                    </w:rPr>
                    <w:br/>
                    <w:t xml:space="preserve">2. </w:t>
                  </w:r>
                  <w:r>
                    <w:rPr>
                      <w:rFonts w:ascii="Times New Roman" w:hAnsi="Times New Roman"/>
                      <w:color w:val="000000"/>
                    </w:rPr>
                    <w:t>Нечаева Нина Михайловна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5BDD" w:rsidRPr="002E598D" w:rsidTr="00C01E6D">
              <w:tc>
                <w:tcPr>
                  <w:tcW w:w="101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>Член комиссии</w:t>
                  </w:r>
                </w:p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 xml:space="preserve">3. </w:t>
                  </w:r>
                  <w:r>
                    <w:rPr>
                      <w:rFonts w:ascii="Times New Roman" w:hAnsi="Times New Roman"/>
                      <w:color w:val="000000"/>
                    </w:rPr>
                    <w:t>Ерагина Юлия Геннадьевна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5BDD" w:rsidRPr="002E598D" w:rsidTr="00C01E6D">
              <w:trPr>
                <w:trHeight w:val="898"/>
              </w:trPr>
              <w:tc>
                <w:tcPr>
                  <w:tcW w:w="101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>Член комиссии</w:t>
                  </w:r>
                  <w:r w:rsidRPr="00F50F16">
                    <w:rPr>
                      <w:rFonts w:ascii="Times New Roman" w:hAnsi="Times New Roman"/>
                      <w:color w:val="000000"/>
                    </w:rPr>
                    <w:br/>
                    <w:t xml:space="preserve">4. </w:t>
                  </w:r>
                  <w:r>
                    <w:rPr>
                      <w:rFonts w:ascii="Times New Roman" w:hAnsi="Times New Roman"/>
                      <w:color w:val="000000"/>
                    </w:rPr>
                    <w:t>Панарина Валентина Алексеевна</w:t>
                  </w:r>
                </w:p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  <w:r w:rsidRPr="00F50F16">
                    <w:rPr>
                      <w:rFonts w:ascii="Times New Roman" w:hAnsi="Times New Roman"/>
                      <w:color w:val="000000"/>
                    </w:rPr>
                    <w:t>Член комиссии</w:t>
                  </w:r>
                  <w:r w:rsidRPr="00F50F16">
                    <w:rPr>
                      <w:rFonts w:ascii="Times New Roman" w:hAnsi="Times New Roman"/>
                      <w:color w:val="000000"/>
                    </w:rPr>
                    <w:br/>
                    <w:t xml:space="preserve">5. </w:t>
                  </w:r>
                  <w:r>
                    <w:rPr>
                      <w:rFonts w:ascii="Times New Roman" w:hAnsi="Times New Roman"/>
                      <w:color w:val="000000"/>
                    </w:rPr>
                    <w:t>Золотухина Надежда Николаевна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645BDD" w:rsidRPr="00F50F16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blCellSpacing w:w="15" w:type="dxa"/>
        </w:trPr>
        <w:tc>
          <w:tcPr>
            <w:tcW w:w="4908" w:type="pct"/>
            <w:vAlign w:val="center"/>
          </w:tcPr>
          <w:p w:rsidR="00645BDD" w:rsidRPr="00F50F16" w:rsidRDefault="00645BDD" w:rsidP="00F5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hAnsi="Times New Roman"/>
                <w:color w:val="000000"/>
              </w:rPr>
            </w:pPr>
            <w:r w:rsidRPr="00F50F16">
              <w:rPr>
                <w:rFonts w:ascii="Times New Roman" w:hAnsi="Times New Roman"/>
                <w:color w:val="000000"/>
              </w:rPr>
              <w:t xml:space="preserve">          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</w:r>
          </w:p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A135ED">
        <w:trPr>
          <w:gridAfter w:val="1"/>
          <w:wAfter w:w="48" w:type="pct"/>
          <w:tblCellSpacing w:w="15" w:type="dxa"/>
        </w:trPr>
        <w:tc>
          <w:tcPr>
            <w:tcW w:w="4908" w:type="pct"/>
            <w:vAlign w:val="center"/>
          </w:tcPr>
          <w:tbl>
            <w:tblPr>
              <w:tblW w:w="1019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199"/>
            </w:tblGrid>
            <w:tr w:rsidR="00645BDD" w:rsidRPr="002E598D" w:rsidTr="00B10770">
              <w:trPr>
                <w:tblCellSpacing w:w="15" w:type="dxa"/>
              </w:trPr>
              <w:tc>
                <w:tcPr>
                  <w:tcW w:w="10139" w:type="dxa"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0035"/>
                  </w:tblGrid>
                  <w:tr w:rsidR="00645BDD" w:rsidRPr="00356764" w:rsidTr="00B10770">
                    <w:trPr>
                      <w:tblCellSpacing w:w="15" w:type="dxa"/>
                    </w:trPr>
                    <w:tc>
                      <w:tcPr>
                        <w:tcW w:w="9975" w:type="dxa"/>
                        <w:vAlign w:val="center"/>
                      </w:tcPr>
                      <w:p w:rsidR="00645BDD" w:rsidRPr="00356764" w:rsidRDefault="00645BDD" w:rsidP="006B0A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676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Лот № 1</w:t>
                        </w:r>
                      </w:p>
                    </w:tc>
                  </w:tr>
                  <w:tr w:rsidR="00645BDD" w:rsidRPr="00356764" w:rsidTr="00B10770">
                    <w:trPr>
                      <w:tblCellSpacing w:w="15" w:type="dxa"/>
                    </w:trPr>
                    <w:tc>
                      <w:tcPr>
                        <w:tcW w:w="9975" w:type="dxa"/>
                        <w:vAlign w:val="center"/>
                      </w:tcPr>
                      <w:tbl>
                        <w:tblPr>
                          <w:tblW w:w="9990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215"/>
                          <w:gridCol w:w="6775"/>
                        </w:tblGrid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Статус: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Несостоявшийся с единственным участником</w:t>
                              </w:r>
                            </w:p>
                          </w:tc>
                        </w:tr>
                      </w:tbl>
                      <w:p w:rsidR="00645BDD" w:rsidRPr="00356764" w:rsidRDefault="00645BDD" w:rsidP="006B0A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676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Общая информация по лоту:</w:t>
                        </w:r>
                        <w:r w:rsidRPr="00356764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tbl>
                        <w:tblPr>
                          <w:tblW w:w="9990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3215"/>
                          <w:gridCol w:w="6775"/>
                        </w:tblGrid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Тип торгов: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Аренда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Форма собственности: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Неразграниченная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Реквизиты решения о проведении торгов: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Распоряжение администрации сельского поселения Новосильский сельсовет Тербунского муниципального района Липецкой области от 05.10.2016г. №18-р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48:15:0850202:406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населенных пунктов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Вид разрешенного использования: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Магазины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Страна размещения: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РОССИЯ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Местоположение: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Липецкая обл, Тербунский р-н, Новосильское с, Липецкая обл, Тербунский р-н, Новосильское с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Детальное местоположение: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Липецкая обл, Тербунский р-н, Новосильское с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Площадь (Квадратный метр):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130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Описание земельного участка: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Параметры разрешенного строительства объекта: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Технические условия подключения объекта к сетям инженерно-технического обеспечения: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Технические условия установлены в прикрепленном файле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Срок аренды: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Лет: 3, месяцев: 0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Предмет торга: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Ежегодная арендная плата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Начальная цена в валюте лота: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5 000 руб.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Ежемесячная начальная цена 1 кв.м в валюте лота: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3,21 руб.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Шаг аукциона: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Размер обеспечения: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Размер задатка в валюте лота: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1 000 руб.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Порядок внесения и возврата задатка: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Установлен в извещении о проведении аукциона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Права на участок, ограничения прав: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Нет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Наличие фотографий: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Нет</w:t>
                              </w:r>
                            </w:p>
                          </w:tc>
                        </w:tr>
                        <w:tr w:rsidR="00645BDD" w:rsidRPr="00356764" w:rsidTr="00B10770">
                          <w:trPr>
                            <w:tblCellSpacing w:w="15" w:type="dxa"/>
                          </w:trPr>
                          <w:tc>
                            <w:tcPr>
                              <w:tcW w:w="1587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Дата, время и порядок осмотра земельного участка на местности: </w:t>
                              </w:r>
                            </w:p>
                          </w:tc>
                          <w:tc>
                            <w:tcPr>
                              <w:tcW w:w="3368" w:type="pct"/>
                              <w:vAlign w:val="center"/>
                            </w:tcPr>
                            <w:p w:rsidR="00645BDD" w:rsidRPr="00356764" w:rsidRDefault="00645BDD" w:rsidP="006B0A0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567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 рабочие дни с 8:00 час. до 16:00 час., понедельник с 8:00 час. до 17:00 час., перерыв с 12:00 час. до 13:00 час.</w:t>
                              </w:r>
                            </w:p>
                          </w:tc>
                        </w:tr>
                      </w:tbl>
                      <w:p w:rsidR="00645BDD" w:rsidRPr="00356764" w:rsidRDefault="00645BDD" w:rsidP="0072416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45BDD" w:rsidRPr="00356764" w:rsidTr="00B10770">
                    <w:trPr>
                      <w:tblCellSpacing w:w="15" w:type="dxa"/>
                    </w:trPr>
                    <w:tc>
                      <w:tcPr>
                        <w:tcW w:w="9975" w:type="dxa"/>
                        <w:vAlign w:val="center"/>
                      </w:tcPr>
                      <w:p w:rsidR="00645BDD" w:rsidRPr="00356764" w:rsidRDefault="00645BDD" w:rsidP="006B0A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5BDD" w:rsidRDefault="00645BDD"/>
              </w:tc>
            </w:tr>
          </w:tbl>
          <w:p w:rsidR="00645BDD" w:rsidRPr="00AA78B5" w:rsidRDefault="00645BDD" w:rsidP="00F50F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45BDD" w:rsidRPr="002E598D" w:rsidTr="00C01E6D">
        <w:tblPrEx>
          <w:tblLook w:val="0000"/>
        </w:tblPrEx>
        <w:trPr>
          <w:tblCellSpacing w:w="15" w:type="dxa"/>
        </w:trPr>
        <w:tc>
          <w:tcPr>
            <w:tcW w:w="4971" w:type="pct"/>
            <w:gridSpan w:val="2"/>
            <w:vAlign w:val="center"/>
          </w:tcPr>
          <w:tbl>
            <w:tblPr>
              <w:tblW w:w="10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  <w:gridCol w:w="3050"/>
              <w:gridCol w:w="6500"/>
              <w:gridCol w:w="649"/>
            </w:tblGrid>
            <w:tr w:rsidR="00645BDD" w:rsidRPr="002E598D" w:rsidTr="00C01E6D">
              <w:trPr>
                <w:gridBefore w:val="1"/>
                <w:wBefore w:w="5" w:type="dxa"/>
                <w:tblCellSpacing w:w="15" w:type="dxa"/>
              </w:trPr>
              <w:tc>
                <w:tcPr>
                  <w:tcW w:w="10154" w:type="dxa"/>
                  <w:gridSpan w:val="3"/>
                  <w:vAlign w:val="center"/>
                </w:tcPr>
                <w:p w:rsidR="00645BDD" w:rsidRPr="002E598D" w:rsidRDefault="00645BDD" w:rsidP="00F50F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>Комиссией рассмотрены заявки на участие в аукционе</w:t>
                  </w:r>
                </w:p>
              </w:tc>
            </w:tr>
            <w:tr w:rsidR="00645BDD" w:rsidRPr="002E598D" w:rsidTr="00C01E6D">
              <w:tblPrEx>
                <w:tblCellSpacing w:w="0" w:type="nil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04" w:type="dxa"/>
                <w:tblHeader/>
              </w:trPr>
              <w:tc>
                <w:tcPr>
                  <w:tcW w:w="30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>Рег. № заявки</w:t>
                  </w:r>
                </w:p>
              </w:tc>
              <w:tc>
                <w:tcPr>
                  <w:tcW w:w="6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>Наименование заявителя и почтовый адрес</w:t>
                  </w:r>
                </w:p>
              </w:tc>
            </w:tr>
            <w:tr w:rsidR="00645BDD" w:rsidRPr="002E598D" w:rsidTr="00C01E6D">
              <w:tblPrEx>
                <w:tblCellSpacing w:w="0" w:type="nil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04" w:type="dxa"/>
              </w:trPr>
              <w:tc>
                <w:tcPr>
                  <w:tcW w:w="30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both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 xml:space="preserve">Заявка №1 от  13.10.2016г., </w:t>
                  </w:r>
                  <w:r>
                    <w:rPr>
                      <w:rFonts w:ascii="Times New Roman" w:hAnsi="Times New Roman"/>
                    </w:rPr>
                    <w:t>15.0</w:t>
                  </w:r>
                  <w:r w:rsidRPr="002E598D">
                    <w:rPr>
                      <w:rFonts w:ascii="Times New Roman" w:hAnsi="Times New Roman"/>
                    </w:rPr>
                    <w:t>0ч.</w:t>
                  </w:r>
                </w:p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both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 xml:space="preserve">Внесен задаток в сумме </w:t>
                  </w:r>
                  <w:r>
                    <w:rPr>
                      <w:rFonts w:ascii="Times New Roman" w:hAnsi="Times New Roman"/>
                    </w:rPr>
                    <w:t>1000,00</w:t>
                  </w:r>
                  <w:r w:rsidRPr="002E598D">
                    <w:rPr>
                      <w:rFonts w:ascii="Times New Roman" w:hAnsi="Times New Roman"/>
                    </w:rPr>
                    <w:t xml:space="preserve">  руб.</w:t>
                  </w:r>
                </w:p>
              </w:tc>
              <w:tc>
                <w:tcPr>
                  <w:tcW w:w="6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Полунин Николай Викторович</w:t>
                  </w:r>
                </w:p>
                <w:p w:rsidR="00645BDD" w:rsidRPr="002E598D" w:rsidRDefault="00645BDD" w:rsidP="00F50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both"/>
                    <w:rPr>
                      <w:rFonts w:ascii="Times New Roman" w:hAnsi="Times New Roman"/>
                    </w:rPr>
                  </w:pPr>
                  <w:r w:rsidRPr="002E598D">
                    <w:rPr>
                      <w:rFonts w:ascii="Times New Roman" w:hAnsi="Times New Roman"/>
                    </w:rPr>
                    <w:t>399</w:t>
                  </w:r>
                  <w:r>
                    <w:rPr>
                      <w:rFonts w:ascii="Times New Roman" w:hAnsi="Times New Roman"/>
                    </w:rPr>
                    <w:t>553</w:t>
                  </w:r>
                  <w:r w:rsidRPr="002E598D">
                    <w:rPr>
                      <w:rFonts w:ascii="Times New Roman" w:hAnsi="Times New Roman"/>
                    </w:rPr>
                    <w:t>, Липецкая обл., Тербунский р-он, с.</w:t>
                  </w:r>
                  <w:r>
                    <w:rPr>
                      <w:rFonts w:ascii="Times New Roman" w:hAnsi="Times New Roman"/>
                    </w:rPr>
                    <w:t>Новосильское</w:t>
                  </w:r>
                  <w:r w:rsidRPr="002E598D">
                    <w:rPr>
                      <w:rFonts w:ascii="Times New Roman" w:hAnsi="Times New Roman"/>
                    </w:rPr>
                    <w:t>, ул.</w:t>
                  </w:r>
                  <w:r>
                    <w:rPr>
                      <w:rFonts w:ascii="Times New Roman" w:hAnsi="Times New Roman"/>
                    </w:rPr>
                    <w:t>Молодежная, д.3,кв.1</w:t>
                  </w:r>
                </w:p>
              </w:tc>
            </w:tr>
          </w:tbl>
          <w:p w:rsidR="00645BDD" w:rsidRPr="00DF1D3F" w:rsidRDefault="00645BDD" w:rsidP="00A135ED">
            <w:pPr>
              <w:rPr>
                <w:vanish/>
                <w:sz w:val="24"/>
                <w:szCs w:val="24"/>
              </w:rPr>
            </w:pPr>
            <w:r w:rsidRPr="00DF1D3F">
              <w:rPr>
                <w:b/>
                <w:bCs/>
                <w:sz w:val="24"/>
                <w:szCs w:val="24"/>
              </w:rPr>
              <w:t>Результаты проведения торгов:</w:t>
            </w:r>
            <w:r w:rsidRPr="00DF1D3F">
              <w:rPr>
                <w:sz w:val="24"/>
                <w:szCs w:val="24"/>
              </w:rPr>
              <w:t xml:space="preserve"> </w:t>
            </w:r>
          </w:p>
          <w:p w:rsidR="00645BDD" w:rsidRPr="00DF1D3F" w:rsidRDefault="00645BDD" w:rsidP="00A135ED">
            <w:pPr>
              <w:rPr>
                <w:sz w:val="24"/>
                <w:szCs w:val="24"/>
              </w:rPr>
            </w:pPr>
          </w:p>
          <w:tbl>
            <w:tblPr>
              <w:tblW w:w="107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743"/>
            </w:tblGrid>
            <w:tr w:rsidR="00645BDD" w:rsidRPr="00DF1D3F" w:rsidTr="006B0A03">
              <w:trPr>
                <w:tblCellSpacing w:w="15" w:type="dxa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471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524"/>
                    <w:gridCol w:w="6511"/>
                  </w:tblGrid>
                  <w:tr w:rsidR="00645BDD" w:rsidRPr="00DF1D3F" w:rsidTr="00A135ED">
                    <w:trPr>
                      <w:tblCellSpacing w:w="15" w:type="dxa"/>
                    </w:trPr>
                    <w:tc>
                      <w:tcPr>
                        <w:tcW w:w="1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DF1D3F" w:rsidRDefault="00645BDD" w:rsidP="006B0A03">
                        <w:pPr>
                          <w:rPr>
                            <w:sz w:val="24"/>
                            <w:szCs w:val="24"/>
                          </w:rPr>
                        </w:pPr>
                        <w:r w:rsidRPr="00DF1D3F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Единственный участник: </w:t>
                        </w:r>
                      </w:p>
                    </w:tc>
                    <w:tc>
                      <w:tcPr>
                        <w:tcW w:w="322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2E598D" w:rsidRDefault="00645BDD" w:rsidP="00A135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 w:right="4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Полунин Николай Викторович</w:t>
                        </w:r>
                      </w:p>
                      <w:p w:rsidR="00645BDD" w:rsidRPr="00DF1D3F" w:rsidRDefault="00645BDD" w:rsidP="006B0A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5BDD" w:rsidRPr="00DF1D3F" w:rsidTr="00A135ED">
                    <w:trPr>
                      <w:tblCellSpacing w:w="15" w:type="dxa"/>
                    </w:trPr>
                    <w:tc>
                      <w:tcPr>
                        <w:tcW w:w="1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DF1D3F" w:rsidRDefault="00645BDD" w:rsidP="006B0A03">
                        <w:pPr>
                          <w:rPr>
                            <w:sz w:val="24"/>
                            <w:szCs w:val="24"/>
                          </w:rPr>
                        </w:pPr>
                        <w:r w:rsidRPr="00DF1D3F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Цена договора в валюте лота: </w:t>
                        </w:r>
                      </w:p>
                    </w:tc>
                    <w:tc>
                      <w:tcPr>
                        <w:tcW w:w="322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DF1D3F" w:rsidRDefault="00645BDD" w:rsidP="006B0A0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5000</w:t>
                        </w:r>
                        <w:r w:rsidRPr="00DF1D3F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F1D3F">
                          <w:rPr>
                            <w:sz w:val="24"/>
                            <w:szCs w:val="24"/>
                          </w:rPr>
                          <w:t xml:space="preserve"> руб.</w:t>
                        </w:r>
                      </w:p>
                    </w:tc>
                  </w:tr>
                  <w:tr w:rsidR="00645BDD" w:rsidRPr="00DF1D3F" w:rsidTr="00A135ED">
                    <w:trPr>
                      <w:tblCellSpacing w:w="15" w:type="dxa"/>
                    </w:trPr>
                    <w:tc>
                      <w:tcPr>
                        <w:tcW w:w="1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DF1D3F" w:rsidRDefault="00645BDD" w:rsidP="006B0A03">
                        <w:pPr>
                          <w:rPr>
                            <w:sz w:val="24"/>
                            <w:szCs w:val="24"/>
                          </w:rPr>
                        </w:pPr>
                        <w:r w:rsidRPr="00DF1D3F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Результат торгов: </w:t>
                        </w:r>
                      </w:p>
                    </w:tc>
                    <w:tc>
                      <w:tcPr>
                        <w:tcW w:w="322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45BDD" w:rsidRPr="00A31B83" w:rsidRDefault="00645BDD" w:rsidP="006B0A0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1B8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Признать Полунина Николая Викторовича единственным участником аукциона. Так как принимает участие в аукционе менее двух участников, аукцион признать несостоявшимся. Заключить договор аренды выставленного на аукцион земельного участка с единственным участником аукциона - Полуниным Николаем Викторовичем по начальной (минимальной) цене договора (цене лота).</w:t>
                        </w:r>
                      </w:p>
                    </w:tc>
                  </w:tr>
                </w:tbl>
                <w:p w:rsidR="00645BDD" w:rsidRPr="00DF1D3F" w:rsidRDefault="00645BDD" w:rsidP="006B0A0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5BDD" w:rsidRPr="002E598D" w:rsidRDefault="00645BDD" w:rsidP="00F5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5BDD" w:rsidRPr="00A135ED" w:rsidRDefault="00645BDD" w:rsidP="00A135ED">
      <w:pPr>
        <w:widowControl w:val="0"/>
        <w:autoSpaceDE w:val="0"/>
        <w:autoSpaceDN w:val="0"/>
        <w:adjustRightInd w:val="0"/>
        <w:spacing w:before="60" w:after="120" w:line="240" w:lineRule="auto"/>
        <w:ind w:left="40" w:right="424"/>
        <w:jc w:val="both"/>
        <w:rPr>
          <w:rFonts w:ascii="Times New Roman" w:hAnsi="Times New Roman"/>
          <w:sz w:val="24"/>
          <w:szCs w:val="24"/>
        </w:rPr>
      </w:pPr>
      <w:r w:rsidRPr="00A135ED">
        <w:rPr>
          <w:rFonts w:ascii="Times New Roman" w:hAnsi="Times New Roman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45BDD" w:rsidRPr="00A135ED" w:rsidTr="006B0A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1. Панарин Владимир Михайлович</w:t>
            </w: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D" w:rsidRPr="00A135ED" w:rsidTr="006B0A03">
        <w:tc>
          <w:tcPr>
            <w:tcW w:w="510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45BDD" w:rsidRPr="00A135ED" w:rsidRDefault="00645BDD" w:rsidP="00A135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135ED">
        <w:rPr>
          <w:rFonts w:ascii="Times New Roman" w:hAnsi="Times New Roman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45BDD" w:rsidRPr="00A135ED" w:rsidTr="006B0A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2. Нечаева Нина Михайловна</w:t>
            </w: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D" w:rsidRPr="00A135ED" w:rsidTr="006B0A03">
        <w:tc>
          <w:tcPr>
            <w:tcW w:w="510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45BDD" w:rsidRPr="00A135ED" w:rsidRDefault="00645BDD" w:rsidP="00A135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135ED">
        <w:rPr>
          <w:rFonts w:ascii="Times New Roman" w:hAnsi="Times New Roman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45BDD" w:rsidRPr="00A135ED" w:rsidTr="006B0A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 xml:space="preserve">3. Ерагина Юлия Геннадьевна </w:t>
            </w: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D" w:rsidRPr="00A135ED" w:rsidTr="006B0A03">
        <w:tc>
          <w:tcPr>
            <w:tcW w:w="510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45BDD" w:rsidRPr="00A135ED" w:rsidRDefault="00645BDD" w:rsidP="00A135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135ED">
        <w:rPr>
          <w:rFonts w:ascii="Times New Roman" w:hAnsi="Times New Roman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45BDD" w:rsidRPr="00A135ED" w:rsidTr="006B0A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4. Панарина Валентина Алексеевна</w:t>
            </w: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D" w:rsidRPr="00A135ED" w:rsidTr="006B0A03">
        <w:tc>
          <w:tcPr>
            <w:tcW w:w="510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45BDD" w:rsidRPr="00A135ED" w:rsidRDefault="00645BDD" w:rsidP="00A135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135ED">
        <w:rPr>
          <w:rFonts w:ascii="Times New Roman" w:hAnsi="Times New Roman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45BDD" w:rsidRPr="00A135ED" w:rsidTr="006B0A0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5. Золотухина Надежда Николаевна</w:t>
            </w: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BDD" w:rsidRPr="00A135ED" w:rsidTr="006B0A03">
        <w:tc>
          <w:tcPr>
            <w:tcW w:w="510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45BDD" w:rsidRPr="00A135ED" w:rsidRDefault="00645BDD" w:rsidP="00A135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645BDD" w:rsidRPr="00A135ED" w:rsidRDefault="00645BDD" w:rsidP="00A135ED">
      <w:pPr>
        <w:pStyle w:val="BodyText"/>
        <w:rPr>
          <w:bCs/>
          <w:szCs w:val="24"/>
        </w:rPr>
      </w:pPr>
    </w:p>
    <w:p w:rsidR="00645BDD" w:rsidRPr="00F50F16" w:rsidRDefault="00645BDD" w:rsidP="00A135ED">
      <w:pPr>
        <w:widowControl w:val="0"/>
        <w:autoSpaceDE w:val="0"/>
        <w:autoSpaceDN w:val="0"/>
        <w:adjustRightInd w:val="0"/>
        <w:spacing w:after="0" w:line="240" w:lineRule="auto"/>
        <w:ind w:left="40" w:right="424"/>
        <w:jc w:val="both"/>
      </w:pPr>
    </w:p>
    <w:sectPr w:rsidR="00645BDD" w:rsidRPr="00F50F16" w:rsidSect="00F50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B5"/>
    <w:rsid w:val="00006222"/>
    <w:rsid w:val="00031EE5"/>
    <w:rsid w:val="00095E67"/>
    <w:rsid w:val="00096884"/>
    <w:rsid w:val="001467F6"/>
    <w:rsid w:val="00241DB0"/>
    <w:rsid w:val="002E598D"/>
    <w:rsid w:val="00356764"/>
    <w:rsid w:val="003614B4"/>
    <w:rsid w:val="00372A8B"/>
    <w:rsid w:val="003F3BFC"/>
    <w:rsid w:val="00596353"/>
    <w:rsid w:val="00645BDD"/>
    <w:rsid w:val="006B0A03"/>
    <w:rsid w:val="006C4CBE"/>
    <w:rsid w:val="00724169"/>
    <w:rsid w:val="007865A2"/>
    <w:rsid w:val="00794EDA"/>
    <w:rsid w:val="008C1F2F"/>
    <w:rsid w:val="0091442D"/>
    <w:rsid w:val="00931729"/>
    <w:rsid w:val="00A03235"/>
    <w:rsid w:val="00A135ED"/>
    <w:rsid w:val="00A31B83"/>
    <w:rsid w:val="00A66B84"/>
    <w:rsid w:val="00A817CC"/>
    <w:rsid w:val="00AA78B5"/>
    <w:rsid w:val="00B10770"/>
    <w:rsid w:val="00B75547"/>
    <w:rsid w:val="00B833F7"/>
    <w:rsid w:val="00C01E6D"/>
    <w:rsid w:val="00CF5D7A"/>
    <w:rsid w:val="00DF1D3F"/>
    <w:rsid w:val="00E219E4"/>
    <w:rsid w:val="00F46C86"/>
    <w:rsid w:val="00F5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5D7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D7A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C01E6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847</Words>
  <Characters>4833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konv</dc:creator>
  <cp:keywords/>
  <dc:description/>
  <cp:lastModifiedBy>Yulia</cp:lastModifiedBy>
  <cp:revision>4</cp:revision>
  <cp:lastPrinted>2016-11-14T06:40:00Z</cp:lastPrinted>
  <dcterms:created xsi:type="dcterms:W3CDTF">2016-11-02T12:48:00Z</dcterms:created>
  <dcterms:modified xsi:type="dcterms:W3CDTF">2016-11-14T06:40:00Z</dcterms:modified>
</cp:coreProperties>
</file>