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5C" w:rsidRDefault="0072275C" w:rsidP="0072275C">
      <w:pPr>
        <w:pStyle w:val="2"/>
        <w:jc w:val="center"/>
        <w:rPr>
          <w:sz w:val="32"/>
          <w:szCs w:val="32"/>
        </w:rPr>
      </w:pPr>
      <w:r>
        <w:rPr>
          <w:rStyle w:val="a4"/>
          <w:b/>
          <w:bCs/>
          <w:i w:val="0"/>
          <w:iCs w:val="0"/>
          <w:sz w:val="32"/>
          <w:szCs w:val="32"/>
        </w:rPr>
        <w:t>Методика: «Два домика»</w:t>
      </w:r>
    </w:p>
    <w:p w:rsidR="0072275C" w:rsidRDefault="0072275C" w:rsidP="007227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методика предложена И. </w:t>
      </w:r>
      <w:proofErr w:type="spellStart"/>
      <w:r>
        <w:rPr>
          <w:sz w:val="28"/>
          <w:szCs w:val="28"/>
        </w:rPr>
        <w:t>Вандвик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Экблад</w:t>
      </w:r>
      <w:proofErr w:type="spellEnd"/>
      <w:r>
        <w:rPr>
          <w:sz w:val="28"/>
          <w:szCs w:val="28"/>
        </w:rPr>
        <w:t xml:space="preserve"> в 1994 г.  и   предназначена для диагностики сферы общения ребенка.</w:t>
      </w:r>
    </w:p>
    <w:p w:rsidR="0072275C" w:rsidRDefault="0072275C" w:rsidP="0072275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исследования</w:t>
      </w:r>
      <w:r>
        <w:rPr>
          <w:sz w:val="28"/>
          <w:szCs w:val="28"/>
        </w:rPr>
        <w:t>: определить круг значимого общения ребенка, особенности взаимоотношений в группе, выявление симпатий к членам группы 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Материал и оборудование</w:t>
      </w:r>
      <w:r>
        <w:rPr>
          <w:sz w:val="28"/>
          <w:szCs w:val="28"/>
        </w:rPr>
        <w:t>: лист бумаги, красный и черный карандаши (фломастеры). 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Стимульный материал</w:t>
      </w:r>
      <w:r>
        <w:rPr>
          <w:sz w:val="28"/>
          <w:szCs w:val="28"/>
        </w:rPr>
        <w:t xml:space="preserve">: лист бумаги, на котором нарисованы 2 </w:t>
      </w:r>
      <w:proofErr w:type="gramStart"/>
      <w:r>
        <w:rPr>
          <w:sz w:val="28"/>
          <w:szCs w:val="28"/>
        </w:rPr>
        <w:t>стандартных</w:t>
      </w:r>
      <w:proofErr w:type="gramEnd"/>
      <w:r>
        <w:rPr>
          <w:sz w:val="28"/>
          <w:szCs w:val="28"/>
        </w:rPr>
        <w:t xml:space="preserve"> домика. Один из них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, красного цвета, другой – поменьше, черного цвета. </w:t>
      </w:r>
    </w:p>
    <w:p w:rsidR="0072275C" w:rsidRDefault="0072275C" w:rsidP="0072275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Проведение исследования</w:t>
      </w:r>
      <w:r>
        <w:rPr>
          <w:sz w:val="28"/>
          <w:szCs w:val="28"/>
        </w:rPr>
        <w:t xml:space="preserve">: методика предназначена для обследования детей 3,5-6 лет. </w:t>
      </w:r>
    </w:p>
    <w:p w:rsidR="0072275C" w:rsidRDefault="0072275C" w:rsidP="007227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 проводится строго индивидуально. Сначала кратко обсуждается, в каком доме живет ребенок. Затем психолог предлагает: «А теперь давай выстроим для тебя прекрасный, красный, красивый дом». (И рисует на глазах у ребенка красный дом, еще и еще раз подчеркивая его привлекательность). «А теперь давай этот прекрасный дом заселим. Конечно, в нем будешь жить ты, ведь мы его для тебя и построили! (Около дома записывается имя ребенка). А кто еще? Здесь, в этом новом доме могут жить все, кого ты захочешь поселить с собой, не важно, живете вы сейчас рядом или нет. Поселяй, кого хочешь!» Когда ребенок называет будущего обитателя красного дома, психолог записывает новое имя и как можно </w:t>
      </w:r>
      <w:proofErr w:type="gramStart"/>
      <w:r>
        <w:rPr>
          <w:sz w:val="28"/>
          <w:szCs w:val="28"/>
        </w:rPr>
        <w:t>более нейтрально</w:t>
      </w:r>
      <w:proofErr w:type="gramEnd"/>
      <w:r>
        <w:rPr>
          <w:sz w:val="28"/>
          <w:szCs w:val="28"/>
        </w:rPr>
        <w:t xml:space="preserve"> интересуется, а кто это. </w:t>
      </w:r>
      <w:r>
        <w:rPr>
          <w:sz w:val="28"/>
          <w:szCs w:val="28"/>
        </w:rPr>
        <w:br/>
        <w:t xml:space="preserve">Записав двух-трех новоселов в красный дом, психолог рисует рядом еще один дом – черный, но никак его не характеризует. «Может быть, кого-то ты не захочешь поселить рядом с собой в красный дом. Но надо, чтобы им тоже </w:t>
      </w:r>
      <w:proofErr w:type="gramStart"/>
      <w:r>
        <w:rPr>
          <w:sz w:val="28"/>
          <w:szCs w:val="28"/>
        </w:rPr>
        <w:t>было</w:t>
      </w:r>
      <w:proofErr w:type="gramEnd"/>
      <w:r>
        <w:rPr>
          <w:sz w:val="28"/>
          <w:szCs w:val="28"/>
        </w:rPr>
        <w:t xml:space="preserve"> где жить». </w:t>
      </w:r>
      <w:proofErr w:type="gramStart"/>
      <w:r>
        <w:rPr>
          <w:sz w:val="28"/>
          <w:szCs w:val="28"/>
        </w:rPr>
        <w:t>(В классическом варианте проведения этой методики оба дома рисуются сразу.</w:t>
      </w:r>
      <w:proofErr w:type="gramEnd"/>
      <w:r>
        <w:rPr>
          <w:sz w:val="28"/>
          <w:szCs w:val="28"/>
        </w:rPr>
        <w:t xml:space="preserve"> Но это получается слишком грубо, навязчиво, поэтому о черном доме лучше вспомнить потом, как </w:t>
      </w:r>
      <w:proofErr w:type="gramStart"/>
      <w:r>
        <w:rPr>
          <w:sz w:val="28"/>
          <w:szCs w:val="28"/>
        </w:rPr>
        <w:t>бы</w:t>
      </w:r>
      <w:proofErr w:type="gramEnd"/>
      <w:r>
        <w:rPr>
          <w:sz w:val="28"/>
          <w:szCs w:val="28"/>
        </w:rPr>
        <w:t xml:space="preserve"> между прочим.) Ни в коем случае не сообщается, что этот дом плохой или чем-то хуже красного. Черный дом вообще не оценивается, это просто другой дом. </w:t>
      </w:r>
    </w:p>
    <w:p w:rsidR="0072275C" w:rsidRDefault="0072275C" w:rsidP="007227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черный дом не заполняется жильцами, ребенка к этому мягко побуждают: «Что же, этот дом так и будет стоять пустой?» После этого список жильцов обоих домов дополняется. </w:t>
      </w:r>
    </w:p>
    <w:p w:rsidR="0072275C" w:rsidRDefault="0072275C" w:rsidP="007227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кто-то из реального окружения ребенка вообще не упомянут, то психолог может спросить о нем впрямую: «Ой, а учительницу (или бабушку) мы вообще никуда не поселили. А ведь ей тоже надо где-то жить?!» Разумеется, этот вопрос тоже задается нейтральным тоном, и ни в коем </w:t>
      </w:r>
      <w:r>
        <w:rPr>
          <w:sz w:val="28"/>
          <w:szCs w:val="28"/>
        </w:rPr>
        <w:lastRenderedPageBreak/>
        <w:t xml:space="preserve">случае не в акцентированной форме: «Ты поселишь учительницу с собой или отдельно?» </w:t>
      </w:r>
    </w:p>
    <w:p w:rsidR="0072275C" w:rsidRDefault="0072275C" w:rsidP="0072275C">
      <w:pPr>
        <w:pStyle w:val="a3"/>
        <w:jc w:val="both"/>
        <w:rPr>
          <w:b/>
          <w:sz w:val="28"/>
          <w:szCs w:val="28"/>
        </w:rPr>
      </w:pPr>
    </w:p>
    <w:p w:rsidR="0072275C" w:rsidRDefault="0072275C" w:rsidP="0072275C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Обработка и анализ результатов:</w:t>
      </w:r>
      <w:r>
        <w:rPr>
          <w:sz w:val="28"/>
          <w:szCs w:val="28"/>
        </w:rPr>
        <w:t> </w:t>
      </w:r>
    </w:p>
    <w:p w:rsidR="0072275C" w:rsidRDefault="0072275C" w:rsidP="0072275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этой методики интерпретируются «впрямую», без символической дешифровки. Учитываются и количественные показатели (сколько людей ребенок охотно вселяет в свой дом), и, главное, показатели качественные. Очень важно, куда поселит ребенок родителей (поэтому методику «Два дома» лучше проводить не в их присутствии), младшего брата или сестру, воспитателей, попадут ли в число новоселов другие сверстники. </w:t>
      </w:r>
    </w:p>
    <w:p w:rsidR="00CE4948" w:rsidRDefault="00CE4948">
      <w:bookmarkStart w:id="0" w:name="_GoBack"/>
      <w:bookmarkEnd w:id="0"/>
    </w:p>
    <w:sectPr w:rsidR="00CE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5C"/>
    <w:rsid w:val="0072275C"/>
    <w:rsid w:val="00C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227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27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2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7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2275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27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22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2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2015-01-24T19:39:00Z</dcterms:created>
  <dcterms:modified xsi:type="dcterms:W3CDTF">2015-01-24T19:39:00Z</dcterms:modified>
</cp:coreProperties>
</file>