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4FDC" w14:textId="77777777" w:rsidR="0078379B" w:rsidRPr="00B53805" w:rsidRDefault="0078379B" w:rsidP="00B538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</w:t>
      </w:r>
    </w:p>
    <w:p w14:paraId="512918E2" w14:textId="3D2DBBB1" w:rsidR="00B53805" w:rsidRDefault="00DC30CC" w:rsidP="005854D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UTF-32 каждый символ кодируется 4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Иван написал тек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 (в нём нет лишних пробелов):</w:t>
      </w:r>
    </w:p>
    <w:p w14:paraId="62F5FAB8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Рак, Весы, Орион, Дракон, Козерог, Близнецы, Андромеда, Наугольник – созвездия.</w:t>
      </w:r>
    </w:p>
    <w:p w14:paraId="348E6365" w14:textId="77777777" w:rsidR="00B53805" w:rsidRDefault="00DC30CC" w:rsidP="005854D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Ученик удалил из списка название одного созвездия.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288 бит меньше, чем размер исходного предложения. </w:t>
      </w:r>
    </w:p>
    <w:p w14:paraId="5F7E303A" w14:textId="5587F075" w:rsidR="0099712E" w:rsidRPr="00B53805" w:rsidRDefault="00DC30CC" w:rsidP="005854D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удаленного созвездия.</w:t>
      </w:r>
    </w:p>
    <w:p w14:paraId="070D160A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131F81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2</w:t>
      </w:r>
    </w:p>
    <w:p w14:paraId="5388EF7C" w14:textId="21A7B100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1 байтом.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Марина написала текст (в нём нет лишних пробелов):</w:t>
      </w:r>
    </w:p>
    <w:p w14:paraId="2342CC57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Рак, Весы, Орион, Дракон, Козерог, Близнецы, Андромеда, Наугольник – созвездия.</w:t>
      </w:r>
    </w:p>
    <w:p w14:paraId="1E17924B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Ученица удалила из списка название одного созвездия.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88 бит меньше, чем размер исходного предложения.</w:t>
      </w:r>
    </w:p>
    <w:p w14:paraId="0168938E" w14:textId="75D4BC3B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удаленного созвездия.</w:t>
      </w:r>
    </w:p>
    <w:p w14:paraId="23F17180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9BF6D9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3</w:t>
      </w:r>
    </w:p>
    <w:p w14:paraId="7DE6D9DC" w14:textId="393E177B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одной из кодировок </w:t>
      </w:r>
      <w:proofErr w:type="spell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Unicode</w:t>
      </w:r>
      <w:proofErr w:type="spell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каждый символ кодируется 2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Наташа  написала</w:t>
      </w:r>
      <w:proofErr w:type="gram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текст (в нём нет лишних пробелов):</w:t>
      </w:r>
    </w:p>
    <w:p w14:paraId="7D941029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ЮАР, Того, Алжир, Уганда, Эфиопия, Танзания, Свазиленд, Кабо-Верде – африканские страны.</w:t>
      </w:r>
    </w:p>
    <w:p w14:paraId="7D460E94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удалила из списка название одной африканской страны.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128 бит меньше, чем размер исходного предложения. </w:t>
      </w:r>
    </w:p>
    <w:p w14:paraId="5AD26BD5" w14:textId="03AA3A62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страны, удаленное Наташей.</w:t>
      </w:r>
    </w:p>
    <w:p w14:paraId="557FA591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47D561" w14:textId="77777777" w:rsidR="005854D9" w:rsidRDefault="005854D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14:paraId="1CFF87B1" w14:textId="0C202569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4</w:t>
      </w:r>
    </w:p>
    <w:p w14:paraId="3620AC7E" w14:textId="1AAC3AC4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1 байтом.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Витя  написал</w:t>
      </w:r>
      <w:proofErr w:type="gram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текст (в нём нет лишних пробелов):</w:t>
      </w:r>
    </w:p>
    <w:p w14:paraId="5C573529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ЮАР, Того, Алжир, Уганда, Эфиопия, Танзания, Свазиленд, Кабо-Верде – африканские страны.</w:t>
      </w:r>
      <w:r w:rsidR="00B53805"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 </w:t>
      </w:r>
    </w:p>
    <w:p w14:paraId="0D8F3524" w14:textId="189F5C6F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Ученик удалил из списка название одной африканской страны.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80 бит меньше, чем размер исходного предложения. </w:t>
      </w:r>
    </w:p>
    <w:p w14:paraId="6F7CD457" w14:textId="49F664F1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страны, которое было удалено Витей.</w:t>
      </w:r>
    </w:p>
    <w:p w14:paraId="22EB0D10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60D13E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5</w:t>
      </w:r>
    </w:p>
    <w:p w14:paraId="0C8B5A9B" w14:textId="4D30AE2C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одной из кодировок </w:t>
      </w:r>
      <w:proofErr w:type="spell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Unicode</w:t>
      </w:r>
      <w:proofErr w:type="spell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каждый символ кодируется 16 битами.</w:t>
      </w:r>
      <w:r w:rsidR="00E75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Юля  написала</w:t>
      </w:r>
      <w:proofErr w:type="gram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текст (в нём нет лишних пробелов):</w:t>
      </w:r>
    </w:p>
    <w:p w14:paraId="2B4D8A32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Вена, Тирана, Минск, Брюссель, Ватикан, Рейкьявик, Рим, Монте-Карло – столицы европейских государств.</w:t>
      </w:r>
    </w:p>
    <w:p w14:paraId="296CDF3F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удалила из списка название одной европейской столицы.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20 байт меньше, чем размер исходного предложения. </w:t>
      </w:r>
    </w:p>
    <w:p w14:paraId="0A768082" w14:textId="50BD3E97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столицы, которое было удалено Юлей.</w:t>
      </w:r>
    </w:p>
    <w:p w14:paraId="7F2CC434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6FFBF1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6</w:t>
      </w:r>
    </w:p>
    <w:p w14:paraId="0717045F" w14:textId="5F96A1FA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8 битами.</w:t>
      </w:r>
      <w:r w:rsidR="00E75A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Костя  написал</w:t>
      </w:r>
      <w:proofErr w:type="gram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текст (в нём нет лишних пробелов):</w:t>
      </w:r>
    </w:p>
    <w:p w14:paraId="7CAFC745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Вена, Тирана, Минск, Брюссель, Ватикан, Рейкьявик, Рим, Монте-Карло – столицы европейских государств.</w:t>
      </w:r>
    </w:p>
    <w:p w14:paraId="0F6CB72D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Ученик удалил из списка название одной европейской столицы.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88 бит меньше, чем размер исходного предложения. </w:t>
      </w:r>
    </w:p>
    <w:p w14:paraId="5B760F41" w14:textId="58BC0027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столицы, которое было удалено Костей.</w:t>
      </w:r>
    </w:p>
    <w:p w14:paraId="5B341850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78411D" w14:textId="77777777" w:rsidR="005854D9" w:rsidRDefault="005854D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78959DE2" w14:textId="06D1D8D6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7</w:t>
      </w:r>
    </w:p>
    <w:p w14:paraId="3F5ECAF5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одной из кодировок </w:t>
      </w:r>
      <w:proofErr w:type="spell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Unicode</w:t>
      </w:r>
      <w:proofErr w:type="spell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каждый символ кодируется 16 битами. Катя и Миша переписывались по электронной почте. Миша хотел отправить Кате сообщение:</w:t>
      </w:r>
    </w:p>
    <w:p w14:paraId="4BAF8809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Привет, Катя! Как дела?</w:t>
      </w:r>
    </w:p>
    <w:p w14:paraId="06BA9636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Миша твердо знает, что два пробела подряд ставить не принято. Но у Миши старая клавиатура и на ней клавиша ПРОБЕЛ иногда заедает. Из-за этого сообщение для Кати заняло 50 байт. </w:t>
      </w:r>
    </w:p>
    <w:p w14:paraId="361E0587" w14:textId="3F2140B4" w:rsidR="00DC30CC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Определите, сколько лишних пробелов оказалось в сообщении Миши. Напишите в ответе целое число.</w:t>
      </w:r>
    </w:p>
    <w:p w14:paraId="4181FFDE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41CA8E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8</w:t>
      </w:r>
    </w:p>
    <w:p w14:paraId="2370ECCE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8 битами. Петя напечатал текст:</w:t>
      </w:r>
    </w:p>
    <w:p w14:paraId="38025EC9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Клавиатура, мышь, монитор, сканер, микрофон – устройства ввода-вывода информации.</w:t>
      </w:r>
    </w:p>
    <w:p w14:paraId="0CD9CDCB" w14:textId="4DFB20A8" w:rsidR="00DC30CC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Немного подумав, Петя удалил из списка название устройства вывода информации, отредактировал общее название оставшихся устройств, а также удалил лишние запятую и пробел. Каким стал при этом информационный объем текста? Напишите в ответе целое количество байт (единицы измерения указывать не нужно).</w:t>
      </w:r>
    </w:p>
    <w:p w14:paraId="1AB893BB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CCF08B" w14:textId="7777777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9</w:t>
      </w:r>
    </w:p>
    <w:p w14:paraId="48B36498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одной из кодировок </w:t>
      </w:r>
      <w:proofErr w:type="spell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Unicode</w:t>
      </w:r>
      <w:proofErr w:type="spell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каждый символ кодируется 16 битами.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Анна написала текст (в нём нет лишних пробелов):</w:t>
      </w:r>
    </w:p>
    <w:p w14:paraId="6325F393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 xml:space="preserve">Водород, гелий, бериллий, бор, фосфор, азот, </w:t>
      </w:r>
      <w:proofErr w:type="spellStart"/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рентгений</w:t>
      </w:r>
      <w:proofErr w:type="spellEnd"/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, протактиний, калифорний – названия химических элементов.</w:t>
      </w:r>
    </w:p>
    <w:p w14:paraId="51B33DA8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удалила из списка название одного химического элемента.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16 байт меньше, чем размер исходного предложения. </w:t>
      </w:r>
    </w:p>
    <w:p w14:paraId="21D10F77" w14:textId="64512EF8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химического элемента, который был удален Анной.</w:t>
      </w:r>
    </w:p>
    <w:p w14:paraId="6C4B0C6A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847827" w14:textId="77777777" w:rsidR="005854D9" w:rsidRDefault="005854D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16282397" w14:textId="0F66D84B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10</w:t>
      </w:r>
    </w:p>
    <w:p w14:paraId="1983D13D" w14:textId="7A62A085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одной из кодировок </w:t>
      </w:r>
      <w:proofErr w:type="spell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Unicode</w:t>
      </w:r>
      <w:proofErr w:type="spell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каждый символ кодируется 16 битами.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Коля написал сообщение своей маме (в нём нет лишних пробелов). В нём он перечислил имена новых друзей. Перед тем, как отправить сообщение, он вписал имя ещё одного мальчика. Мама получила следующее сообщение:</w:t>
      </w:r>
    </w:p>
    <w:p w14:paraId="34B50454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Дима, Вадим, Сергей, Анатолий и Денис — мои новые друзья.</w:t>
      </w:r>
    </w:p>
    <w:p w14:paraId="3C8AC30A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Коля вписал имя друга, запятую и пробел. При этом размер нового предложения в данной кодировке оказался на 14 байт больше, чем размер исходного предложения. </w:t>
      </w:r>
    </w:p>
    <w:p w14:paraId="59F54B39" w14:textId="32693A83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Напишите в ответе, какое имя вписал Коля?</w:t>
      </w:r>
    </w:p>
    <w:p w14:paraId="3253A5A5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067FE9" w14:textId="128373E0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11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3BDFD3FB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одной из кодировок </w:t>
      </w:r>
      <w:proofErr w:type="spell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Unicode</w:t>
      </w:r>
      <w:proofErr w:type="spell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каждый символ кодируется 2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Кристина написала текст (в нём нет лишних пробелов):</w:t>
      </w:r>
    </w:p>
    <w:p w14:paraId="2551E33B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Газ, уран, золото, серебро, фосфатные руды, известняк, медная руда, уголь, марганец, никель, платина, торф, глина, мел, магнетит, древесина – названия полезных ископаемых.</w:t>
      </w:r>
    </w:p>
    <w:p w14:paraId="4391F71E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удалила из списка название одного полезного ископаемого.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112 бит меньше, чем размер исходного предложения. Среди названий с одинаковым количеством букв, Кристина удалила последнее по порядку следования. </w:t>
      </w:r>
    </w:p>
    <w:p w14:paraId="62519303" w14:textId="51C219F5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полезного ископаемого, которое удалила Кристина.</w:t>
      </w:r>
    </w:p>
    <w:p w14:paraId="6E81B653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3C7F00" w14:textId="0133C012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12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395C1754" w14:textId="5DDDE3ED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UTF-32 каждый символ кодируется 4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Георгий написал текст (в нём нет лишних пробелов):</w:t>
      </w:r>
    </w:p>
    <w:p w14:paraId="6A5252E8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Газ, уран, золото, серебро, фосфатные руды, известняк, медная руда, уголь, марганец, никель, платина, торф, глина, мел, магнетит, древесина – названия полезных ископаемых.</w:t>
      </w:r>
    </w:p>
    <w:p w14:paraId="3201757B" w14:textId="69CB909A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Ученик удалил из списка название одного полезного ископаемого.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256 бит меньше, чем размер исходного предложения. Среди названий, имеющих одинаковое количество букв, Георгий удалил первое в порядке следования. Запишите в ответе название полезного ископаемого, удаленное Георгием.</w:t>
      </w:r>
    </w:p>
    <w:p w14:paraId="3A7089E7" w14:textId="6FC3D309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Задача 13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4683F7C8" w14:textId="28D065CB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кодировке КОИ-8 каждый символ кодируется 1 байтом.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Матвей написал текст (в нём нет лишних пробелов):</w:t>
      </w:r>
    </w:p>
    <w:p w14:paraId="6734256E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Лев, Дева, Весы, Скорпион, Стрелец, Козерог, Водолей, Рыбы, Телец, Близнецы, Рак – названия знаков зодиака.</w:t>
      </w:r>
    </w:p>
    <w:p w14:paraId="745419E1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Ученик удалил из списка название одного знака зодиака.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72 бита меньше, чем размер исходного предложения. Среди знаков зодиака, имеющих одинаковое количество букв, Матвей удалил название, идущее последним по алфавиту. </w:t>
      </w:r>
    </w:p>
    <w:p w14:paraId="33200C58" w14:textId="5971C73F" w:rsidR="0099712E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Запишите в ответе название знака зодиака, удаленное Матвеем.</w:t>
      </w:r>
    </w:p>
    <w:p w14:paraId="6F864F07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92AF31" w14:textId="20369972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14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69A9774A" w14:textId="5E7AD1D3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одной из кодировок UTF-32 каждый символ кодируется 4 байтами.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Ольга написала текст (в нём нет лишних пробелов):</w:t>
      </w:r>
    </w:p>
    <w:p w14:paraId="247DEA5E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Лев, Дева, Весы, Скорпион, Стрелец, Козерог, Водолей, Рыбы, Телец, Близнецы, Рак – знаки зодиака.</w:t>
      </w:r>
    </w:p>
    <w:p w14:paraId="24903A0B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Ученица вычеркнула из списка все четырехбуквенные названия знаков зодиака. Заодно она вычеркнула ставшие лишними запятые и пробелы – два пробела не должны идти подряд. </w:t>
      </w:r>
    </w:p>
    <w:p w14:paraId="365A72BF" w14:textId="096C522C" w:rsidR="00DC30CC" w:rsidRP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сколько байт уменьшился размер отредактированного текста?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ответе запишите число.</w:t>
      </w:r>
    </w:p>
    <w:p w14:paraId="1E67667E" w14:textId="77777777" w:rsidR="0099712E" w:rsidRPr="00B53805" w:rsidRDefault="0099712E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D3A93D" w14:textId="3A375D87" w:rsidR="0078379B" w:rsidRPr="00B53805" w:rsidRDefault="0078379B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15</w:t>
      </w:r>
      <w:r w:rsidR="00B53805"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</w:t>
      </w:r>
    </w:p>
    <w:p w14:paraId="790BE333" w14:textId="5B6C874B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одной из кодировок </w:t>
      </w:r>
      <w:proofErr w:type="spellStart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Unicode</w:t>
      </w:r>
      <w:proofErr w:type="spellEnd"/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каждый символ кодируется 16 битами.</w:t>
      </w:r>
      <w:r w:rsid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Игорь Иванович написал текст (в нём нет лишних пробелов):</w:t>
      </w:r>
    </w:p>
    <w:p w14:paraId="2E1AFBA2" w14:textId="77777777" w:rsidR="00B53805" w:rsidRPr="00B53805" w:rsidRDefault="00DC30CC" w:rsidP="00B5380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000000" w:themeColor="text1"/>
          <w:szCs w:val="28"/>
        </w:rPr>
      </w:pPr>
      <w:r w:rsidRPr="00B53805">
        <w:rPr>
          <w:rFonts w:ascii="Arial" w:eastAsia="Times New Roman" w:hAnsi="Arial" w:cs="Arial"/>
          <w:b/>
          <w:bCs/>
          <w:color w:val="000000" w:themeColor="text1"/>
          <w:szCs w:val="28"/>
        </w:rPr>
        <w:t>Кислород, углерод, водород, азот, фосфор, калий, сера, хлор, кальций, магний, натрий, железо, цинк, медь, йод – важные химические элементы.</w:t>
      </w:r>
    </w:p>
    <w:p w14:paraId="6D8F35CA" w14:textId="77777777" w:rsidR="00B53805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Потом он удалил из списка несколько 6-буквенных названий химических элементов.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48 байт меньше, чем размер исходного предложения. </w:t>
      </w:r>
    </w:p>
    <w:p w14:paraId="64788ED3" w14:textId="3002783D" w:rsidR="005854D9" w:rsidRDefault="00DC30CC" w:rsidP="00B5380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538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Сколько 6-буквенных названий было удалено Игорем Ивановичем? В ответе укажите одно число.</w:t>
      </w:r>
    </w:p>
    <w:sectPr w:rsidR="005854D9" w:rsidSect="0099712E">
      <w:headerReference w:type="default" r:id="rId7"/>
      <w:footerReference w:type="default" r:id="rId8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778E9" w14:textId="77777777" w:rsidR="00007E34" w:rsidRDefault="00007E34" w:rsidP="005E3F28">
      <w:r>
        <w:separator/>
      </w:r>
    </w:p>
  </w:endnote>
  <w:endnote w:type="continuationSeparator" w:id="0">
    <w:p w14:paraId="3F4FCF81" w14:textId="77777777" w:rsidR="00007E34" w:rsidRDefault="00007E34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1008"/>
    </w:tblGrid>
    <w:tr w:rsidR="001735BD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1735BD" w:rsidRPr="001735BD" w:rsidRDefault="001735BD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3B2430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p w14:paraId="0A4D0225" w14:textId="1237131B" w:rsidR="003B2430" w:rsidRPr="005854D9" w:rsidRDefault="003B2430" w:rsidP="005854D9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0"/>
            </w:rPr>
          </w:pPr>
        </w:p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CAB8286" w:rsidR="003B2430" w:rsidRPr="005854D9" w:rsidRDefault="003B2430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0B3FE6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3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3B2430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5029097A" w:rsidR="003B2430" w:rsidRPr="005854D9" w:rsidRDefault="003B2430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3B2430" w:rsidRPr="005854D9" w:rsidRDefault="003B2430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645E8D" w:rsidRPr="005854D9" w:rsidRDefault="00645E8D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7D1A4" w14:textId="77777777" w:rsidR="00007E34" w:rsidRDefault="00007E34" w:rsidP="005E3F28">
      <w:r>
        <w:separator/>
      </w:r>
    </w:p>
  </w:footnote>
  <w:footnote w:type="continuationSeparator" w:id="0">
    <w:p w14:paraId="24A4CBC5" w14:textId="77777777" w:rsidR="00007E34" w:rsidRDefault="00007E34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</w:tblGrid>
    <w:tr w:rsidR="003B2430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77777777" w:rsidR="003B2430" w:rsidRPr="003B2430" w:rsidRDefault="003B2430" w:rsidP="003B2430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B2430">
            <w:rPr>
              <w:rFonts w:ascii="Times New Roman" w:eastAsia="Times New Roman" w:hAnsi="Times New Roman" w:cs="Times New Roman"/>
              <w:sz w:val="28"/>
              <w:szCs w:val="28"/>
            </w:rPr>
            <w:t>ОГЭ 2020. 1. Оценка объёма памяти, необходимой для хранения текстовых данных</w:t>
          </w:r>
        </w:p>
      </w:tc>
    </w:tr>
  </w:tbl>
  <w:p w14:paraId="567FD284" w14:textId="77777777" w:rsidR="003B2430" w:rsidRPr="00645E8D" w:rsidRDefault="003B2430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07E34"/>
    <w:rsid w:val="000B3FE6"/>
    <w:rsid w:val="001735BD"/>
    <w:rsid w:val="003B2430"/>
    <w:rsid w:val="005854D9"/>
    <w:rsid w:val="005E3F28"/>
    <w:rsid w:val="006118D4"/>
    <w:rsid w:val="00645E8D"/>
    <w:rsid w:val="0078379B"/>
    <w:rsid w:val="007A22F8"/>
    <w:rsid w:val="00964B45"/>
    <w:rsid w:val="0099712E"/>
    <w:rsid w:val="00AA2C39"/>
    <w:rsid w:val="00B53805"/>
    <w:rsid w:val="00D34F74"/>
    <w:rsid w:val="00DC30CC"/>
    <w:rsid w:val="00DD7B2E"/>
    <w:rsid w:val="00E75A60"/>
    <w:rsid w:val="00E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305BA70A-1449-4402-9C2A-A8FAB63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8114-C690-4229-B7C2-E15E5FA5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3</cp:revision>
  <dcterms:created xsi:type="dcterms:W3CDTF">2019-11-18T02:21:00Z</dcterms:created>
  <dcterms:modified xsi:type="dcterms:W3CDTF">2020-05-14T03:58:00Z</dcterms:modified>
</cp:coreProperties>
</file>