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CB" w:rsidRPr="005E25CB" w:rsidRDefault="00986EBE" w:rsidP="005E25CB">
      <w:pPr>
        <w:jc w:val="right"/>
        <w:rPr>
          <w:rFonts w:ascii="Times New Roman" w:hAnsi="Times New Roman" w:cs="Times New Roman"/>
          <w:sz w:val="24"/>
          <w:szCs w:val="24"/>
        </w:rPr>
      </w:pPr>
      <w:r w:rsidRPr="00986EBE">
        <w:rPr>
          <w:sz w:val="24"/>
          <w:szCs w:val="24"/>
        </w:rPr>
        <w:t xml:space="preserve"> </w:t>
      </w:r>
      <w:r w:rsidR="005E25CB">
        <w:rPr>
          <w:sz w:val="24"/>
          <w:szCs w:val="24"/>
        </w:rPr>
        <w:t xml:space="preserve">                                    </w:t>
      </w:r>
      <w:r w:rsidR="005E25CB" w:rsidRPr="00986EBE">
        <w:rPr>
          <w:sz w:val="24"/>
          <w:szCs w:val="24"/>
        </w:rPr>
        <w:t xml:space="preserve"> </w:t>
      </w:r>
      <w:r w:rsidR="005E25CB">
        <w:rPr>
          <w:sz w:val="24"/>
          <w:szCs w:val="24"/>
        </w:rPr>
        <w:t xml:space="preserve">                                       </w:t>
      </w:r>
      <w:r w:rsidR="005E25CB" w:rsidRPr="005E25CB">
        <w:rPr>
          <w:rFonts w:ascii="Times New Roman" w:hAnsi="Times New Roman" w:cs="Times New Roman"/>
          <w:sz w:val="24"/>
          <w:szCs w:val="24"/>
        </w:rPr>
        <w:t>Приложение 1</w:t>
      </w:r>
      <w:r w:rsidR="00C921A8">
        <w:rPr>
          <w:rFonts w:ascii="Times New Roman" w:hAnsi="Times New Roman" w:cs="Times New Roman"/>
          <w:sz w:val="24"/>
          <w:szCs w:val="24"/>
        </w:rPr>
        <w:t>5</w:t>
      </w:r>
    </w:p>
    <w:p w:rsidR="001A08E3" w:rsidRDefault="001A08E3" w:rsidP="00354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</w:t>
      </w:r>
      <w:r w:rsidR="003541F5" w:rsidRPr="003541F5">
        <w:rPr>
          <w:rFonts w:ascii="Times New Roman" w:hAnsi="Times New Roman" w:cs="Times New Roman"/>
          <w:b/>
          <w:sz w:val="28"/>
          <w:szCs w:val="28"/>
        </w:rPr>
        <w:t xml:space="preserve"> объемах затрат </w:t>
      </w:r>
      <w:r w:rsidRPr="003541F5">
        <w:rPr>
          <w:rFonts w:ascii="Times New Roman" w:hAnsi="Times New Roman" w:cs="Times New Roman"/>
          <w:b/>
          <w:sz w:val="28"/>
          <w:szCs w:val="28"/>
        </w:rPr>
        <w:t xml:space="preserve">ООО "Прогресс плюс", </w:t>
      </w:r>
    </w:p>
    <w:p w:rsidR="005E25CB" w:rsidRDefault="003541F5" w:rsidP="003541F5">
      <w:pPr>
        <w:spacing w:after="0" w:line="240" w:lineRule="auto"/>
        <w:jc w:val="center"/>
        <w:rPr>
          <w:sz w:val="24"/>
          <w:szCs w:val="24"/>
        </w:rPr>
      </w:pPr>
      <w:r w:rsidRPr="003541F5">
        <w:rPr>
          <w:rFonts w:ascii="Times New Roman" w:hAnsi="Times New Roman" w:cs="Times New Roman"/>
          <w:b/>
          <w:sz w:val="28"/>
          <w:szCs w:val="28"/>
        </w:rPr>
        <w:t xml:space="preserve">на оказание услуг по передаче электрической энергии </w:t>
      </w:r>
    </w:p>
    <w:tbl>
      <w:tblPr>
        <w:tblStyle w:val="a3"/>
        <w:tblpPr w:leftFromText="180" w:rightFromText="180" w:vertAnchor="page" w:horzAnchor="margin" w:tblpY="3016"/>
        <w:tblW w:w="8884" w:type="dxa"/>
        <w:tblLook w:val="04A0" w:firstRow="1" w:lastRow="0" w:firstColumn="1" w:lastColumn="0" w:noHBand="0" w:noVBand="1"/>
      </w:tblPr>
      <w:tblGrid>
        <w:gridCol w:w="1050"/>
        <w:gridCol w:w="5126"/>
        <w:gridCol w:w="878"/>
        <w:gridCol w:w="1830"/>
      </w:tblGrid>
      <w:tr w:rsidR="003541F5" w:rsidTr="003541F5">
        <w:trPr>
          <w:trHeight w:val="480"/>
        </w:trPr>
        <w:tc>
          <w:tcPr>
            <w:tcW w:w="1050" w:type="dxa"/>
          </w:tcPr>
          <w:p w:rsidR="003541F5" w:rsidRDefault="003541F5" w:rsidP="003541F5">
            <w:r>
              <w:t>№</w:t>
            </w:r>
          </w:p>
          <w:p w:rsidR="003541F5" w:rsidRDefault="003541F5" w:rsidP="003541F5">
            <w:proofErr w:type="gramStart"/>
            <w:r>
              <w:t>п</w:t>
            </w:r>
            <w:proofErr w:type="gramEnd"/>
            <w:r>
              <w:t>/п</w:t>
            </w:r>
          </w:p>
          <w:p w:rsidR="003541F5" w:rsidRDefault="003541F5" w:rsidP="003541F5"/>
        </w:tc>
        <w:tc>
          <w:tcPr>
            <w:tcW w:w="5126" w:type="dxa"/>
          </w:tcPr>
          <w:p w:rsidR="003541F5" w:rsidRDefault="003541F5" w:rsidP="003541F5">
            <w:pPr>
              <w:jc w:val="center"/>
            </w:pPr>
            <w:r>
              <w:t>Показатель</w:t>
            </w:r>
          </w:p>
        </w:tc>
        <w:tc>
          <w:tcPr>
            <w:tcW w:w="878" w:type="dxa"/>
          </w:tcPr>
          <w:p w:rsidR="003541F5" w:rsidRDefault="003541F5" w:rsidP="003541F5">
            <w:r>
              <w:t>Ед.</w:t>
            </w:r>
          </w:p>
          <w:p w:rsidR="003541F5" w:rsidRDefault="003541F5" w:rsidP="003541F5">
            <w:r>
              <w:t>изм.</w:t>
            </w:r>
          </w:p>
        </w:tc>
        <w:tc>
          <w:tcPr>
            <w:tcW w:w="1830" w:type="dxa"/>
          </w:tcPr>
          <w:p w:rsidR="003541F5" w:rsidRDefault="003541F5" w:rsidP="003541F5">
            <w:r>
              <w:t>2014год</w:t>
            </w:r>
          </w:p>
        </w:tc>
      </w:tr>
      <w:tr w:rsidR="003541F5" w:rsidTr="003541F5">
        <w:tc>
          <w:tcPr>
            <w:tcW w:w="1050" w:type="dxa"/>
          </w:tcPr>
          <w:p w:rsidR="003541F5" w:rsidRDefault="003541F5" w:rsidP="003541F5">
            <w:r>
              <w:t>1</w:t>
            </w:r>
          </w:p>
        </w:tc>
        <w:tc>
          <w:tcPr>
            <w:tcW w:w="5126" w:type="dxa"/>
          </w:tcPr>
          <w:p w:rsidR="003541F5" w:rsidRDefault="003541F5" w:rsidP="003541F5">
            <w:r>
              <w:t>Валовая выручка на содержание (котловая)</w:t>
            </w:r>
          </w:p>
        </w:tc>
        <w:tc>
          <w:tcPr>
            <w:tcW w:w="878" w:type="dxa"/>
          </w:tcPr>
          <w:p w:rsidR="003541F5" w:rsidRDefault="003541F5" w:rsidP="003541F5">
            <w:r>
              <w:t>тыс.</w:t>
            </w:r>
          </w:p>
          <w:p w:rsidR="003541F5" w:rsidRDefault="003541F5" w:rsidP="003541F5">
            <w:r>
              <w:t>руб.</w:t>
            </w:r>
          </w:p>
        </w:tc>
        <w:tc>
          <w:tcPr>
            <w:tcW w:w="1830" w:type="dxa"/>
          </w:tcPr>
          <w:p w:rsidR="003541F5" w:rsidRDefault="003541F5" w:rsidP="003541F5">
            <w:pPr>
              <w:jc w:val="center"/>
            </w:pPr>
            <w:r w:rsidRPr="001422A6">
              <w:t>13308,18</w:t>
            </w:r>
          </w:p>
        </w:tc>
      </w:tr>
      <w:tr w:rsidR="003541F5" w:rsidTr="003541F5">
        <w:tc>
          <w:tcPr>
            <w:tcW w:w="1050" w:type="dxa"/>
          </w:tcPr>
          <w:p w:rsidR="003541F5" w:rsidRDefault="0097163F" w:rsidP="003541F5">
            <w:r>
              <w:t>2</w:t>
            </w:r>
          </w:p>
        </w:tc>
        <w:tc>
          <w:tcPr>
            <w:tcW w:w="5126" w:type="dxa"/>
          </w:tcPr>
          <w:p w:rsidR="003541F5" w:rsidRDefault="0097163F" w:rsidP="003541F5">
            <w:r>
              <w:t>Прибыль от передачи эл.энергии за 2013 год</w:t>
            </w:r>
          </w:p>
        </w:tc>
        <w:tc>
          <w:tcPr>
            <w:tcW w:w="878" w:type="dxa"/>
          </w:tcPr>
          <w:p w:rsidR="0097163F" w:rsidRDefault="0097163F" w:rsidP="0097163F">
            <w:r>
              <w:t>тыс.</w:t>
            </w:r>
          </w:p>
          <w:p w:rsidR="003541F5" w:rsidRDefault="0097163F" w:rsidP="0097163F">
            <w:r>
              <w:t>руб.</w:t>
            </w:r>
          </w:p>
        </w:tc>
        <w:tc>
          <w:tcPr>
            <w:tcW w:w="1830" w:type="dxa"/>
          </w:tcPr>
          <w:p w:rsidR="003541F5" w:rsidRPr="00011775" w:rsidRDefault="003541F5" w:rsidP="003541F5">
            <w:pPr>
              <w:jc w:val="center"/>
              <w:rPr>
                <w:highlight w:val="yellow"/>
              </w:rPr>
            </w:pPr>
            <w:r w:rsidRPr="00120E2C">
              <w:t>795,11</w:t>
            </w:r>
          </w:p>
        </w:tc>
      </w:tr>
      <w:tr w:rsidR="003541F5" w:rsidTr="003541F5">
        <w:tc>
          <w:tcPr>
            <w:tcW w:w="1050" w:type="dxa"/>
          </w:tcPr>
          <w:p w:rsidR="003541F5" w:rsidRDefault="0097163F" w:rsidP="003541F5">
            <w:r>
              <w:t>3</w:t>
            </w:r>
          </w:p>
        </w:tc>
        <w:tc>
          <w:tcPr>
            <w:tcW w:w="5126" w:type="dxa"/>
          </w:tcPr>
          <w:p w:rsidR="003541F5" w:rsidRDefault="003541F5" w:rsidP="003541F5">
            <w:r>
              <w:t>Себестоимость, всего, в том числе:</w:t>
            </w:r>
          </w:p>
          <w:p w:rsidR="003541F5" w:rsidRDefault="003541F5" w:rsidP="003541F5"/>
        </w:tc>
        <w:tc>
          <w:tcPr>
            <w:tcW w:w="878" w:type="dxa"/>
          </w:tcPr>
          <w:p w:rsidR="003541F5" w:rsidRDefault="003541F5" w:rsidP="003541F5">
            <w:r>
              <w:t>тыс.</w:t>
            </w:r>
          </w:p>
          <w:p w:rsidR="003541F5" w:rsidRDefault="003541F5" w:rsidP="003541F5">
            <w:r>
              <w:t>руб.</w:t>
            </w:r>
          </w:p>
        </w:tc>
        <w:tc>
          <w:tcPr>
            <w:tcW w:w="1830" w:type="dxa"/>
          </w:tcPr>
          <w:p w:rsidR="003541F5" w:rsidRPr="00011775" w:rsidRDefault="003541F5" w:rsidP="003541F5">
            <w:pPr>
              <w:jc w:val="center"/>
              <w:rPr>
                <w:highlight w:val="yellow"/>
              </w:rPr>
            </w:pPr>
            <w:r w:rsidRPr="001422A6">
              <w:t>13881,32</w:t>
            </w:r>
          </w:p>
        </w:tc>
      </w:tr>
      <w:tr w:rsidR="003541F5" w:rsidTr="003541F5">
        <w:tc>
          <w:tcPr>
            <w:tcW w:w="1050" w:type="dxa"/>
          </w:tcPr>
          <w:p w:rsidR="003541F5" w:rsidRDefault="0097163F" w:rsidP="003541F5">
            <w:r>
              <w:t>3.1.</w:t>
            </w:r>
          </w:p>
        </w:tc>
        <w:tc>
          <w:tcPr>
            <w:tcW w:w="5126" w:type="dxa"/>
          </w:tcPr>
          <w:p w:rsidR="003541F5" w:rsidRDefault="003541F5" w:rsidP="003541F5">
            <w:r>
              <w:t>Материальные расходы, всего,</w:t>
            </w:r>
          </w:p>
          <w:p w:rsidR="003541F5" w:rsidRDefault="003541F5" w:rsidP="003541F5"/>
        </w:tc>
        <w:tc>
          <w:tcPr>
            <w:tcW w:w="878" w:type="dxa"/>
          </w:tcPr>
          <w:p w:rsidR="003541F5" w:rsidRDefault="003541F5" w:rsidP="003541F5">
            <w:r>
              <w:t>тыс.</w:t>
            </w:r>
          </w:p>
          <w:p w:rsidR="003541F5" w:rsidRDefault="003541F5" w:rsidP="003541F5">
            <w:r>
              <w:t>руб.</w:t>
            </w:r>
          </w:p>
        </w:tc>
        <w:tc>
          <w:tcPr>
            <w:tcW w:w="1830" w:type="dxa"/>
          </w:tcPr>
          <w:p w:rsidR="003541F5" w:rsidRPr="001422A6" w:rsidRDefault="003541F5" w:rsidP="003541F5">
            <w:pPr>
              <w:jc w:val="center"/>
            </w:pPr>
            <w:r w:rsidRPr="001422A6">
              <w:t>5046,20</w:t>
            </w:r>
          </w:p>
        </w:tc>
      </w:tr>
      <w:tr w:rsidR="003541F5" w:rsidTr="003541F5">
        <w:tc>
          <w:tcPr>
            <w:tcW w:w="1050" w:type="dxa"/>
          </w:tcPr>
          <w:p w:rsidR="003541F5" w:rsidRDefault="0097163F" w:rsidP="003541F5">
            <w:r>
              <w:t>3</w:t>
            </w:r>
            <w:r w:rsidR="003541F5">
              <w:t>.2.</w:t>
            </w:r>
          </w:p>
        </w:tc>
        <w:tc>
          <w:tcPr>
            <w:tcW w:w="5126" w:type="dxa"/>
          </w:tcPr>
          <w:p w:rsidR="003541F5" w:rsidRDefault="003541F5" w:rsidP="003541F5">
            <w:r>
              <w:t xml:space="preserve">Фонд оплаты труда </w:t>
            </w:r>
          </w:p>
        </w:tc>
        <w:tc>
          <w:tcPr>
            <w:tcW w:w="878" w:type="dxa"/>
          </w:tcPr>
          <w:p w:rsidR="003541F5" w:rsidRDefault="003541F5" w:rsidP="003541F5">
            <w:r>
              <w:t>тыс.</w:t>
            </w:r>
          </w:p>
          <w:p w:rsidR="003541F5" w:rsidRDefault="003541F5" w:rsidP="003541F5">
            <w:r>
              <w:t>руб.</w:t>
            </w:r>
          </w:p>
        </w:tc>
        <w:tc>
          <w:tcPr>
            <w:tcW w:w="1830" w:type="dxa"/>
          </w:tcPr>
          <w:p w:rsidR="003541F5" w:rsidRPr="001422A6" w:rsidRDefault="003541F5" w:rsidP="003541F5">
            <w:pPr>
              <w:jc w:val="center"/>
            </w:pPr>
            <w:r w:rsidRPr="001422A6">
              <w:t>4096,00</w:t>
            </w:r>
          </w:p>
        </w:tc>
      </w:tr>
      <w:tr w:rsidR="003541F5" w:rsidTr="003541F5">
        <w:tc>
          <w:tcPr>
            <w:tcW w:w="1050" w:type="dxa"/>
          </w:tcPr>
          <w:p w:rsidR="003541F5" w:rsidRDefault="0097163F" w:rsidP="003541F5">
            <w:r>
              <w:t>3</w:t>
            </w:r>
            <w:r w:rsidR="003541F5">
              <w:t>.3.</w:t>
            </w:r>
          </w:p>
        </w:tc>
        <w:tc>
          <w:tcPr>
            <w:tcW w:w="5126" w:type="dxa"/>
          </w:tcPr>
          <w:p w:rsidR="003541F5" w:rsidRDefault="003541F5" w:rsidP="003541F5">
            <w:r>
              <w:t xml:space="preserve">Отчисления </w:t>
            </w:r>
            <w:proofErr w:type="gramStart"/>
            <w:r>
              <w:t>от</w:t>
            </w:r>
            <w:proofErr w:type="gramEnd"/>
            <w:r>
              <w:t xml:space="preserve"> ФОТ</w:t>
            </w:r>
          </w:p>
          <w:p w:rsidR="003541F5" w:rsidRDefault="003541F5" w:rsidP="003541F5"/>
        </w:tc>
        <w:tc>
          <w:tcPr>
            <w:tcW w:w="878" w:type="dxa"/>
          </w:tcPr>
          <w:p w:rsidR="003541F5" w:rsidRDefault="003541F5" w:rsidP="003541F5">
            <w:r>
              <w:t>тыс.</w:t>
            </w:r>
          </w:p>
          <w:p w:rsidR="003541F5" w:rsidRDefault="003541F5" w:rsidP="003541F5">
            <w:r>
              <w:t>руб.</w:t>
            </w:r>
          </w:p>
        </w:tc>
        <w:tc>
          <w:tcPr>
            <w:tcW w:w="1830" w:type="dxa"/>
          </w:tcPr>
          <w:p w:rsidR="003541F5" w:rsidRPr="001422A6" w:rsidRDefault="003541F5" w:rsidP="003541F5">
            <w:pPr>
              <w:jc w:val="center"/>
            </w:pPr>
            <w:r w:rsidRPr="001422A6">
              <w:t>1243,07</w:t>
            </w:r>
          </w:p>
        </w:tc>
      </w:tr>
      <w:tr w:rsidR="003541F5" w:rsidTr="003541F5">
        <w:tc>
          <w:tcPr>
            <w:tcW w:w="1050" w:type="dxa"/>
          </w:tcPr>
          <w:p w:rsidR="003541F5" w:rsidRDefault="0097163F" w:rsidP="003541F5">
            <w:r>
              <w:t>3</w:t>
            </w:r>
            <w:r w:rsidR="003541F5">
              <w:t>.4.</w:t>
            </w:r>
          </w:p>
        </w:tc>
        <w:tc>
          <w:tcPr>
            <w:tcW w:w="5126" w:type="dxa"/>
          </w:tcPr>
          <w:p w:rsidR="003541F5" w:rsidRDefault="003541F5" w:rsidP="003541F5">
            <w:r>
              <w:t>Амортизационные отчисления</w:t>
            </w:r>
          </w:p>
          <w:p w:rsidR="003541F5" w:rsidRDefault="003541F5" w:rsidP="003541F5"/>
        </w:tc>
        <w:tc>
          <w:tcPr>
            <w:tcW w:w="878" w:type="dxa"/>
          </w:tcPr>
          <w:p w:rsidR="003541F5" w:rsidRDefault="003541F5" w:rsidP="003541F5">
            <w:r>
              <w:t>тыс.</w:t>
            </w:r>
          </w:p>
          <w:p w:rsidR="003541F5" w:rsidRDefault="003541F5" w:rsidP="003541F5">
            <w:r>
              <w:t>руб</w:t>
            </w:r>
            <w:r w:rsidR="001A08E3">
              <w:t>.</w:t>
            </w:r>
          </w:p>
        </w:tc>
        <w:tc>
          <w:tcPr>
            <w:tcW w:w="1830" w:type="dxa"/>
          </w:tcPr>
          <w:p w:rsidR="003541F5" w:rsidRPr="001422A6" w:rsidRDefault="003541F5" w:rsidP="003541F5">
            <w:pPr>
              <w:jc w:val="center"/>
            </w:pPr>
            <w:r w:rsidRPr="001422A6">
              <w:t>296,89</w:t>
            </w:r>
          </w:p>
        </w:tc>
      </w:tr>
      <w:tr w:rsidR="003541F5" w:rsidTr="003541F5">
        <w:tc>
          <w:tcPr>
            <w:tcW w:w="1050" w:type="dxa"/>
          </w:tcPr>
          <w:p w:rsidR="003541F5" w:rsidRDefault="0097163F" w:rsidP="003541F5">
            <w:r>
              <w:t>3</w:t>
            </w:r>
            <w:r w:rsidR="003541F5">
              <w:t>.5.</w:t>
            </w:r>
          </w:p>
        </w:tc>
        <w:tc>
          <w:tcPr>
            <w:tcW w:w="5126" w:type="dxa"/>
          </w:tcPr>
          <w:p w:rsidR="003541F5" w:rsidRDefault="003541F5" w:rsidP="003541F5">
            <w:r>
              <w:t>Затраты на компенсацию потерь</w:t>
            </w:r>
          </w:p>
        </w:tc>
        <w:tc>
          <w:tcPr>
            <w:tcW w:w="878" w:type="dxa"/>
          </w:tcPr>
          <w:p w:rsidR="003541F5" w:rsidRDefault="003541F5" w:rsidP="003541F5">
            <w:r>
              <w:t>тыс.</w:t>
            </w:r>
          </w:p>
          <w:p w:rsidR="003541F5" w:rsidRDefault="003541F5" w:rsidP="003541F5">
            <w:r>
              <w:t>руб.</w:t>
            </w:r>
          </w:p>
        </w:tc>
        <w:tc>
          <w:tcPr>
            <w:tcW w:w="1830" w:type="dxa"/>
          </w:tcPr>
          <w:p w:rsidR="003541F5" w:rsidRPr="001422A6" w:rsidRDefault="003541F5" w:rsidP="003541F5">
            <w:pPr>
              <w:jc w:val="center"/>
            </w:pPr>
            <w:r w:rsidRPr="001422A6">
              <w:t>1461,85</w:t>
            </w:r>
          </w:p>
        </w:tc>
      </w:tr>
      <w:tr w:rsidR="003541F5" w:rsidTr="003541F5">
        <w:tc>
          <w:tcPr>
            <w:tcW w:w="1050" w:type="dxa"/>
          </w:tcPr>
          <w:p w:rsidR="003541F5" w:rsidRDefault="0097163F" w:rsidP="003541F5">
            <w:r>
              <w:t>3</w:t>
            </w:r>
            <w:r w:rsidR="003541F5">
              <w:t>.6</w:t>
            </w:r>
          </w:p>
        </w:tc>
        <w:tc>
          <w:tcPr>
            <w:tcW w:w="5126" w:type="dxa"/>
          </w:tcPr>
          <w:p w:rsidR="003541F5" w:rsidRDefault="003541F5" w:rsidP="003541F5">
            <w:r>
              <w:t>Прочие расходы</w:t>
            </w:r>
          </w:p>
          <w:p w:rsidR="003541F5" w:rsidRDefault="003541F5" w:rsidP="003541F5"/>
        </w:tc>
        <w:tc>
          <w:tcPr>
            <w:tcW w:w="878" w:type="dxa"/>
          </w:tcPr>
          <w:p w:rsidR="003541F5" w:rsidRDefault="003541F5" w:rsidP="003541F5">
            <w:r>
              <w:t>тыс.</w:t>
            </w:r>
          </w:p>
          <w:p w:rsidR="003541F5" w:rsidRDefault="003541F5" w:rsidP="003541F5">
            <w:r>
              <w:t>руб.</w:t>
            </w:r>
          </w:p>
        </w:tc>
        <w:tc>
          <w:tcPr>
            <w:tcW w:w="1830" w:type="dxa"/>
          </w:tcPr>
          <w:p w:rsidR="003541F5" w:rsidRDefault="003541F5" w:rsidP="003541F5">
            <w:pPr>
              <w:jc w:val="center"/>
            </w:pPr>
            <w:r w:rsidRPr="001422A6">
              <w:t>1737,31</w:t>
            </w:r>
          </w:p>
        </w:tc>
      </w:tr>
      <w:tr w:rsidR="003541F5" w:rsidTr="003541F5">
        <w:tc>
          <w:tcPr>
            <w:tcW w:w="1050" w:type="dxa"/>
          </w:tcPr>
          <w:p w:rsidR="003541F5" w:rsidRDefault="0097163F" w:rsidP="003541F5">
            <w:r>
              <w:t>3</w:t>
            </w:r>
            <w:r w:rsidR="003541F5">
              <w:t>.6.1.</w:t>
            </w:r>
          </w:p>
        </w:tc>
        <w:tc>
          <w:tcPr>
            <w:tcW w:w="5126" w:type="dxa"/>
          </w:tcPr>
          <w:p w:rsidR="003541F5" w:rsidRDefault="003541F5" w:rsidP="003541F5">
            <w:r>
              <w:t>Арендная плата</w:t>
            </w:r>
          </w:p>
          <w:p w:rsidR="003541F5" w:rsidRDefault="003541F5" w:rsidP="003541F5"/>
        </w:tc>
        <w:tc>
          <w:tcPr>
            <w:tcW w:w="878" w:type="dxa"/>
          </w:tcPr>
          <w:p w:rsidR="003541F5" w:rsidRDefault="003541F5" w:rsidP="003541F5">
            <w:r>
              <w:t>тыс.</w:t>
            </w:r>
          </w:p>
          <w:p w:rsidR="003541F5" w:rsidRDefault="003541F5" w:rsidP="003541F5">
            <w:r>
              <w:t>руб.</w:t>
            </w:r>
          </w:p>
        </w:tc>
        <w:tc>
          <w:tcPr>
            <w:tcW w:w="1830" w:type="dxa"/>
          </w:tcPr>
          <w:p w:rsidR="003541F5" w:rsidRDefault="003541F5" w:rsidP="003541F5">
            <w:pPr>
              <w:jc w:val="center"/>
            </w:pPr>
            <w:bookmarkStart w:id="0" w:name="_GoBack"/>
            <w:bookmarkEnd w:id="0"/>
            <w:r w:rsidRPr="001422A6">
              <w:t>1381,51</w:t>
            </w:r>
          </w:p>
        </w:tc>
      </w:tr>
      <w:tr w:rsidR="003541F5" w:rsidTr="003541F5">
        <w:tc>
          <w:tcPr>
            <w:tcW w:w="1050" w:type="dxa"/>
          </w:tcPr>
          <w:p w:rsidR="003541F5" w:rsidRDefault="0097163F" w:rsidP="003541F5">
            <w:r>
              <w:t>3</w:t>
            </w:r>
            <w:r w:rsidR="003541F5">
              <w:t>.6.2.</w:t>
            </w:r>
          </w:p>
        </w:tc>
        <w:tc>
          <w:tcPr>
            <w:tcW w:w="5126" w:type="dxa"/>
          </w:tcPr>
          <w:p w:rsidR="003541F5" w:rsidRDefault="003541F5" w:rsidP="003541F5">
            <w:r>
              <w:t>Коммунальные платежи</w:t>
            </w:r>
          </w:p>
        </w:tc>
        <w:tc>
          <w:tcPr>
            <w:tcW w:w="878" w:type="dxa"/>
          </w:tcPr>
          <w:p w:rsidR="003541F5" w:rsidRDefault="003541F5" w:rsidP="003541F5">
            <w:r>
              <w:t>тыс.</w:t>
            </w:r>
          </w:p>
          <w:p w:rsidR="003541F5" w:rsidRDefault="003541F5" w:rsidP="003541F5">
            <w:r>
              <w:t>руб.</w:t>
            </w:r>
          </w:p>
        </w:tc>
        <w:tc>
          <w:tcPr>
            <w:tcW w:w="1830" w:type="dxa"/>
          </w:tcPr>
          <w:p w:rsidR="003541F5" w:rsidRDefault="003541F5" w:rsidP="003541F5">
            <w:pPr>
              <w:jc w:val="center"/>
            </w:pPr>
            <w:r w:rsidRPr="001422A6">
              <w:t>108,23</w:t>
            </w:r>
          </w:p>
        </w:tc>
      </w:tr>
      <w:tr w:rsidR="003541F5" w:rsidTr="003541F5">
        <w:tc>
          <w:tcPr>
            <w:tcW w:w="1050" w:type="dxa"/>
          </w:tcPr>
          <w:p w:rsidR="003541F5" w:rsidRDefault="0097163F" w:rsidP="003541F5">
            <w:r>
              <w:t>3</w:t>
            </w:r>
            <w:r w:rsidR="003541F5">
              <w:t>.6.3.</w:t>
            </w:r>
          </w:p>
        </w:tc>
        <w:tc>
          <w:tcPr>
            <w:tcW w:w="5126" w:type="dxa"/>
          </w:tcPr>
          <w:p w:rsidR="003541F5" w:rsidRDefault="003541F5" w:rsidP="003541F5">
            <w:r>
              <w:t>Налоги, пошлины и сборы</w:t>
            </w:r>
          </w:p>
          <w:p w:rsidR="003541F5" w:rsidRDefault="003541F5" w:rsidP="003541F5"/>
        </w:tc>
        <w:tc>
          <w:tcPr>
            <w:tcW w:w="878" w:type="dxa"/>
          </w:tcPr>
          <w:p w:rsidR="003541F5" w:rsidRDefault="003541F5" w:rsidP="003541F5">
            <w:r>
              <w:t>тыс.</w:t>
            </w:r>
          </w:p>
          <w:p w:rsidR="003541F5" w:rsidRDefault="003541F5" w:rsidP="003541F5">
            <w:r>
              <w:t>руб.</w:t>
            </w:r>
          </w:p>
        </w:tc>
        <w:tc>
          <w:tcPr>
            <w:tcW w:w="1830" w:type="dxa"/>
          </w:tcPr>
          <w:p w:rsidR="003541F5" w:rsidRDefault="003541F5" w:rsidP="003541F5">
            <w:pPr>
              <w:jc w:val="center"/>
            </w:pPr>
            <w:r w:rsidRPr="001422A6">
              <w:t>3,9</w:t>
            </w:r>
          </w:p>
        </w:tc>
      </w:tr>
      <w:tr w:rsidR="003541F5" w:rsidTr="003541F5">
        <w:tc>
          <w:tcPr>
            <w:tcW w:w="1050" w:type="dxa"/>
          </w:tcPr>
          <w:p w:rsidR="003541F5" w:rsidRDefault="0097163F" w:rsidP="003541F5">
            <w:r>
              <w:t>3</w:t>
            </w:r>
            <w:r w:rsidR="003541F5">
              <w:t>.6.4.</w:t>
            </w:r>
          </w:p>
        </w:tc>
        <w:tc>
          <w:tcPr>
            <w:tcW w:w="5126" w:type="dxa"/>
          </w:tcPr>
          <w:p w:rsidR="003541F5" w:rsidRDefault="003541F5" w:rsidP="003541F5">
            <w:r>
              <w:t>Страхование</w:t>
            </w:r>
          </w:p>
        </w:tc>
        <w:tc>
          <w:tcPr>
            <w:tcW w:w="878" w:type="dxa"/>
          </w:tcPr>
          <w:p w:rsidR="003541F5" w:rsidRDefault="003541F5" w:rsidP="003541F5">
            <w:r>
              <w:t>тыс.</w:t>
            </w:r>
          </w:p>
          <w:p w:rsidR="003541F5" w:rsidRDefault="003541F5" w:rsidP="003541F5">
            <w:r>
              <w:t>руб.</w:t>
            </w:r>
          </w:p>
        </w:tc>
        <w:tc>
          <w:tcPr>
            <w:tcW w:w="1830" w:type="dxa"/>
          </w:tcPr>
          <w:p w:rsidR="003541F5" w:rsidRDefault="003541F5" w:rsidP="003541F5">
            <w:pPr>
              <w:jc w:val="center"/>
            </w:pPr>
            <w:r>
              <w:t>9,6</w:t>
            </w:r>
          </w:p>
        </w:tc>
      </w:tr>
      <w:tr w:rsidR="003541F5" w:rsidTr="003541F5">
        <w:tc>
          <w:tcPr>
            <w:tcW w:w="1050" w:type="dxa"/>
          </w:tcPr>
          <w:p w:rsidR="003541F5" w:rsidRDefault="0097163F" w:rsidP="003541F5">
            <w:r>
              <w:t>3.</w:t>
            </w:r>
            <w:r w:rsidR="003541F5">
              <w:t>6.5</w:t>
            </w:r>
          </w:p>
        </w:tc>
        <w:tc>
          <w:tcPr>
            <w:tcW w:w="5126" w:type="dxa"/>
          </w:tcPr>
          <w:p w:rsidR="003541F5" w:rsidRDefault="003541F5" w:rsidP="003541F5">
            <w:r>
              <w:t>Обучение сотрудников</w:t>
            </w:r>
          </w:p>
        </w:tc>
        <w:tc>
          <w:tcPr>
            <w:tcW w:w="878" w:type="dxa"/>
          </w:tcPr>
          <w:p w:rsidR="003541F5" w:rsidRDefault="003541F5" w:rsidP="003541F5">
            <w:r>
              <w:t>тыс. руб.</w:t>
            </w:r>
          </w:p>
        </w:tc>
        <w:tc>
          <w:tcPr>
            <w:tcW w:w="1830" w:type="dxa"/>
          </w:tcPr>
          <w:p w:rsidR="003541F5" w:rsidRDefault="003541F5" w:rsidP="003541F5">
            <w:pPr>
              <w:jc w:val="center"/>
            </w:pPr>
            <w:r>
              <w:t>6,6</w:t>
            </w:r>
          </w:p>
        </w:tc>
      </w:tr>
      <w:tr w:rsidR="003541F5" w:rsidTr="003541F5">
        <w:tc>
          <w:tcPr>
            <w:tcW w:w="1050" w:type="dxa"/>
          </w:tcPr>
          <w:p w:rsidR="003541F5" w:rsidRDefault="0097163F" w:rsidP="003541F5">
            <w:r>
              <w:t>3.</w:t>
            </w:r>
            <w:r w:rsidR="003541F5">
              <w:t>.6.6</w:t>
            </w:r>
          </w:p>
        </w:tc>
        <w:tc>
          <w:tcPr>
            <w:tcW w:w="5126" w:type="dxa"/>
          </w:tcPr>
          <w:p w:rsidR="003541F5" w:rsidRDefault="003541F5" w:rsidP="003541F5">
            <w:r>
              <w:t>Другие прочие расходы</w:t>
            </w:r>
          </w:p>
          <w:p w:rsidR="003541F5" w:rsidRDefault="003541F5" w:rsidP="003541F5"/>
        </w:tc>
        <w:tc>
          <w:tcPr>
            <w:tcW w:w="878" w:type="dxa"/>
          </w:tcPr>
          <w:p w:rsidR="003541F5" w:rsidRDefault="003541F5" w:rsidP="003541F5">
            <w:r>
              <w:t>тыс.</w:t>
            </w:r>
          </w:p>
          <w:p w:rsidR="003541F5" w:rsidRDefault="003541F5" w:rsidP="003541F5">
            <w:r>
              <w:t>руб.</w:t>
            </w:r>
          </w:p>
        </w:tc>
        <w:tc>
          <w:tcPr>
            <w:tcW w:w="1830" w:type="dxa"/>
          </w:tcPr>
          <w:p w:rsidR="003541F5" w:rsidRDefault="003541F5" w:rsidP="003541F5">
            <w:pPr>
              <w:jc w:val="center"/>
            </w:pPr>
            <w:r>
              <w:t>227,47</w:t>
            </w:r>
          </w:p>
        </w:tc>
      </w:tr>
      <w:tr w:rsidR="003541F5" w:rsidTr="003541F5">
        <w:tc>
          <w:tcPr>
            <w:tcW w:w="1050" w:type="dxa"/>
          </w:tcPr>
          <w:p w:rsidR="003541F5" w:rsidRDefault="00120E2C" w:rsidP="003541F5">
            <w:r>
              <w:t>4</w:t>
            </w:r>
          </w:p>
        </w:tc>
        <w:tc>
          <w:tcPr>
            <w:tcW w:w="5126" w:type="dxa"/>
          </w:tcPr>
          <w:p w:rsidR="003541F5" w:rsidRDefault="003541F5" w:rsidP="003541F5">
            <w:r>
              <w:t>Прибыль (убыток) до налогообложения</w:t>
            </w:r>
          </w:p>
          <w:p w:rsidR="003541F5" w:rsidRDefault="003541F5" w:rsidP="003541F5"/>
        </w:tc>
        <w:tc>
          <w:tcPr>
            <w:tcW w:w="878" w:type="dxa"/>
          </w:tcPr>
          <w:p w:rsidR="003541F5" w:rsidRDefault="003541F5" w:rsidP="003541F5">
            <w:r>
              <w:t>тыс.</w:t>
            </w:r>
          </w:p>
          <w:p w:rsidR="003541F5" w:rsidRDefault="003541F5" w:rsidP="003541F5">
            <w:r>
              <w:t>руб.</w:t>
            </w:r>
          </w:p>
        </w:tc>
        <w:tc>
          <w:tcPr>
            <w:tcW w:w="1830" w:type="dxa"/>
          </w:tcPr>
          <w:p w:rsidR="003541F5" w:rsidRDefault="0097163F" w:rsidP="003541F5">
            <w:pPr>
              <w:jc w:val="center"/>
            </w:pPr>
            <w:r w:rsidRPr="00120E2C">
              <w:t>221,97</w:t>
            </w:r>
          </w:p>
        </w:tc>
      </w:tr>
      <w:tr w:rsidR="003541F5" w:rsidTr="003541F5">
        <w:tc>
          <w:tcPr>
            <w:tcW w:w="1050" w:type="dxa"/>
          </w:tcPr>
          <w:p w:rsidR="003541F5" w:rsidRDefault="00120E2C" w:rsidP="003541F5">
            <w:r>
              <w:t>4</w:t>
            </w:r>
            <w:r w:rsidR="003541F5">
              <w:t>.1.</w:t>
            </w:r>
          </w:p>
        </w:tc>
        <w:tc>
          <w:tcPr>
            <w:tcW w:w="5126" w:type="dxa"/>
          </w:tcPr>
          <w:p w:rsidR="003541F5" w:rsidRDefault="003541F5" w:rsidP="003541F5">
            <w:r>
              <w:t>Налог на прибыль</w:t>
            </w:r>
          </w:p>
          <w:p w:rsidR="003541F5" w:rsidRDefault="003541F5" w:rsidP="003541F5"/>
        </w:tc>
        <w:tc>
          <w:tcPr>
            <w:tcW w:w="878" w:type="dxa"/>
          </w:tcPr>
          <w:p w:rsidR="003541F5" w:rsidRDefault="003541F5" w:rsidP="003541F5">
            <w:r>
              <w:t>тыс.</w:t>
            </w:r>
          </w:p>
          <w:p w:rsidR="003541F5" w:rsidRDefault="003541F5" w:rsidP="003541F5">
            <w:r>
              <w:t>руб.</w:t>
            </w:r>
          </w:p>
        </w:tc>
        <w:tc>
          <w:tcPr>
            <w:tcW w:w="1830" w:type="dxa"/>
          </w:tcPr>
          <w:p w:rsidR="003541F5" w:rsidRDefault="003541F5" w:rsidP="003541F5">
            <w:pPr>
              <w:jc w:val="center"/>
            </w:pPr>
            <w:r>
              <w:t>147,89</w:t>
            </w:r>
          </w:p>
        </w:tc>
      </w:tr>
      <w:tr w:rsidR="003541F5" w:rsidTr="003541F5">
        <w:tc>
          <w:tcPr>
            <w:tcW w:w="1050" w:type="dxa"/>
          </w:tcPr>
          <w:p w:rsidR="003541F5" w:rsidRDefault="00120E2C" w:rsidP="003541F5">
            <w:r>
              <w:t>4</w:t>
            </w:r>
            <w:r w:rsidR="003541F5">
              <w:t>.2.</w:t>
            </w:r>
          </w:p>
        </w:tc>
        <w:tc>
          <w:tcPr>
            <w:tcW w:w="5126" w:type="dxa"/>
          </w:tcPr>
          <w:p w:rsidR="003541F5" w:rsidRDefault="003541F5" w:rsidP="003541F5">
            <w:r>
              <w:t>Чистая прибыль (убыток) всего</w:t>
            </w:r>
          </w:p>
          <w:p w:rsidR="003541F5" w:rsidRDefault="003541F5" w:rsidP="003541F5"/>
        </w:tc>
        <w:tc>
          <w:tcPr>
            <w:tcW w:w="878" w:type="dxa"/>
          </w:tcPr>
          <w:p w:rsidR="003541F5" w:rsidRDefault="003541F5" w:rsidP="003541F5">
            <w:r>
              <w:t>тыс.</w:t>
            </w:r>
          </w:p>
          <w:p w:rsidR="003541F5" w:rsidRDefault="003541F5" w:rsidP="003541F5">
            <w:r>
              <w:t>руб.</w:t>
            </w:r>
          </w:p>
        </w:tc>
        <w:tc>
          <w:tcPr>
            <w:tcW w:w="1830" w:type="dxa"/>
          </w:tcPr>
          <w:p w:rsidR="003541F5" w:rsidRDefault="0097163F" w:rsidP="0097163F">
            <w:pPr>
              <w:jc w:val="center"/>
            </w:pPr>
            <w:r>
              <w:rPr>
                <w:sz w:val="22"/>
              </w:rPr>
              <w:t>74,08</w:t>
            </w:r>
          </w:p>
        </w:tc>
      </w:tr>
      <w:tr w:rsidR="003541F5" w:rsidTr="003541F5">
        <w:tc>
          <w:tcPr>
            <w:tcW w:w="1050" w:type="dxa"/>
          </w:tcPr>
          <w:p w:rsidR="003541F5" w:rsidRDefault="00120E2C" w:rsidP="003541F5">
            <w:r>
              <w:t>4</w:t>
            </w:r>
            <w:r w:rsidR="003541F5">
              <w:t>.3.</w:t>
            </w:r>
          </w:p>
        </w:tc>
        <w:tc>
          <w:tcPr>
            <w:tcW w:w="5126" w:type="dxa"/>
          </w:tcPr>
          <w:p w:rsidR="003541F5" w:rsidRDefault="003541F5" w:rsidP="003541F5">
            <w:r>
              <w:t>Прочие расходы из прибыли</w:t>
            </w:r>
          </w:p>
          <w:p w:rsidR="003541F5" w:rsidRDefault="003541F5" w:rsidP="003541F5"/>
        </w:tc>
        <w:tc>
          <w:tcPr>
            <w:tcW w:w="878" w:type="dxa"/>
          </w:tcPr>
          <w:p w:rsidR="003541F5" w:rsidRDefault="003541F5" w:rsidP="003541F5">
            <w:r>
              <w:t>тыс.</w:t>
            </w:r>
          </w:p>
          <w:p w:rsidR="003541F5" w:rsidRDefault="003541F5" w:rsidP="003541F5">
            <w:r>
              <w:t>руб.</w:t>
            </w:r>
          </w:p>
        </w:tc>
        <w:tc>
          <w:tcPr>
            <w:tcW w:w="1830" w:type="dxa"/>
          </w:tcPr>
          <w:p w:rsidR="003541F5" w:rsidRDefault="003541F5" w:rsidP="003541F5">
            <w:pPr>
              <w:jc w:val="center"/>
            </w:pPr>
            <w:r>
              <w:t>-</w:t>
            </w:r>
          </w:p>
        </w:tc>
      </w:tr>
    </w:tbl>
    <w:p w:rsidR="005E25CB" w:rsidRDefault="005E25CB" w:rsidP="005E25CB">
      <w:pPr>
        <w:rPr>
          <w:sz w:val="24"/>
          <w:szCs w:val="24"/>
        </w:rPr>
      </w:pPr>
    </w:p>
    <w:p w:rsidR="005E25CB" w:rsidRDefault="005E25CB" w:rsidP="005E25CB">
      <w:pPr>
        <w:pStyle w:val="a4"/>
      </w:pPr>
    </w:p>
    <w:p w:rsidR="005E25CB" w:rsidRDefault="005E25CB" w:rsidP="005E25CB">
      <w:pPr>
        <w:rPr>
          <w:sz w:val="24"/>
          <w:szCs w:val="24"/>
        </w:rPr>
      </w:pPr>
    </w:p>
    <w:p w:rsidR="005E25CB" w:rsidRDefault="005E25CB" w:rsidP="005E25C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E25CB" w:rsidRPr="005E25CB" w:rsidRDefault="005E25CB" w:rsidP="005E25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5E25CB" w:rsidRPr="00986EBE" w:rsidRDefault="005E25CB" w:rsidP="005E25CB">
      <w:pPr>
        <w:rPr>
          <w:rFonts w:ascii="Times New Roman" w:hAnsi="Times New Roman" w:cs="Times New Roman"/>
          <w:sz w:val="24"/>
          <w:szCs w:val="24"/>
        </w:rPr>
      </w:pPr>
    </w:p>
    <w:p w:rsidR="00986EBE" w:rsidRPr="00986EBE" w:rsidRDefault="00986EBE" w:rsidP="00986EBE">
      <w:pPr>
        <w:jc w:val="right"/>
        <w:rPr>
          <w:rFonts w:ascii="Times New Roman" w:hAnsi="Times New Roman" w:cs="Times New Roman"/>
        </w:rPr>
      </w:pPr>
    </w:p>
    <w:sectPr w:rsidR="00986EBE" w:rsidRPr="00986EBE" w:rsidSect="0024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EBE"/>
    <w:rsid w:val="00011775"/>
    <w:rsid w:val="00120E2C"/>
    <w:rsid w:val="001422A6"/>
    <w:rsid w:val="001A08E3"/>
    <w:rsid w:val="00210E93"/>
    <w:rsid w:val="00245652"/>
    <w:rsid w:val="00267835"/>
    <w:rsid w:val="002F1630"/>
    <w:rsid w:val="003541F5"/>
    <w:rsid w:val="00475DBA"/>
    <w:rsid w:val="005E25CB"/>
    <w:rsid w:val="0065600F"/>
    <w:rsid w:val="00794A38"/>
    <w:rsid w:val="008967A6"/>
    <w:rsid w:val="008D4BA5"/>
    <w:rsid w:val="0097163F"/>
    <w:rsid w:val="00983022"/>
    <w:rsid w:val="00986EBE"/>
    <w:rsid w:val="00A4686C"/>
    <w:rsid w:val="00C669FE"/>
    <w:rsid w:val="00C921A8"/>
    <w:rsid w:val="00E03128"/>
    <w:rsid w:val="00E45E58"/>
    <w:rsid w:val="00E95F8D"/>
    <w:rsid w:val="00EE1313"/>
    <w:rsid w:val="00F84BA1"/>
    <w:rsid w:val="00F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EBE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5E25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E25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4E73-5B98-4CA5-A3E0-661B0F51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Admin</cp:lastModifiedBy>
  <cp:revision>18</cp:revision>
  <cp:lastPrinted>2015-02-24T12:42:00Z</cp:lastPrinted>
  <dcterms:created xsi:type="dcterms:W3CDTF">2013-03-11T06:46:00Z</dcterms:created>
  <dcterms:modified xsi:type="dcterms:W3CDTF">2015-02-27T10:12:00Z</dcterms:modified>
</cp:coreProperties>
</file>