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4B75B" w14:textId="77777777" w:rsidR="00531BD5" w:rsidRPr="00531BD5" w:rsidRDefault="00531BD5" w:rsidP="00531BD5">
      <w:pPr>
        <w:spacing w:line="240" w:lineRule="auto"/>
        <w:contextualSpacing/>
        <w:jc w:val="center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color w:val="FF0000"/>
          <w:sz w:val="23"/>
          <w:szCs w:val="23"/>
          <w:shd w:val="clear" w:color="auto" w:fill="FFFFFF"/>
        </w:rPr>
        <w:t>План мероприятий</w:t>
      </w:r>
    </w:p>
    <w:p w14:paraId="523752EA" w14:textId="77777777" w:rsidR="00531BD5" w:rsidRPr="00531BD5" w:rsidRDefault="00531BD5" w:rsidP="00531BD5">
      <w:pPr>
        <w:spacing w:line="240" w:lineRule="auto"/>
        <w:contextualSpacing/>
        <w:jc w:val="center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color w:val="FF0000"/>
          <w:sz w:val="23"/>
          <w:szCs w:val="23"/>
          <w:shd w:val="clear" w:color="auto" w:fill="FFFFFF"/>
        </w:rPr>
        <w:t>о подготовке и проведении</w:t>
      </w:r>
    </w:p>
    <w:p w14:paraId="29F4A9E5" w14:textId="77777777" w:rsidR="00531BD5" w:rsidRPr="00531BD5" w:rsidRDefault="00531BD5" w:rsidP="00531BD5">
      <w:pPr>
        <w:spacing w:line="240" w:lineRule="auto"/>
        <w:contextualSpacing/>
        <w:jc w:val="center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color w:val="FF0000"/>
          <w:sz w:val="23"/>
          <w:szCs w:val="23"/>
          <w:shd w:val="clear" w:color="auto" w:fill="FFFFFF"/>
        </w:rPr>
        <w:t>празднования 75-й годовщины Победы</w:t>
      </w:r>
    </w:p>
    <w:p w14:paraId="232003B6" w14:textId="77777777" w:rsidR="00531BD5" w:rsidRPr="00531BD5" w:rsidRDefault="00531BD5" w:rsidP="00531BD5">
      <w:pPr>
        <w:spacing w:line="240" w:lineRule="auto"/>
        <w:contextualSpacing/>
        <w:jc w:val="center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в Великой Отечественной войне 1941-1945 </w:t>
      </w:r>
      <w:proofErr w:type="spellStart"/>
      <w:r w:rsidRPr="00531BD5">
        <w:rPr>
          <w:rFonts w:ascii="Arial" w:hAnsi="Arial" w:cs="Arial"/>
          <w:color w:val="FF0000"/>
          <w:sz w:val="23"/>
          <w:szCs w:val="23"/>
          <w:shd w:val="clear" w:color="auto" w:fill="FFFFFF"/>
        </w:rPr>
        <w:t>г.г</w:t>
      </w:r>
      <w:proofErr w:type="spellEnd"/>
      <w:r w:rsidRPr="00531BD5">
        <w:rPr>
          <w:rFonts w:ascii="Arial" w:hAnsi="Arial" w:cs="Arial"/>
          <w:color w:val="FF0000"/>
          <w:sz w:val="23"/>
          <w:szCs w:val="23"/>
          <w:shd w:val="clear" w:color="auto" w:fill="FFFFFF"/>
        </w:rPr>
        <w:t>.</w:t>
      </w:r>
    </w:p>
    <w:p w14:paraId="1E3B25F3" w14:textId="77777777" w:rsidR="00531BD5" w:rsidRPr="00531BD5" w:rsidRDefault="00531BD5" w:rsidP="00531BD5">
      <w:pPr>
        <w:spacing w:line="240" w:lineRule="auto"/>
        <w:contextualSpacing/>
        <w:jc w:val="center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14:paraId="5E2BA408" w14:textId="77777777" w:rsidR="00531BD5" w:rsidRPr="00531BD5" w:rsidRDefault="00531BD5" w:rsidP="00531BD5">
      <w:pPr>
        <w:spacing w:line="240" w:lineRule="auto"/>
        <w:contextualSpacing/>
        <w:jc w:val="center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14:paraId="4B40AF0E" w14:textId="77777777" w:rsidR="00531BD5" w:rsidRPr="00531BD5" w:rsidRDefault="00531BD5" w:rsidP="00531BD5">
      <w:pPr>
        <w:spacing w:line="240" w:lineRule="auto"/>
        <w:contextualSpacing/>
        <w:jc w:val="center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14:paraId="0B88985C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Цель: 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войне.</w:t>
      </w:r>
    </w:p>
    <w:p w14:paraId="1249C6F5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33626E0F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Задачи:</w:t>
      </w:r>
    </w:p>
    <w:p w14:paraId="435AF4F6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- формировать представление об истории ВОВ, используя различные виды деятельности; познакомить с ходом военных действий во время Великой Отечественной войны, со странами – участницами боевых действий, с городами героями; показать мужество и героизм людей в ходе Великой Отечественной войны; учить выражать свои чувства, обогащать словарный запас;</w:t>
      </w:r>
    </w:p>
    <w:p w14:paraId="6F0A5262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- развивать восприятие произведений литературы, живописи, музыки; развивать чувство коллективизма;</w:t>
      </w:r>
    </w:p>
    <w:p w14:paraId="0B90C8E5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- пробуждать интерес к прошлому нашего города, страны; привлекать родителей к участию в создании наглядно-дидактического материала по теме Великой Отечественной войне.</w:t>
      </w:r>
    </w:p>
    <w:p w14:paraId="4C77AE2A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26616B35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7A2BB471" w14:textId="43FB4F0B" w:rsidR="00531BD5" w:rsidRPr="00531BD5" w:rsidRDefault="00531BD5" w:rsidP="00531BD5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 xml:space="preserve">Участие в муниципальном творческом </w:t>
      </w:r>
      <w:proofErr w:type="gramStart"/>
      <w:r w:rsidRPr="00531BD5">
        <w:rPr>
          <w:rFonts w:ascii="Arial" w:hAnsi="Arial" w:cs="Arial"/>
          <w:sz w:val="23"/>
          <w:szCs w:val="23"/>
          <w:shd w:val="clear" w:color="auto" w:fill="FFFFFF"/>
        </w:rPr>
        <w:t>конкурсе  макетов</w:t>
      </w:r>
      <w:proofErr w:type="gramEnd"/>
      <w:r w:rsidRPr="00531BD5">
        <w:rPr>
          <w:rFonts w:ascii="Arial" w:hAnsi="Arial" w:cs="Arial"/>
          <w:sz w:val="23"/>
          <w:szCs w:val="23"/>
          <w:shd w:val="clear" w:color="auto" w:fill="FFFFFF"/>
        </w:rPr>
        <w:t xml:space="preserve"> "По страницам Великой Победы" </w:t>
      </w:r>
    </w:p>
    <w:p w14:paraId="62349B54" w14:textId="01BD38E3" w:rsidR="00531BD5" w:rsidRPr="00531BD5" w:rsidRDefault="00531BD5" w:rsidP="00531BD5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Оформление фотовыставки «Мой папа и дедушка были солдатами»</w:t>
      </w:r>
    </w:p>
    <w:p w14:paraId="51BD4BD5" w14:textId="0CF2187E" w:rsidR="00531BD5" w:rsidRPr="00531BD5" w:rsidRDefault="00531BD5" w:rsidP="00531BD5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Просмотр видеофильмов, мультфильмов, презентаций военной тематики.</w:t>
      </w:r>
    </w:p>
    <w:p w14:paraId="66130843" w14:textId="3EA25A10" w:rsidR="00531BD5" w:rsidRPr="00531BD5" w:rsidRDefault="00531BD5" w:rsidP="00531BD5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Виртуальная экскурсия для детей старшего дошкольного возраста</w:t>
      </w:r>
      <w:r>
        <w:rPr>
          <w:rFonts w:ascii="Arial" w:hAnsi="Arial" w:cs="Arial"/>
          <w:sz w:val="23"/>
          <w:szCs w:val="23"/>
          <w:shd w:val="clear" w:color="auto" w:fill="FFFFFF"/>
        </w:rPr>
        <w:t>:</w:t>
      </w:r>
    </w:p>
    <w:p w14:paraId="05828AF1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- «</w:t>
      </w:r>
      <w:proofErr w:type="gramStart"/>
      <w:r w:rsidRPr="00531BD5">
        <w:rPr>
          <w:rFonts w:ascii="Arial" w:hAnsi="Arial" w:cs="Arial"/>
          <w:sz w:val="23"/>
          <w:szCs w:val="23"/>
          <w:shd w:val="clear" w:color="auto" w:fill="FFFFFF"/>
        </w:rPr>
        <w:t>Там где</w:t>
      </w:r>
      <w:proofErr w:type="gramEnd"/>
      <w:r w:rsidRPr="00531BD5">
        <w:rPr>
          <w:rFonts w:ascii="Arial" w:hAnsi="Arial" w:cs="Arial"/>
          <w:sz w:val="23"/>
          <w:szCs w:val="23"/>
          <w:shd w:val="clear" w:color="auto" w:fill="FFFFFF"/>
        </w:rPr>
        <w:t xml:space="preserve"> гремели бои»,</w:t>
      </w:r>
    </w:p>
    <w:p w14:paraId="657ACD56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- «Прохоровское поле»,</w:t>
      </w:r>
    </w:p>
    <w:p w14:paraId="0F41550C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- «Сталинградская битва»</w:t>
      </w:r>
    </w:p>
    <w:p w14:paraId="360A526B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-«Улицы нашего города»</w:t>
      </w:r>
    </w:p>
    <w:p w14:paraId="45089795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1B7F16C5" w14:textId="77777777" w:rsidR="00531BD5" w:rsidRDefault="00531BD5" w:rsidP="00531BD5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Проведение спортивного досуга «Защитники Отечества».</w:t>
      </w:r>
    </w:p>
    <w:p w14:paraId="3638720D" w14:textId="7A11E4AF" w:rsidR="00531BD5" w:rsidRPr="00531BD5" w:rsidRDefault="00531BD5" w:rsidP="00531BD5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Организация игр патриотического направления: подвижные, сюжетно-ролевые, игры-соревнования.</w:t>
      </w:r>
    </w:p>
    <w:p w14:paraId="2E7C2B19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6C8E37C5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b/>
          <w:bCs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b/>
          <w:bCs/>
          <w:sz w:val="23"/>
          <w:szCs w:val="23"/>
          <w:shd w:val="clear" w:color="auto" w:fill="FFFFFF"/>
        </w:rPr>
        <w:t>Апрель - май</w:t>
      </w:r>
    </w:p>
    <w:p w14:paraId="094EDD65" w14:textId="77777777" w:rsidR="00531BD5" w:rsidRPr="00531BD5" w:rsidRDefault="00531BD5" w:rsidP="00531BD5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Совет педагогов ДОУ на тему: «Духовно-нравственное и патриотическое воспитание детей дошкольного возраста через игровую деятельность»</w:t>
      </w:r>
    </w:p>
    <w:p w14:paraId="7F2E3BA1" w14:textId="77777777" w:rsidR="00531BD5" w:rsidRPr="00531BD5" w:rsidRDefault="00531BD5" w:rsidP="00531BD5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Праздник «День Победы»</w:t>
      </w:r>
    </w:p>
    <w:p w14:paraId="2BB284AD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7A98BDFB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b/>
          <w:bCs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b/>
          <w:bCs/>
          <w:sz w:val="23"/>
          <w:szCs w:val="23"/>
          <w:shd w:val="clear" w:color="auto" w:fill="FFFFFF"/>
        </w:rPr>
        <w:t>8 мая</w:t>
      </w:r>
    </w:p>
    <w:p w14:paraId="06FD4467" w14:textId="77777777" w:rsidR="00531BD5" w:rsidRPr="00531BD5" w:rsidRDefault="00531BD5" w:rsidP="00531BD5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Проведение мероприятий в каждой возрастной группе в соответствии с годовым планом ДОУ и рабочей программой группы:</w:t>
      </w:r>
    </w:p>
    <w:p w14:paraId="58536067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- познавательные занятия по темам: «Мой дедушка — солдат», «Начало войны», «Блокада Ленинграда», «Герои ВОВ» и другие;</w:t>
      </w:r>
    </w:p>
    <w:p w14:paraId="2EAEF8F8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- фотовыставка «Наши ветераны»;</w:t>
      </w:r>
    </w:p>
    <w:p w14:paraId="42EDAC86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lastRenderedPageBreak/>
        <w:t>- просмотр видеоролика «Четвероногие помощники на фронте»;</w:t>
      </w:r>
    </w:p>
    <w:p w14:paraId="348A04E4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- изготовление стенгазет в группах (коллективная работа детей) «Слава нашим ветеранам»</w:t>
      </w:r>
    </w:p>
    <w:p w14:paraId="1618B5D3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- проведение занятий по художественно- эстетическому развитию: аппликация, лепка, рисование, ручной труд, конструирование;</w:t>
      </w:r>
    </w:p>
    <w:p w14:paraId="303F0C16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- чтение художественной литературы (чтение рассказов о войне):</w:t>
      </w:r>
    </w:p>
    <w:p w14:paraId="321EF104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З. Александрова «Дозор»,</w:t>
      </w:r>
    </w:p>
    <w:p w14:paraId="6D39E674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Я. Аким «Земля»,</w:t>
      </w:r>
    </w:p>
    <w:p w14:paraId="104CD03D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А. Неход «Летчики»,</w:t>
      </w:r>
    </w:p>
    <w:p w14:paraId="64DD275B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Е. Карасев «Город-герой»,</w:t>
      </w:r>
    </w:p>
    <w:p w14:paraId="746B1FCA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С. Баруздин «Слава», «Точно в цель», «За Родину»,</w:t>
      </w:r>
    </w:p>
    <w:p w14:paraId="052EB335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 xml:space="preserve">А. </w:t>
      </w:r>
      <w:proofErr w:type="spellStart"/>
      <w:r w:rsidRPr="00531BD5">
        <w:rPr>
          <w:rFonts w:ascii="Arial" w:hAnsi="Arial" w:cs="Arial"/>
          <w:sz w:val="23"/>
          <w:szCs w:val="23"/>
          <w:shd w:val="clear" w:color="auto" w:fill="FFFFFF"/>
        </w:rPr>
        <w:t>Агебаев</w:t>
      </w:r>
      <w:proofErr w:type="spellEnd"/>
      <w:r w:rsidRPr="00531BD5">
        <w:rPr>
          <w:rFonts w:ascii="Arial" w:hAnsi="Arial" w:cs="Arial"/>
          <w:sz w:val="23"/>
          <w:szCs w:val="23"/>
          <w:shd w:val="clear" w:color="auto" w:fill="FFFFFF"/>
        </w:rPr>
        <w:t xml:space="preserve"> «День Победы»,</w:t>
      </w:r>
    </w:p>
    <w:p w14:paraId="1C9B020C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А. Митяев «Мешок овсянки»,</w:t>
      </w:r>
    </w:p>
    <w:p w14:paraId="79F55E5C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О. Высоцкая «Салют»,</w:t>
      </w:r>
    </w:p>
    <w:p w14:paraId="775B2F10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Ю. Коваль «Алый»,</w:t>
      </w:r>
    </w:p>
    <w:p w14:paraId="5222BF7A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Стихи С. Михалкова.</w:t>
      </w:r>
    </w:p>
    <w:p w14:paraId="1A189679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3C515814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>- проведение родительского собрания в группах «Как рассказать ребенку о войне?».</w:t>
      </w:r>
    </w:p>
    <w:p w14:paraId="17ACD2FB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6CEF672F" w14:textId="5C26A73F" w:rsidR="00531BD5" w:rsidRPr="00531BD5" w:rsidRDefault="00531BD5" w:rsidP="00531BD5">
      <w:pPr>
        <w:spacing w:line="240" w:lineRule="auto"/>
        <w:contextualSpacing/>
        <w:jc w:val="right"/>
        <w:rPr>
          <w:rFonts w:ascii="Arial" w:hAnsi="Arial" w:cs="Arial"/>
          <w:sz w:val="23"/>
          <w:szCs w:val="23"/>
          <w:shd w:val="clear" w:color="auto" w:fill="FFFFFF"/>
        </w:rPr>
      </w:pPr>
      <w:r w:rsidRPr="00531BD5">
        <w:rPr>
          <w:rFonts w:ascii="Arial" w:hAnsi="Arial" w:cs="Arial"/>
          <w:sz w:val="23"/>
          <w:szCs w:val="23"/>
          <w:shd w:val="clear" w:color="auto" w:fill="FFFFFF"/>
        </w:rPr>
        <w:t xml:space="preserve">Старший воспитатель </w:t>
      </w:r>
      <w:proofErr w:type="spellStart"/>
      <w:r w:rsidRPr="00531BD5">
        <w:rPr>
          <w:rFonts w:ascii="Arial" w:hAnsi="Arial" w:cs="Arial"/>
          <w:sz w:val="23"/>
          <w:szCs w:val="23"/>
          <w:shd w:val="clear" w:color="auto" w:fill="FFFFFF"/>
        </w:rPr>
        <w:t>Буданцева</w:t>
      </w:r>
      <w:proofErr w:type="spellEnd"/>
      <w:r w:rsidRPr="00531BD5">
        <w:rPr>
          <w:rFonts w:ascii="Arial" w:hAnsi="Arial" w:cs="Arial"/>
          <w:sz w:val="23"/>
          <w:szCs w:val="23"/>
          <w:shd w:val="clear" w:color="auto" w:fill="FFFFFF"/>
        </w:rPr>
        <w:t xml:space="preserve"> А.А.</w:t>
      </w:r>
    </w:p>
    <w:p w14:paraId="066CA883" w14:textId="77777777" w:rsidR="00531BD5" w:rsidRP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5F6AB3D6" w14:textId="77777777" w:rsidR="00531BD5" w:rsidRDefault="00531BD5" w:rsidP="00531BD5">
      <w:pPr>
        <w:spacing w:line="240" w:lineRule="auto"/>
        <w:contextualSpacing/>
        <w:jc w:val="both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14:paraId="646662BD" w14:textId="77777777" w:rsidR="00531BD5" w:rsidRDefault="00531BD5" w:rsidP="00531BD5">
      <w:pPr>
        <w:spacing w:line="240" w:lineRule="auto"/>
        <w:contextualSpacing/>
        <w:jc w:val="center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sectPr w:rsidR="0053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F203B"/>
    <w:multiLevelType w:val="hybridMultilevel"/>
    <w:tmpl w:val="43F8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2D5DCC"/>
    <w:multiLevelType w:val="hybridMultilevel"/>
    <w:tmpl w:val="56CC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656213"/>
    <w:multiLevelType w:val="hybridMultilevel"/>
    <w:tmpl w:val="D71AA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98153F"/>
    <w:multiLevelType w:val="hybridMultilevel"/>
    <w:tmpl w:val="96F82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F6"/>
    <w:rsid w:val="00531BD5"/>
    <w:rsid w:val="00C32554"/>
    <w:rsid w:val="00D3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947F"/>
  <w15:chartTrackingRefBased/>
  <w15:docId w15:val="{C452428E-509A-4BB1-BD64-559044BD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531BD5"/>
  </w:style>
  <w:style w:type="paragraph" w:styleId="a3">
    <w:name w:val="List Paragraph"/>
    <w:basedOn w:val="a"/>
    <w:uiPriority w:val="34"/>
    <w:qFormat/>
    <w:rsid w:val="0053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Акимова</dc:creator>
  <cp:keywords/>
  <dc:description/>
  <cp:lastModifiedBy>Инна Акимова</cp:lastModifiedBy>
  <cp:revision>3</cp:revision>
  <dcterms:created xsi:type="dcterms:W3CDTF">2020-04-30T06:23:00Z</dcterms:created>
  <dcterms:modified xsi:type="dcterms:W3CDTF">2020-04-30T06:27:00Z</dcterms:modified>
</cp:coreProperties>
</file>