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 КАЧУГСКИЙ РАЙОН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КАРЛУКСКОЕ МУНИЦИПАЛЬНОЕ ОБРАЗОВАНИЕ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КАРЛУКСКОГО СЕЛЬСКОГО ПОСЕЛЕНИЯ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C8731C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29.05.2017</w:t>
      </w:r>
      <w:r w:rsidR="00361F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21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</w:t>
      </w:r>
      <w:r w:rsidR="00C8731C">
        <w:rPr>
          <w:rFonts w:ascii="Times New Roman" w:hAnsi="Times New Roman"/>
          <w:sz w:val="24"/>
          <w:szCs w:val="24"/>
        </w:rPr>
        <w:t>ждении плана мероприятий на 2017</w:t>
      </w:r>
      <w:r>
        <w:rPr>
          <w:rFonts w:ascii="Times New Roman" w:hAnsi="Times New Roman"/>
          <w:sz w:val="24"/>
          <w:szCs w:val="24"/>
        </w:rPr>
        <w:t xml:space="preserve"> г. по обеспечению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безопасности людей на водных объектах общего пользования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Карлукского сельского поселения.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обеспечения безопасности людей на водных объектах, расположенных на территории Карлукского сельского поселения, руководствуясь федеральным законом от 06.10.2003 г. «Об общих принципах организации местного самоуправления в Российской Федерации» №131-ФЗ, Водным кодексом РФ, Федеральным законом «Об охране окружающей среды», постановлением правительства Иркутской области от 08.10.2009 г №280/59 ПП «Об утверждении Правил охраны жизни людей на водных объектах Иркутской области</w:t>
      </w:r>
      <w:proofErr w:type="gramEnd"/>
      <w:r>
        <w:rPr>
          <w:rFonts w:ascii="Times New Roman" w:hAnsi="Times New Roman"/>
          <w:sz w:val="24"/>
          <w:szCs w:val="24"/>
        </w:rPr>
        <w:t>», Решением Думы Карлукского сельского поселения от 29.04.2011 №73 «Об утверждении Правил использования водных объектов, расположенных на территории Карлукского МО, для личных и бытовых нужд», Уставом Карлукского МО ПОСТАНОВЛЯЮ: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план мероприятий по обеспечению безопасности людей на водных объектах общего пользования, расположенных на территории Карлукского сельского поселени</w:t>
      </w:r>
      <w:proofErr w:type="gramStart"/>
      <w:r>
        <w:rPr>
          <w:rFonts w:ascii="Times New Roman" w:hAnsi="Times New Roman"/>
          <w:sz w:val="24"/>
          <w:szCs w:val="24"/>
        </w:rPr>
        <w:t>я(</w:t>
      </w:r>
      <w:proofErr w:type="gramEnd"/>
      <w:r>
        <w:rPr>
          <w:rFonts w:ascii="Times New Roman" w:hAnsi="Times New Roman"/>
          <w:sz w:val="24"/>
          <w:szCs w:val="24"/>
        </w:rPr>
        <w:t>приложение)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2.Утвердить состав комиссии и рабочей группы по обеспечению безопасности людей на водных объектах в купальный сезон (приложение)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состав группы экстренного реагирования по обеспечению безопасности на водных объектах, охране их жизни и здоровья (приложение).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знаки безопасности, на водных объектах (озёро) на видных местах «Купание запрещено».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4.Опубликовать настоящее постановление в печатном органе «Вести Карлука»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оставляю за собой.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Карлукского сельского поселения                                                       </w:t>
      </w:r>
      <w:r w:rsidR="00C8731C">
        <w:rPr>
          <w:rFonts w:ascii="Times New Roman" w:hAnsi="Times New Roman"/>
          <w:sz w:val="24"/>
          <w:szCs w:val="24"/>
        </w:rPr>
        <w:t>Черкашина Ж.Ю.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proofErr w:type="gramStart"/>
      <w:r>
        <w:rPr>
          <w:rFonts w:ascii="Times New Roman" w:hAnsi="Times New Roman"/>
          <w:sz w:val="20"/>
          <w:szCs w:val="20"/>
        </w:rPr>
        <w:t>1</w:t>
      </w:r>
      <w:proofErr w:type="gramEnd"/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Утверждено  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361F94" w:rsidRDefault="00C8731C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№21 от 29.05.2017</w:t>
      </w:r>
      <w:r w:rsidR="00361F94">
        <w:rPr>
          <w:rFonts w:ascii="Times New Roman" w:hAnsi="Times New Roman"/>
          <w:sz w:val="20"/>
          <w:szCs w:val="20"/>
        </w:rPr>
        <w:t xml:space="preserve"> г.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обеспечению безопасности людей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водных объектах общего пользования, 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Карлукского сельского поселения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245"/>
        <w:gridCol w:w="3509"/>
      </w:tblGrid>
      <w:tr w:rsidR="00361F94" w:rsidTr="00361F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61F94" w:rsidTr="00361F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о правилах поведения на водных объектах путем выпуска информационных листовок, памяток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C87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Ж.Ю. Черкашина </w:t>
            </w:r>
          </w:p>
        </w:tc>
      </w:tr>
      <w:tr w:rsidR="00361F94" w:rsidTr="00361F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аншлагов о запрещении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 для купания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C87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Ж.Ю. Черкашина</w:t>
            </w:r>
          </w:p>
        </w:tc>
      </w:tr>
      <w:tr w:rsidR="00361F94" w:rsidTr="00361F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разъяснительных работ по правилам поведения на водных объектах в школах, детских садах, детских площадках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 w:rsidP="0034098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Тарасова И.В. –учитель Карлукской  НОШ, Корнилова М.А. – учитель Аргунской НОШ, Тимофеева Е.Л. – зав. Аргунского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/сада , </w:t>
            </w:r>
            <w:r w:rsidR="00340985">
              <w:rPr>
                <w:rFonts w:ascii="Times New Roman" w:hAnsi="Times New Roman"/>
                <w:sz w:val="24"/>
                <w:szCs w:val="24"/>
              </w:rPr>
              <w:t xml:space="preserve"> Подпругина Н.А.</w:t>
            </w:r>
            <w:r>
              <w:rPr>
                <w:rFonts w:ascii="Times New Roman" w:hAnsi="Times New Roman"/>
                <w:sz w:val="24"/>
                <w:szCs w:val="24"/>
              </w:rPr>
              <w:t>. – директор КИК</w:t>
            </w:r>
          </w:p>
        </w:tc>
      </w:tr>
      <w:tr w:rsidR="00361F94" w:rsidTr="00361F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Опубликовать в печатном органе «Вести Карлука» профилактическую информацию по предотвращению несчастных случаев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Седых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1F94" w:rsidTr="00361F9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группу экстренного реагирования к работе в летний период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F94" w:rsidRDefault="00361F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Седых Л.Л.</w:t>
            </w:r>
          </w:p>
        </w:tc>
      </w:tr>
    </w:tbl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№2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361F94" w:rsidRDefault="00C8731C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№21</w:t>
      </w:r>
      <w:r w:rsidR="00093FE0">
        <w:rPr>
          <w:rFonts w:ascii="Times New Roman" w:hAnsi="Times New Roman"/>
          <w:sz w:val="20"/>
          <w:szCs w:val="20"/>
        </w:rPr>
        <w:t xml:space="preserve"> </w:t>
      </w:r>
      <w:r w:rsidR="008E0F72">
        <w:rPr>
          <w:rFonts w:ascii="Times New Roman" w:hAnsi="Times New Roman"/>
          <w:sz w:val="20"/>
          <w:szCs w:val="20"/>
        </w:rPr>
        <w:t>от</w:t>
      </w:r>
      <w:r w:rsidR="00093FE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29.05.2017</w:t>
      </w:r>
      <w:r w:rsidR="00361F94">
        <w:rPr>
          <w:rFonts w:ascii="Times New Roman" w:hAnsi="Times New Roman"/>
          <w:sz w:val="20"/>
          <w:szCs w:val="20"/>
        </w:rPr>
        <w:t>г.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обеспечению безопасности людей на воде</w:t>
      </w:r>
    </w:p>
    <w:p w:rsidR="00361F94" w:rsidRDefault="00C8731C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купальный период 2017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8731C">
        <w:rPr>
          <w:rFonts w:ascii="Times New Roman" w:hAnsi="Times New Roman"/>
          <w:sz w:val="24"/>
          <w:szCs w:val="24"/>
        </w:rPr>
        <w:t xml:space="preserve">Жанна Юрьевна  Черкашина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 xml:space="preserve">лава администрации 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2.Седых Л.Л. - зам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 xml:space="preserve">лавы администрации 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Тимофеева Т.П. – ведущий специалист администрации 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</w:p>
    <w:p w:rsidR="00002993" w:rsidRDefault="0000299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Утверждено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администрации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Карлукского сельского поселения</w:t>
      </w:r>
    </w:p>
    <w:p w:rsidR="00361F94" w:rsidRDefault="00C8731C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№21 от 29.05.2017</w:t>
      </w:r>
      <w:r w:rsidR="00361F94">
        <w:rPr>
          <w:rFonts w:ascii="Times New Roman" w:hAnsi="Times New Roman"/>
          <w:sz w:val="20"/>
          <w:szCs w:val="20"/>
        </w:rPr>
        <w:t xml:space="preserve"> г.</w:t>
      </w: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1F94" w:rsidRDefault="00361F94" w:rsidP="00361F94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группы экстренного реагирования 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обеспечению безопасности людей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водных объектах общего пользования</w:t>
      </w:r>
    </w:p>
    <w:p w:rsidR="00361F94" w:rsidRDefault="00361F94" w:rsidP="00361F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1.Седых Л.Л.- зам. главы администрации</w:t>
      </w:r>
    </w:p>
    <w:p w:rsidR="00361F94" w:rsidRDefault="00361F94" w:rsidP="00361F9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2.Зуев М.А. – участковый уполномоченный полиции</w:t>
      </w:r>
    </w:p>
    <w:p w:rsidR="00361F94" w:rsidRDefault="00361F94" w:rsidP="008E0F72">
      <w:pPr>
        <w:pStyle w:val="a3"/>
      </w:pPr>
      <w:r>
        <w:t>3. Подпругина Е.Н. –фельдшер Карлукского ФАП (по согласованию</w:t>
      </w:r>
      <w:r w:rsidR="008E0F72">
        <w:t>)</w:t>
      </w:r>
    </w:p>
    <w:p w:rsidR="00361F94" w:rsidRDefault="00361F94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8E0F72" w:rsidRDefault="008E0F72" w:rsidP="00361F94"/>
    <w:p w:rsidR="00361F94" w:rsidRPr="008E0F72" w:rsidRDefault="00361F94" w:rsidP="00C87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2993" w:rsidRDefault="000029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731C" w:rsidRDefault="00361F94" w:rsidP="00C87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F72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Согласовано:                                                               </w:t>
      </w:r>
      <w:r w:rsidR="003232FB">
        <w:rPr>
          <w:rFonts w:ascii="Times New Roman" w:hAnsi="Times New Roman" w:cs="Times New Roman"/>
          <w:sz w:val="28"/>
          <w:szCs w:val="28"/>
        </w:rPr>
        <w:t>Утверждаю</w:t>
      </w:r>
      <w:r w:rsidRPr="008E0F72">
        <w:rPr>
          <w:rFonts w:ascii="Times New Roman" w:hAnsi="Times New Roman" w:cs="Times New Roman"/>
          <w:sz w:val="28"/>
          <w:szCs w:val="28"/>
        </w:rPr>
        <w:t>:</w:t>
      </w:r>
    </w:p>
    <w:p w:rsidR="003232FB" w:rsidRDefault="00361F94" w:rsidP="00C873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0F7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8E0F72">
        <w:rPr>
          <w:rFonts w:ascii="Times New Roman" w:hAnsi="Times New Roman" w:cs="Times New Roman"/>
          <w:sz w:val="28"/>
          <w:szCs w:val="28"/>
        </w:rPr>
        <w:t>Огнев</w:t>
      </w:r>
      <w:proofErr w:type="spellEnd"/>
      <w:r w:rsidRPr="008E0F72">
        <w:rPr>
          <w:rFonts w:ascii="Times New Roman" w:hAnsi="Times New Roman" w:cs="Times New Roman"/>
          <w:sz w:val="28"/>
          <w:szCs w:val="28"/>
        </w:rPr>
        <w:t xml:space="preserve">. _____  </w:t>
      </w:r>
      <w:r w:rsidR="00C8731C">
        <w:rPr>
          <w:rFonts w:ascii="Times New Roman" w:hAnsi="Times New Roman" w:cs="Times New Roman"/>
          <w:sz w:val="28"/>
          <w:szCs w:val="28"/>
        </w:rPr>
        <w:t xml:space="preserve">  </w:t>
      </w:r>
      <w:r w:rsidRPr="008E0F72"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Глава  </w:t>
      </w:r>
      <w:proofErr w:type="spellStart"/>
      <w:r w:rsidRPr="008E0F72">
        <w:rPr>
          <w:rFonts w:ascii="Times New Roman" w:hAnsi="Times New Roman" w:cs="Times New Roman"/>
          <w:sz w:val="28"/>
          <w:szCs w:val="28"/>
        </w:rPr>
        <w:t>Карлукского</w:t>
      </w:r>
      <w:r w:rsidR="003232FB">
        <w:rPr>
          <w:rFonts w:ascii="Times New Roman" w:hAnsi="Times New Roman" w:cs="Times New Roman"/>
          <w:sz w:val="28"/>
          <w:szCs w:val="28"/>
        </w:rPr>
        <w:t>МО</w:t>
      </w:r>
      <w:proofErr w:type="spellEnd"/>
    </w:p>
    <w:p w:rsidR="00C8731C" w:rsidRDefault="003232FB" w:rsidP="00C87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8731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C8731C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8731C">
        <w:rPr>
          <w:rFonts w:ascii="Times New Roman" w:hAnsi="Times New Roman" w:cs="Times New Roman"/>
          <w:sz w:val="28"/>
          <w:szCs w:val="28"/>
        </w:rPr>
        <w:t xml:space="preserve"> поселение </w:t>
      </w:r>
    </w:p>
    <w:p w:rsidR="00361F94" w:rsidRPr="008E0F72" w:rsidRDefault="00C8731C" w:rsidP="00C873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____________Ж.Ю. Черкашина </w:t>
      </w:r>
      <w:r w:rsidR="003232FB" w:rsidRPr="008E0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232F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232FB" w:rsidRPr="008E0F72">
        <w:rPr>
          <w:rFonts w:ascii="Times New Roman" w:hAnsi="Times New Roman" w:cs="Times New Roman"/>
          <w:sz w:val="28"/>
          <w:szCs w:val="28"/>
        </w:rPr>
        <w:t xml:space="preserve">  </w:t>
      </w:r>
      <w:r w:rsidR="003232FB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61F94" w:rsidRPr="008E0F72" w:rsidRDefault="00361F94" w:rsidP="00C87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F94" w:rsidRPr="008E0F72" w:rsidRDefault="00361F94" w:rsidP="00C873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1F94" w:rsidRPr="008E0F72" w:rsidRDefault="00361F94" w:rsidP="00361F94">
      <w:pPr>
        <w:rPr>
          <w:rFonts w:ascii="Times New Roman" w:hAnsi="Times New Roman" w:cs="Times New Roman"/>
          <w:sz w:val="28"/>
          <w:szCs w:val="28"/>
        </w:rPr>
      </w:pPr>
      <w:r w:rsidRPr="008E0F7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61F94" w:rsidRPr="008E0F72" w:rsidRDefault="00361F94" w:rsidP="008E0F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1F94" w:rsidRPr="008E0F72" w:rsidRDefault="00361F94" w:rsidP="00361F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</w:t>
      </w:r>
    </w:p>
    <w:p w:rsidR="00361F94" w:rsidRPr="008E0F72" w:rsidRDefault="00361F94" w:rsidP="00361F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медработников  для оказания  медпомощи,</w:t>
      </w:r>
    </w:p>
    <w:p w:rsidR="00361F94" w:rsidRPr="008E0F72" w:rsidRDefault="00361F94" w:rsidP="00361F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на водных объектах</w:t>
      </w:r>
    </w:p>
    <w:p w:rsidR="00361F94" w:rsidRPr="008E0F72" w:rsidRDefault="00361F94" w:rsidP="00361F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1F94" w:rsidRPr="008E0F72" w:rsidRDefault="00361F94" w:rsidP="00361F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1F94" w:rsidRPr="008E0F72" w:rsidRDefault="00361F94" w:rsidP="00361F94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1F94" w:rsidRPr="008E0F72" w:rsidRDefault="00361F94" w:rsidP="00361F9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61F94" w:rsidRPr="008E0F72" w:rsidRDefault="00361F94" w:rsidP="00361F9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Подпругина Елена Николаевна. (Фельдшер  </w:t>
      </w:r>
      <w:proofErr w:type="spellStart"/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>Карлукский</w:t>
      </w:r>
      <w:proofErr w:type="spellEnd"/>
      <w:r w:rsidRPr="008E0F7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ФАП)</w:t>
      </w:r>
    </w:p>
    <w:p w:rsidR="00083DF6" w:rsidRPr="008E0F72" w:rsidRDefault="00083DF6">
      <w:pPr>
        <w:rPr>
          <w:rFonts w:ascii="Times New Roman" w:hAnsi="Times New Roman" w:cs="Times New Roman"/>
          <w:sz w:val="28"/>
          <w:szCs w:val="28"/>
        </w:rPr>
      </w:pPr>
    </w:p>
    <w:sectPr w:rsidR="00083DF6" w:rsidRPr="008E0F72" w:rsidSect="00B3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56"/>
    <w:multiLevelType w:val="hybridMultilevel"/>
    <w:tmpl w:val="FACE4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1F94"/>
    <w:rsid w:val="00002993"/>
    <w:rsid w:val="00014488"/>
    <w:rsid w:val="00083DF6"/>
    <w:rsid w:val="00085452"/>
    <w:rsid w:val="00093FE0"/>
    <w:rsid w:val="003232FB"/>
    <w:rsid w:val="00340985"/>
    <w:rsid w:val="00361F94"/>
    <w:rsid w:val="00445EDF"/>
    <w:rsid w:val="005D6F5B"/>
    <w:rsid w:val="00760CF3"/>
    <w:rsid w:val="008730AF"/>
    <w:rsid w:val="00891053"/>
    <w:rsid w:val="008E0F72"/>
    <w:rsid w:val="00984286"/>
    <w:rsid w:val="00B11AAB"/>
    <w:rsid w:val="00B34C20"/>
    <w:rsid w:val="00C8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61F9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14</cp:revision>
  <cp:lastPrinted>2017-06-01T05:09:00Z</cp:lastPrinted>
  <dcterms:created xsi:type="dcterms:W3CDTF">2016-04-05T11:09:00Z</dcterms:created>
  <dcterms:modified xsi:type="dcterms:W3CDTF">2017-06-01T05:10:00Z</dcterms:modified>
</cp:coreProperties>
</file>