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8B" w:rsidRPr="009854D4" w:rsidRDefault="007309D4" w:rsidP="009854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D4">
        <w:rPr>
          <w:rFonts w:ascii="Times New Roman" w:hAnsi="Times New Roman" w:cs="Times New Roman"/>
          <w:sz w:val="28"/>
          <w:szCs w:val="28"/>
        </w:rPr>
        <w:t xml:space="preserve">В чем заключается долг перед Родиной? Что заставляет человека приносить </w:t>
      </w:r>
      <w:r w:rsidRPr="009854D4">
        <w:rPr>
          <w:rFonts w:ascii="Times New Roman" w:hAnsi="Times New Roman" w:cs="Times New Roman"/>
          <w:sz w:val="28"/>
          <w:szCs w:val="28"/>
        </w:rPr>
        <w:t>свою жизнь</w:t>
      </w:r>
      <w:r w:rsidRPr="009854D4">
        <w:rPr>
          <w:rFonts w:ascii="Times New Roman" w:hAnsi="Times New Roman" w:cs="Times New Roman"/>
          <w:sz w:val="28"/>
          <w:szCs w:val="28"/>
        </w:rPr>
        <w:t xml:space="preserve"> в жертву? Какими чертами характера должна обладать личность для подвига? Именно над этими вопросами размышляет в своем произведении Ф. Сологуб.</w:t>
      </w:r>
      <w:r w:rsidR="00AF73B7" w:rsidRPr="00985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3B7" w:rsidRPr="009854D4" w:rsidRDefault="00AF73B7" w:rsidP="00752C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D4">
        <w:rPr>
          <w:rFonts w:ascii="Times New Roman" w:hAnsi="Times New Roman" w:cs="Times New Roman"/>
          <w:sz w:val="28"/>
          <w:szCs w:val="28"/>
        </w:rPr>
        <w:t xml:space="preserve">Автор затрагивает проблему долга перед Родиной. Эта глубокая нравственная проблема актуальна во все времена. </w:t>
      </w:r>
      <w:r w:rsidR="009E1F0E" w:rsidRPr="009854D4">
        <w:rPr>
          <w:rFonts w:ascii="Times New Roman" w:hAnsi="Times New Roman" w:cs="Times New Roman"/>
          <w:sz w:val="28"/>
          <w:szCs w:val="28"/>
        </w:rPr>
        <w:t>Уже в</w:t>
      </w:r>
      <w:r w:rsidR="00D36823" w:rsidRPr="009854D4">
        <w:rPr>
          <w:rFonts w:ascii="Times New Roman" w:hAnsi="Times New Roman" w:cs="Times New Roman"/>
          <w:sz w:val="28"/>
          <w:szCs w:val="28"/>
        </w:rPr>
        <w:t xml:space="preserve"> фольклоре</w:t>
      </w:r>
      <w:r w:rsidR="00C91288">
        <w:rPr>
          <w:rFonts w:ascii="Times New Roman" w:hAnsi="Times New Roman" w:cs="Times New Roman"/>
          <w:sz w:val="28"/>
          <w:szCs w:val="28"/>
        </w:rPr>
        <w:t xml:space="preserve">, в наших сказках и преданиях, </w:t>
      </w:r>
      <w:r w:rsidR="009E1F0E" w:rsidRPr="009854D4">
        <w:rPr>
          <w:rFonts w:ascii="Times New Roman" w:hAnsi="Times New Roman" w:cs="Times New Roman"/>
          <w:sz w:val="28"/>
          <w:szCs w:val="28"/>
        </w:rPr>
        <w:t>возвышается</w:t>
      </w:r>
      <w:r w:rsidR="00D36823" w:rsidRPr="009854D4">
        <w:rPr>
          <w:rFonts w:ascii="Times New Roman" w:hAnsi="Times New Roman" w:cs="Times New Roman"/>
          <w:sz w:val="28"/>
          <w:szCs w:val="28"/>
        </w:rPr>
        <w:t xml:space="preserve"> </w:t>
      </w:r>
      <w:r w:rsidR="009E1F0E" w:rsidRPr="009854D4">
        <w:rPr>
          <w:rFonts w:ascii="Times New Roman" w:hAnsi="Times New Roman" w:cs="Times New Roman"/>
          <w:sz w:val="28"/>
          <w:szCs w:val="28"/>
        </w:rPr>
        <w:t xml:space="preserve">защитник </w:t>
      </w:r>
      <w:r w:rsidR="00C91288">
        <w:rPr>
          <w:rFonts w:ascii="Times New Roman" w:hAnsi="Times New Roman" w:cs="Times New Roman"/>
          <w:sz w:val="28"/>
          <w:szCs w:val="28"/>
        </w:rPr>
        <w:t>отечества Иван -</w:t>
      </w:r>
      <w:r w:rsidR="009E1F0E" w:rsidRPr="009854D4">
        <w:rPr>
          <w:rFonts w:ascii="Times New Roman" w:hAnsi="Times New Roman" w:cs="Times New Roman"/>
          <w:sz w:val="28"/>
          <w:szCs w:val="28"/>
        </w:rPr>
        <w:t xml:space="preserve"> крестьянский сын и ра</w:t>
      </w:r>
      <w:r w:rsidR="00C91288">
        <w:rPr>
          <w:rFonts w:ascii="Times New Roman" w:hAnsi="Times New Roman" w:cs="Times New Roman"/>
          <w:sz w:val="28"/>
          <w:szCs w:val="28"/>
        </w:rPr>
        <w:t xml:space="preserve">зоблачаются его ленивые братья. Так </w:t>
      </w:r>
      <w:r w:rsidRPr="009854D4">
        <w:rPr>
          <w:rFonts w:ascii="Times New Roman" w:hAnsi="Times New Roman" w:cs="Times New Roman"/>
          <w:sz w:val="28"/>
          <w:szCs w:val="28"/>
        </w:rPr>
        <w:t>Ф. Сологуб повествует о разном отношении молодежи к войне.</w:t>
      </w:r>
      <w:r w:rsidR="009E1F0E" w:rsidRPr="009854D4">
        <w:rPr>
          <w:rFonts w:ascii="Times New Roman" w:hAnsi="Times New Roman" w:cs="Times New Roman"/>
          <w:sz w:val="28"/>
          <w:szCs w:val="28"/>
        </w:rPr>
        <w:t xml:space="preserve"> Эстонец Пауль </w:t>
      </w:r>
      <w:proofErr w:type="spellStart"/>
      <w:r w:rsidR="009E1F0E" w:rsidRPr="009854D4">
        <w:rPr>
          <w:rFonts w:ascii="Times New Roman" w:hAnsi="Times New Roman" w:cs="Times New Roman"/>
          <w:sz w:val="28"/>
          <w:szCs w:val="28"/>
        </w:rPr>
        <w:t>Сепп</w:t>
      </w:r>
      <w:proofErr w:type="spellEnd"/>
      <w:r w:rsidR="009E1F0E" w:rsidRPr="009854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1F0E" w:rsidRPr="009854D4">
        <w:rPr>
          <w:rFonts w:ascii="Times New Roman" w:hAnsi="Times New Roman" w:cs="Times New Roman"/>
          <w:sz w:val="28"/>
          <w:szCs w:val="28"/>
        </w:rPr>
        <w:t>торжественно  и</w:t>
      </w:r>
      <w:proofErr w:type="gramEnd"/>
      <w:r w:rsidR="009E1F0E" w:rsidRPr="009854D4">
        <w:rPr>
          <w:rFonts w:ascii="Times New Roman" w:hAnsi="Times New Roman" w:cs="Times New Roman"/>
          <w:sz w:val="28"/>
          <w:szCs w:val="28"/>
        </w:rPr>
        <w:t xml:space="preserve"> гордо не</w:t>
      </w:r>
      <w:r w:rsidR="009854D4" w:rsidRPr="009854D4">
        <w:rPr>
          <w:rFonts w:ascii="Times New Roman" w:hAnsi="Times New Roman" w:cs="Times New Roman"/>
          <w:sz w:val="28"/>
          <w:szCs w:val="28"/>
        </w:rPr>
        <w:t xml:space="preserve">сет свою миссию освободителя родины, чего не скажешь о его товарищах: </w:t>
      </w:r>
      <w:proofErr w:type="spellStart"/>
      <w:r w:rsidR="009854D4" w:rsidRPr="009854D4">
        <w:rPr>
          <w:rFonts w:ascii="Times New Roman" w:hAnsi="Times New Roman" w:cs="Times New Roman"/>
          <w:sz w:val="28"/>
          <w:szCs w:val="28"/>
        </w:rPr>
        <w:t>Бубенчикове</w:t>
      </w:r>
      <w:proofErr w:type="spellEnd"/>
      <w:r w:rsidR="009854D4" w:rsidRPr="009854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54D4" w:rsidRPr="009854D4">
        <w:rPr>
          <w:rFonts w:ascii="Times New Roman" w:hAnsi="Times New Roman" w:cs="Times New Roman"/>
          <w:sz w:val="28"/>
          <w:szCs w:val="28"/>
        </w:rPr>
        <w:t>Козовалове</w:t>
      </w:r>
      <w:proofErr w:type="spellEnd"/>
      <w:r w:rsidR="009854D4" w:rsidRPr="009854D4">
        <w:rPr>
          <w:rFonts w:ascii="Times New Roman" w:hAnsi="Times New Roman" w:cs="Times New Roman"/>
          <w:sz w:val="28"/>
          <w:szCs w:val="28"/>
        </w:rPr>
        <w:t xml:space="preserve">. Такую разницу в поведении и поступках не могла не оценить Лиза </w:t>
      </w:r>
      <w:proofErr w:type="spellStart"/>
      <w:r w:rsidR="009854D4" w:rsidRPr="009854D4">
        <w:rPr>
          <w:rFonts w:ascii="Times New Roman" w:hAnsi="Times New Roman" w:cs="Times New Roman"/>
          <w:sz w:val="28"/>
          <w:szCs w:val="28"/>
        </w:rPr>
        <w:t>Старкина</w:t>
      </w:r>
      <w:proofErr w:type="spellEnd"/>
      <w:r w:rsidR="009854D4" w:rsidRPr="009854D4">
        <w:rPr>
          <w:rFonts w:ascii="Times New Roman" w:hAnsi="Times New Roman" w:cs="Times New Roman"/>
          <w:sz w:val="28"/>
          <w:szCs w:val="28"/>
        </w:rPr>
        <w:t>.</w:t>
      </w:r>
    </w:p>
    <w:p w:rsidR="009854D4" w:rsidRDefault="009854D4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D4">
        <w:rPr>
          <w:rFonts w:ascii="Times New Roman" w:hAnsi="Times New Roman" w:cs="Times New Roman"/>
          <w:sz w:val="28"/>
          <w:szCs w:val="28"/>
        </w:rPr>
        <w:t>Позиция автора особенно отчетливо проявляется в эмоциональном высказывании Лизы: «</w:t>
      </w:r>
      <w:r w:rsidRPr="009854D4">
        <w:rPr>
          <w:rFonts w:ascii="Times New Roman" w:hAnsi="Times New Roman" w:cs="Times New Roman"/>
          <w:sz w:val="28"/>
          <w:szCs w:val="28"/>
        </w:rPr>
        <w:t>И вам не стыдно</w:t>
      </w:r>
      <w:r w:rsidRPr="009854D4">
        <w:rPr>
          <w:rFonts w:ascii="Times New Roman" w:hAnsi="Times New Roman" w:cs="Times New Roman"/>
          <w:sz w:val="28"/>
          <w:szCs w:val="28"/>
        </w:rPr>
        <w:t xml:space="preserve">! </w:t>
      </w:r>
      <w:r w:rsidRPr="009854D4">
        <w:rPr>
          <w:rFonts w:ascii="Times New Roman" w:hAnsi="Times New Roman" w:cs="Times New Roman"/>
          <w:sz w:val="28"/>
          <w:szCs w:val="28"/>
        </w:rPr>
        <w:t>Вы должны защищать нас, а думаете сами, где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854D4">
        <w:rPr>
          <w:rFonts w:ascii="Times New Roman" w:hAnsi="Times New Roman" w:cs="Times New Roman"/>
          <w:sz w:val="28"/>
          <w:szCs w:val="28"/>
        </w:rPr>
        <w:t>прятаться</w:t>
      </w:r>
      <w:r w:rsidRPr="009854D4">
        <w:rPr>
          <w:rFonts w:ascii="Times New Roman" w:hAnsi="Times New Roman" w:cs="Times New Roman"/>
          <w:sz w:val="28"/>
          <w:szCs w:val="28"/>
        </w:rPr>
        <w:t>.»</w:t>
      </w:r>
      <w:r w:rsidR="00752CED">
        <w:rPr>
          <w:rFonts w:ascii="Times New Roman" w:hAnsi="Times New Roman" w:cs="Times New Roman"/>
          <w:sz w:val="28"/>
          <w:szCs w:val="28"/>
        </w:rPr>
        <w:t xml:space="preserve"> Ф. Сологуб осуждает такое слабое поведение юношей, ищущих возможности перебраться в другую страну. Его горькое сожаление о духовной бедности двух персонажей чувствуется во всем: и в «говорящих» фамилиях, и в едких деталях </w:t>
      </w:r>
      <w:r w:rsidR="00752CED" w:rsidRPr="00752CED">
        <w:rPr>
          <w:rFonts w:ascii="Times New Roman" w:hAnsi="Times New Roman" w:cs="Times New Roman"/>
          <w:sz w:val="28"/>
          <w:szCs w:val="28"/>
        </w:rPr>
        <w:t>(«</w:t>
      </w:r>
      <w:r w:rsidR="00752CED" w:rsidRPr="00752CED">
        <w:rPr>
          <w:rFonts w:ascii="Times New Roman" w:hAnsi="Times New Roman" w:cs="Times New Roman"/>
          <w:sz w:val="28"/>
          <w:szCs w:val="28"/>
        </w:rPr>
        <w:t xml:space="preserve">Бубенчиков передразнивал походку Пауля </w:t>
      </w:r>
      <w:proofErr w:type="spellStart"/>
      <w:r w:rsidR="00752CED" w:rsidRPr="00752CED">
        <w:rPr>
          <w:rFonts w:ascii="Times New Roman" w:hAnsi="Times New Roman" w:cs="Times New Roman"/>
          <w:sz w:val="28"/>
          <w:szCs w:val="28"/>
        </w:rPr>
        <w:t>Сеппа</w:t>
      </w:r>
      <w:proofErr w:type="spellEnd"/>
      <w:r w:rsidR="00752CED" w:rsidRPr="00752C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2CED">
        <w:rPr>
          <w:rFonts w:ascii="Times New Roman" w:hAnsi="Times New Roman" w:cs="Times New Roman"/>
          <w:sz w:val="28"/>
          <w:szCs w:val="28"/>
        </w:rPr>
        <w:t>Козовалов</w:t>
      </w:r>
      <w:proofErr w:type="spellEnd"/>
      <w:r w:rsidR="00752CED">
        <w:rPr>
          <w:rFonts w:ascii="Times New Roman" w:hAnsi="Times New Roman" w:cs="Times New Roman"/>
          <w:sz w:val="28"/>
          <w:szCs w:val="28"/>
        </w:rPr>
        <w:t xml:space="preserve"> сардонически улыбался.»).</w:t>
      </w:r>
    </w:p>
    <w:p w:rsidR="00752CED" w:rsidRDefault="00752CED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 не согласиться с позицией автора. В момент опасности каждый человек обязан защищать свою родину, ведь Родина – это основа основ жизни. </w:t>
      </w:r>
      <w:r w:rsidR="00C91288">
        <w:rPr>
          <w:rFonts w:ascii="Times New Roman" w:hAnsi="Times New Roman" w:cs="Times New Roman"/>
          <w:sz w:val="28"/>
          <w:szCs w:val="28"/>
        </w:rPr>
        <w:t xml:space="preserve"> Именно с любви к родной земле, к своему дому, к своей семье и начинает формироваться личность. Тот, кто способен сделать решительный шаг, тот, несомненно, достоин восхищения и уважения.</w:t>
      </w:r>
    </w:p>
    <w:p w:rsidR="00C91288" w:rsidRDefault="00C91288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подтверждение своих слов хочется вспомнить героя произведения Л.Н. Толстого «Война и мир». Молодой Петя Ростов добровольно отправляется защищать родину от французов, его гибель на фронте не напрасна: он и тысячи других людей отстояли свое отечество. </w:t>
      </w:r>
    </w:p>
    <w:p w:rsidR="00C91288" w:rsidRDefault="00C91288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 поэме А. Твардовского «Василий Теркин» в образе заглавного героя олицетворен великий несгибаемый народ, способный противостоять иноземцу-захватчику.</w:t>
      </w:r>
    </w:p>
    <w:p w:rsidR="00C91288" w:rsidRDefault="007214E8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своей работы я бы хотел сказать, что защищать родину в минуты опасности – это святой долг любого человека, ведь недаром говорится: «Жить – родине служить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C91288" w:rsidRPr="00752CED" w:rsidRDefault="00C91288" w:rsidP="00752C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1288" w:rsidRPr="0075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D4"/>
    <w:rsid w:val="00582A8B"/>
    <w:rsid w:val="007214E8"/>
    <w:rsid w:val="007309D4"/>
    <w:rsid w:val="00752CED"/>
    <w:rsid w:val="009854D4"/>
    <w:rsid w:val="009E1F0E"/>
    <w:rsid w:val="00AF73B7"/>
    <w:rsid w:val="00C91288"/>
    <w:rsid w:val="00D3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11A0"/>
  <w15:chartTrackingRefBased/>
  <w15:docId w15:val="{158F8C18-D5B0-4E18-866A-7D54BB55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2017-10-18T17:50:00Z</dcterms:created>
  <dcterms:modified xsi:type="dcterms:W3CDTF">2017-10-18T19:07:00Z</dcterms:modified>
</cp:coreProperties>
</file>