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CC" w:rsidRPr="00B9165E" w:rsidRDefault="00C563CC" w:rsidP="00C563C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165E">
        <w:rPr>
          <w:rFonts w:ascii="Times New Roman" w:hAnsi="Times New Roman" w:cs="Times New Roman"/>
          <w:b/>
          <w:sz w:val="48"/>
          <w:szCs w:val="48"/>
        </w:rPr>
        <w:t>Родительское собрание</w:t>
      </w:r>
    </w:p>
    <w:p w:rsidR="00C563CC" w:rsidRDefault="00C563CC" w:rsidP="00C563CC">
      <w:pPr>
        <w:pStyle w:val="a3"/>
        <w:ind w:left="360"/>
        <w:jc w:val="center"/>
      </w:pPr>
      <w:r w:rsidRPr="00B9165E">
        <w:rPr>
          <w:rFonts w:ascii="Times New Roman" w:hAnsi="Times New Roman" w:cs="Times New Roman"/>
          <w:b/>
          <w:sz w:val="48"/>
          <w:szCs w:val="48"/>
        </w:rPr>
        <w:t xml:space="preserve">3 класс 2014 – 2015 </w:t>
      </w:r>
      <w:r>
        <w:rPr>
          <w:rFonts w:ascii="Times New Roman" w:hAnsi="Times New Roman" w:cs="Times New Roman"/>
          <w:b/>
          <w:sz w:val="48"/>
          <w:szCs w:val="48"/>
        </w:rPr>
        <w:t>учебный год</w:t>
      </w:r>
    </w:p>
    <w:p w:rsidR="00C563CC" w:rsidRPr="00B9165E" w:rsidRDefault="00C563CC" w:rsidP="00C563CC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9165E">
        <w:rPr>
          <w:rFonts w:ascii="Times New Roman" w:hAnsi="Times New Roman" w:cs="Times New Roman"/>
          <w:b/>
          <w:sz w:val="32"/>
          <w:szCs w:val="32"/>
        </w:rPr>
        <w:t>Тема:</w:t>
      </w:r>
      <w:r w:rsidRPr="00B9165E">
        <w:rPr>
          <w:rFonts w:ascii="Times New Roman" w:hAnsi="Times New Roman" w:cs="Times New Roman"/>
          <w:sz w:val="28"/>
          <w:szCs w:val="28"/>
        </w:rPr>
        <w:t xml:space="preserve"> </w:t>
      </w:r>
      <w:r w:rsidRPr="00B9165E">
        <w:rPr>
          <w:rFonts w:ascii="Times New Roman" w:hAnsi="Times New Roman" w:cs="Times New Roman"/>
          <w:b/>
          <w:sz w:val="40"/>
          <w:szCs w:val="40"/>
        </w:rPr>
        <w:t>«Эстетическое воспитание младших школьников</w:t>
      </w:r>
      <w:r>
        <w:rPr>
          <w:rFonts w:ascii="Times New Roman" w:hAnsi="Times New Roman" w:cs="Times New Roman"/>
          <w:b/>
          <w:sz w:val="40"/>
          <w:szCs w:val="40"/>
        </w:rPr>
        <w:t xml:space="preserve"> в семье</w:t>
      </w:r>
      <w:r w:rsidRPr="00B9165E">
        <w:rPr>
          <w:rFonts w:ascii="Times New Roman" w:hAnsi="Times New Roman" w:cs="Times New Roman"/>
          <w:b/>
          <w:sz w:val="40"/>
          <w:szCs w:val="40"/>
        </w:rPr>
        <w:t>».</w:t>
      </w:r>
      <w:r w:rsidRPr="00B9165E">
        <w:rPr>
          <w:rFonts w:ascii="Times New Roman" w:hAnsi="Times New Roman" w:cs="Times New Roman"/>
          <w:sz w:val="28"/>
          <w:szCs w:val="28"/>
        </w:rPr>
        <w:br/>
      </w:r>
      <w:r w:rsidRPr="00B9165E">
        <w:rPr>
          <w:rFonts w:ascii="Times New Roman" w:hAnsi="Times New Roman" w:cs="Times New Roman"/>
          <w:b/>
          <w:sz w:val="32"/>
          <w:szCs w:val="32"/>
        </w:rPr>
        <w:t>Цели:</w:t>
      </w:r>
      <w:r w:rsidRPr="00B9165E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 об эстетической культуре  и необходимости эстетического воспитания ребенка.</w:t>
      </w:r>
      <w:r w:rsidRPr="00B9165E">
        <w:rPr>
          <w:rFonts w:ascii="Times New Roman" w:hAnsi="Times New Roman" w:cs="Times New Roman"/>
          <w:sz w:val="28"/>
          <w:szCs w:val="28"/>
        </w:rPr>
        <w:br/>
      </w:r>
      <w:r w:rsidRPr="00B9165E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B9165E">
        <w:rPr>
          <w:rFonts w:ascii="Times New Roman" w:hAnsi="Times New Roman" w:cs="Times New Roman"/>
          <w:sz w:val="28"/>
          <w:szCs w:val="28"/>
        </w:rPr>
        <w:t xml:space="preserve"> обсудить проблему формирования эстетической культуры ребенка; продемонстрировать  родителям достигнутые успехи в развитии эстетической культуры учащихся.</w:t>
      </w:r>
      <w:r w:rsidRPr="00B9165E">
        <w:rPr>
          <w:rFonts w:ascii="Times New Roman" w:hAnsi="Times New Roman" w:cs="Times New Roman"/>
          <w:sz w:val="28"/>
          <w:szCs w:val="28"/>
        </w:rPr>
        <w:br/>
      </w:r>
      <w:r w:rsidRPr="00B9165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Ход собрания</w:t>
      </w:r>
      <w:r w:rsidRPr="00B9165E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B9165E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  <w:r w:rsidRPr="00B916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65E">
        <w:rPr>
          <w:rFonts w:ascii="Times New Roman" w:hAnsi="Times New Roman" w:cs="Times New Roman"/>
          <w:sz w:val="28"/>
          <w:szCs w:val="28"/>
        </w:rPr>
        <w:t>Анкетирование детей (пр</w:t>
      </w:r>
      <w:r>
        <w:rPr>
          <w:rFonts w:ascii="Times New Roman" w:hAnsi="Times New Roman" w:cs="Times New Roman"/>
          <w:sz w:val="28"/>
          <w:szCs w:val="28"/>
        </w:rPr>
        <w:t>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65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916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65E">
        <w:rPr>
          <w:rFonts w:ascii="Times New Roman" w:hAnsi="Times New Roman" w:cs="Times New Roman"/>
          <w:sz w:val="28"/>
          <w:szCs w:val="28"/>
        </w:rPr>
        <w:t>Подготовка выставки детских рисунков.</w:t>
      </w:r>
      <w:r w:rsidRPr="00B916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65E">
        <w:rPr>
          <w:rFonts w:ascii="Times New Roman" w:hAnsi="Times New Roman" w:cs="Times New Roman"/>
          <w:sz w:val="28"/>
          <w:szCs w:val="28"/>
        </w:rPr>
        <w:t>Выставка рабочих тетрадей.</w:t>
      </w:r>
      <w:r w:rsidRPr="00B916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65E">
        <w:rPr>
          <w:rFonts w:ascii="Times New Roman" w:hAnsi="Times New Roman" w:cs="Times New Roman"/>
          <w:sz w:val="28"/>
          <w:szCs w:val="28"/>
        </w:rPr>
        <w:t>Выставка поделок.</w:t>
      </w:r>
      <w:r w:rsidRPr="00B9165E">
        <w:rPr>
          <w:rFonts w:ascii="Times New Roman" w:hAnsi="Times New Roman" w:cs="Times New Roman"/>
          <w:sz w:val="28"/>
          <w:szCs w:val="28"/>
        </w:rPr>
        <w:br/>
        <w:t>2.</w:t>
      </w:r>
      <w:r w:rsidRPr="00B9165E">
        <w:rPr>
          <w:rFonts w:ascii="Times New Roman" w:hAnsi="Times New Roman" w:cs="Times New Roman"/>
          <w:sz w:val="28"/>
          <w:szCs w:val="28"/>
          <w:u w:val="single"/>
        </w:rPr>
        <w:t xml:space="preserve"> Этап педагогического всеобуча</w:t>
      </w:r>
    </w:p>
    <w:p w:rsidR="00C563CC" w:rsidRPr="00B9165E" w:rsidRDefault="00C563CC" w:rsidP="00C563CC">
      <w:pPr>
        <w:pStyle w:val="a3"/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5E">
        <w:rPr>
          <w:rFonts w:ascii="Times New Roman" w:hAnsi="Times New Roman" w:cs="Times New Roman"/>
          <w:i/>
          <w:sz w:val="28"/>
          <w:szCs w:val="28"/>
        </w:rPr>
        <w:t>Кем бы ты ни был, жизнь твоя</w:t>
      </w:r>
    </w:p>
    <w:p w:rsidR="00C563CC" w:rsidRPr="00B9165E" w:rsidRDefault="00C563CC" w:rsidP="00C563CC">
      <w:pPr>
        <w:pStyle w:val="a3"/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5E">
        <w:rPr>
          <w:rFonts w:ascii="Times New Roman" w:hAnsi="Times New Roman" w:cs="Times New Roman"/>
          <w:i/>
          <w:sz w:val="28"/>
          <w:szCs w:val="28"/>
        </w:rPr>
        <w:t xml:space="preserve">должна быть духовно богатой, </w:t>
      </w:r>
    </w:p>
    <w:p w:rsidR="00C563CC" w:rsidRPr="00B9165E" w:rsidRDefault="00C563CC" w:rsidP="00C563CC">
      <w:pPr>
        <w:pStyle w:val="a3"/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65E">
        <w:rPr>
          <w:rFonts w:ascii="Times New Roman" w:hAnsi="Times New Roman" w:cs="Times New Roman"/>
          <w:i/>
          <w:sz w:val="28"/>
          <w:szCs w:val="28"/>
        </w:rPr>
        <w:t>ты</w:t>
      </w:r>
      <w:r w:rsidRPr="00B9165E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B9165E">
        <w:rPr>
          <w:rFonts w:ascii="Times New Roman" w:hAnsi="Times New Roman" w:cs="Times New Roman"/>
          <w:i/>
          <w:sz w:val="28"/>
          <w:szCs w:val="28"/>
        </w:rPr>
        <w:t xml:space="preserve">должен видеть </w:t>
      </w:r>
      <w:proofErr w:type="gramStart"/>
      <w:r w:rsidRPr="00B9165E">
        <w:rPr>
          <w:rFonts w:ascii="Times New Roman" w:hAnsi="Times New Roman" w:cs="Times New Roman"/>
          <w:i/>
          <w:sz w:val="28"/>
          <w:szCs w:val="28"/>
        </w:rPr>
        <w:t>прекрасное</w:t>
      </w:r>
      <w:proofErr w:type="gramEnd"/>
      <w:r w:rsidRPr="00B916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63CC" w:rsidRDefault="00C563CC" w:rsidP="00C563CC">
      <w:pPr>
        <w:pStyle w:val="a3"/>
        <w:ind w:left="142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9165E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B9165E">
        <w:rPr>
          <w:rFonts w:ascii="Times New Roman" w:hAnsi="Times New Roman" w:cs="Times New Roman"/>
          <w:i/>
          <w:sz w:val="28"/>
          <w:szCs w:val="28"/>
        </w:rPr>
        <w:t>и уметь любоваться им.</w:t>
      </w:r>
      <w:r w:rsidRPr="00B9165E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C563CC" w:rsidRPr="0034471C" w:rsidRDefault="00C563CC" w:rsidP="00C563CC">
      <w:pPr>
        <w:pStyle w:val="a3"/>
        <w:ind w:left="142"/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Г. Титов</w:t>
      </w:r>
      <w:r w:rsidRPr="00B9165E"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        </w:t>
      </w:r>
    </w:p>
    <w:p w:rsidR="00C563CC" w:rsidRPr="00B9165E" w:rsidRDefault="00C563CC" w:rsidP="00C5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65E">
        <w:rPr>
          <w:rFonts w:ascii="Times New Roman" w:hAnsi="Times New Roman" w:cs="Times New Roman"/>
          <w:sz w:val="28"/>
          <w:szCs w:val="28"/>
          <w:u w:val="single"/>
        </w:rPr>
        <w:br/>
      </w:r>
      <w:r w:rsidRPr="00B9165E">
        <w:rPr>
          <w:rFonts w:ascii="Times New Roman" w:hAnsi="Times New Roman" w:cs="Times New Roman"/>
          <w:i/>
          <w:sz w:val="28"/>
          <w:szCs w:val="28"/>
        </w:rPr>
        <w:t>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165E">
        <w:rPr>
          <w:rFonts w:ascii="Times New Roman" w:hAnsi="Times New Roman" w:cs="Times New Roman"/>
          <w:i/>
          <w:sz w:val="28"/>
          <w:szCs w:val="28"/>
        </w:rPr>
        <w:t>Вступительное слово педагога</w:t>
      </w:r>
      <w:r w:rsidRPr="00B9165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65E">
        <w:rPr>
          <w:rFonts w:ascii="Times New Roman" w:hAnsi="Times New Roman" w:cs="Times New Roman"/>
          <w:sz w:val="28"/>
          <w:szCs w:val="28"/>
        </w:rPr>
        <w:t xml:space="preserve"> Уважаемые родители! Сегодня мы собрались, чтобы поговорить о прекрасном в этом мире. О том, что приносит нам радость не в материальном плане,  а в духовном.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65E">
        <w:rPr>
          <w:rFonts w:ascii="Times New Roman" w:hAnsi="Times New Roman" w:cs="Times New Roman"/>
          <w:sz w:val="28"/>
          <w:szCs w:val="28"/>
        </w:rPr>
        <w:t>Этикет:  поведение в общественных местах,  гостевой этикет, речевой этикет, внешний вид…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65E">
        <w:rPr>
          <w:rFonts w:ascii="Times New Roman" w:hAnsi="Times New Roman" w:cs="Times New Roman"/>
          <w:sz w:val="28"/>
          <w:szCs w:val="28"/>
        </w:rPr>
        <w:t>Искусство: рисование, музыка, театр, кино…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65E">
        <w:rPr>
          <w:rFonts w:ascii="Times New Roman" w:hAnsi="Times New Roman" w:cs="Times New Roman"/>
          <w:sz w:val="28"/>
          <w:szCs w:val="28"/>
        </w:rPr>
        <w:t>Природа: красота времен года, звуки, краски, запахи…Труд и увлечения…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65E">
        <w:rPr>
          <w:rFonts w:ascii="Times New Roman" w:hAnsi="Times New Roman" w:cs="Times New Roman"/>
          <w:sz w:val="28"/>
          <w:szCs w:val="28"/>
        </w:rPr>
        <w:t>Культура своего народа.</w:t>
      </w:r>
      <w:proofErr w:type="gramEnd"/>
      <w:r w:rsidRPr="00B91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65E">
        <w:rPr>
          <w:rFonts w:ascii="Times New Roman" w:hAnsi="Times New Roman" w:cs="Times New Roman"/>
          <w:sz w:val="28"/>
          <w:szCs w:val="28"/>
        </w:rPr>
        <w:t xml:space="preserve">Все это связано со словом </w:t>
      </w:r>
      <w:r w:rsidRPr="0034471C">
        <w:rPr>
          <w:rFonts w:ascii="Times New Roman" w:hAnsi="Times New Roman" w:cs="Times New Roman"/>
          <w:b/>
          <w:sz w:val="28"/>
          <w:szCs w:val="28"/>
        </w:rPr>
        <w:t>эстетика.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наше собрание мы посвящаем эстетическому воспитанию ребёнка.</w:t>
      </w:r>
      <w:r w:rsidRPr="00B9165E">
        <w:rPr>
          <w:rFonts w:ascii="Times New Roman" w:hAnsi="Times New Roman" w:cs="Times New Roman"/>
          <w:sz w:val="28"/>
          <w:szCs w:val="28"/>
        </w:rPr>
        <w:br/>
      </w:r>
      <w:r w:rsidRPr="00326CD3">
        <w:rPr>
          <w:rFonts w:ascii="Times New Roman" w:hAnsi="Times New Roman" w:cs="Times New Roman"/>
          <w:i/>
          <w:sz w:val="28"/>
          <w:szCs w:val="28"/>
        </w:rPr>
        <w:t>б) Мозговой штурм</w:t>
      </w:r>
    </w:p>
    <w:p w:rsidR="00C563CC" w:rsidRPr="00326CD3" w:rsidRDefault="002A247C" w:rsidP="00C563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</w:t>
      </w:r>
      <w:r w:rsidR="00C563CC" w:rsidRPr="00B9165E">
        <w:rPr>
          <w:rFonts w:ascii="Times New Roman" w:hAnsi="Times New Roman" w:cs="Times New Roman"/>
          <w:sz w:val="28"/>
          <w:szCs w:val="28"/>
        </w:rPr>
        <w:t xml:space="preserve"> же такой эстетический воспитанный человек</w:t>
      </w:r>
      <w:r w:rsidR="00C563CC" w:rsidRPr="00326CD3">
        <w:rPr>
          <w:rFonts w:ascii="Times New Roman" w:hAnsi="Times New Roman" w:cs="Times New Roman"/>
          <w:i/>
          <w:sz w:val="28"/>
          <w:szCs w:val="28"/>
        </w:rPr>
        <w:t xml:space="preserve">? (Это такой человек, который умеет находить прекрасное, чувствует прекрасное, создает прекрасное в жизни и в искусстве, оценивает явления и факты окружающего мира по законам  гармонии и красоты и </w:t>
      </w:r>
      <w:proofErr w:type="spellStart"/>
      <w:r w:rsidR="00C563CC" w:rsidRPr="00326CD3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="00C563CC" w:rsidRPr="00326CD3"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proofErr w:type="gramEnd"/>
      <w:r w:rsidR="00C563CC" w:rsidRPr="00326CD3">
        <w:rPr>
          <w:rFonts w:ascii="Times New Roman" w:hAnsi="Times New Roman" w:cs="Times New Roman"/>
          <w:i/>
          <w:sz w:val="28"/>
          <w:szCs w:val="28"/>
        </w:rPr>
        <w:t>)</w:t>
      </w:r>
    </w:p>
    <w:p w:rsidR="00C563CC" w:rsidRDefault="00C563CC" w:rsidP="00C563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764A">
        <w:rPr>
          <w:rFonts w:ascii="Times New Roman" w:hAnsi="Times New Roman" w:cs="Times New Roman"/>
          <w:i/>
          <w:sz w:val="28"/>
          <w:szCs w:val="28"/>
        </w:rPr>
        <w:t>в) Актуальность темы</w:t>
      </w:r>
      <w:r w:rsidRPr="00B9165E">
        <w:rPr>
          <w:rFonts w:ascii="Times New Roman" w:hAnsi="Times New Roman" w:cs="Times New Roman"/>
          <w:b/>
          <w:sz w:val="28"/>
          <w:szCs w:val="28"/>
        </w:rPr>
        <w:br/>
      </w:r>
      <w:r w:rsidRPr="00B9165E">
        <w:rPr>
          <w:rFonts w:ascii="Times New Roman" w:hAnsi="Times New Roman" w:cs="Times New Roman"/>
          <w:sz w:val="28"/>
          <w:szCs w:val="28"/>
        </w:rPr>
        <w:t xml:space="preserve">- Почему вообще возникает эта тема? Почему мы сегодня  говорим об этом? </w:t>
      </w:r>
      <w:r w:rsidRPr="0056764A">
        <w:rPr>
          <w:rFonts w:ascii="Times New Roman" w:hAnsi="Times New Roman" w:cs="Times New Roman"/>
          <w:i/>
          <w:sz w:val="28"/>
          <w:szCs w:val="28"/>
        </w:rPr>
        <w:t>(По следующим причинам: слаба культура речи, неаккуратно заполняются рабочие тетради, дневники, нет жалости к природе и др. – причины могут быть самые разные.)</w:t>
      </w:r>
    </w:p>
    <w:p w:rsidR="00C563CC" w:rsidRDefault="00C563CC" w:rsidP="00C5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541">
        <w:rPr>
          <w:rFonts w:ascii="Times New Roman" w:hAnsi="Times New Roman" w:cs="Times New Roman"/>
          <w:i/>
          <w:sz w:val="28"/>
          <w:szCs w:val="28"/>
        </w:rPr>
        <w:t>д) Сообщение учителя</w:t>
      </w:r>
      <w:r>
        <w:rPr>
          <w:rFonts w:ascii="Times New Roman" w:hAnsi="Times New Roman" w:cs="Times New Roman"/>
          <w:sz w:val="28"/>
          <w:szCs w:val="28"/>
        </w:rPr>
        <w:br/>
        <w:t xml:space="preserve">-  В последнее время большинство родители не видят необходимости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эстетическом воспитании, ставя во главу угла интеллектуальное развитие ребёнка. </w:t>
      </w:r>
      <w:r w:rsidRPr="00B9165E">
        <w:rPr>
          <w:rFonts w:ascii="Times New Roman" w:hAnsi="Times New Roman" w:cs="Times New Roman"/>
          <w:sz w:val="28"/>
          <w:szCs w:val="28"/>
        </w:rPr>
        <w:t>Существуют 3 типа родительского отношения  к эстетическому воспитанию ребенка.</w:t>
      </w:r>
      <w:r w:rsidRPr="00B9165E">
        <w:rPr>
          <w:rFonts w:ascii="Times New Roman" w:hAnsi="Times New Roman" w:cs="Times New Roman"/>
          <w:sz w:val="28"/>
          <w:szCs w:val="28"/>
        </w:rPr>
        <w:br/>
      </w:r>
      <w:r w:rsidRPr="00B9165E">
        <w:rPr>
          <w:rFonts w:ascii="Times New Roman" w:hAnsi="Times New Roman" w:cs="Times New Roman"/>
          <w:b/>
          <w:sz w:val="28"/>
          <w:szCs w:val="28"/>
        </w:rPr>
        <w:t>Тип 1:</w:t>
      </w:r>
      <w:r w:rsidRPr="00B9165E">
        <w:rPr>
          <w:rFonts w:ascii="Times New Roman" w:hAnsi="Times New Roman" w:cs="Times New Roman"/>
          <w:sz w:val="28"/>
          <w:szCs w:val="28"/>
        </w:rPr>
        <w:t xml:space="preserve"> родители убеждены, что ребенку уготована судьба профессионала- художника, музыканта</w:t>
      </w:r>
      <w:proofErr w:type="gramStart"/>
      <w:r w:rsidRPr="00B9165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6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9165E">
        <w:rPr>
          <w:rFonts w:ascii="Times New Roman" w:hAnsi="Times New Roman" w:cs="Times New Roman"/>
          <w:sz w:val="28"/>
          <w:szCs w:val="28"/>
        </w:rPr>
        <w:t>о сила давления родителей рождает утрату теплоты и заинтересованности.</w:t>
      </w:r>
      <w:r w:rsidRPr="00B9165E">
        <w:rPr>
          <w:rFonts w:ascii="Times New Roman" w:hAnsi="Times New Roman" w:cs="Times New Roman"/>
          <w:sz w:val="28"/>
          <w:szCs w:val="28"/>
        </w:rPr>
        <w:br/>
      </w:r>
      <w:r w:rsidRPr="00B9165E">
        <w:rPr>
          <w:rFonts w:ascii="Times New Roman" w:hAnsi="Times New Roman" w:cs="Times New Roman"/>
          <w:b/>
          <w:sz w:val="28"/>
          <w:szCs w:val="28"/>
        </w:rPr>
        <w:t>Тип 2:</w:t>
      </w:r>
      <w:r w:rsidRPr="00B9165E">
        <w:rPr>
          <w:rFonts w:ascii="Times New Roman" w:hAnsi="Times New Roman" w:cs="Times New Roman"/>
          <w:sz w:val="28"/>
          <w:szCs w:val="28"/>
        </w:rPr>
        <w:t xml:space="preserve"> родители считают, что в наше  время искусство не может «прокормить» человека. А поэтому занятия художественным творчеством заменяются более практичными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65E">
        <w:rPr>
          <w:rFonts w:ascii="Times New Roman" w:hAnsi="Times New Roman" w:cs="Times New Roman"/>
          <w:sz w:val="28"/>
          <w:szCs w:val="28"/>
        </w:rPr>
        <w:t>- экономикой, компьютером…</w:t>
      </w:r>
      <w:r w:rsidRPr="00B9165E">
        <w:rPr>
          <w:rFonts w:ascii="Times New Roman" w:hAnsi="Times New Roman" w:cs="Times New Roman"/>
          <w:sz w:val="28"/>
          <w:szCs w:val="28"/>
        </w:rPr>
        <w:br/>
      </w:r>
      <w:r w:rsidRPr="00B9165E">
        <w:rPr>
          <w:rFonts w:ascii="Times New Roman" w:hAnsi="Times New Roman" w:cs="Times New Roman"/>
          <w:b/>
          <w:sz w:val="28"/>
          <w:szCs w:val="28"/>
        </w:rPr>
        <w:t>Тип 3:</w:t>
      </w:r>
      <w:r w:rsidRPr="00B9165E">
        <w:rPr>
          <w:rFonts w:ascii="Times New Roman" w:hAnsi="Times New Roman" w:cs="Times New Roman"/>
          <w:sz w:val="28"/>
          <w:szCs w:val="28"/>
        </w:rPr>
        <w:t xml:space="preserve"> родители считают эстетическое образование важным направлением формирования интеллигентного человека. Но они же порой не знают, как это организовать.</w:t>
      </w:r>
    </w:p>
    <w:p w:rsidR="00C563CC" w:rsidRDefault="00C563CC" w:rsidP="00C5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вот, по мнению педагога В. А. Сухомлинского,  среди средств воспитания – воспитания красотой стоит на первом месте. Именно обращение к красоте, облагораживание души,  переживание красоты и снимает «толстокожесть», утончает чувства ребёнка настолько, что он становится восприимчив к слову, учится сопереживать и сочувствовать, а значит,  становится воспитываемым.  Сухомлинский в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Павлышской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сначала учил чувствовать </w:t>
      </w:r>
      <w:r w:rsidRPr="00A846C9">
        <w:rPr>
          <w:rFonts w:ascii="Times New Roman" w:hAnsi="Times New Roman" w:cs="Times New Roman"/>
          <w:b/>
          <w:sz w:val="28"/>
          <w:szCs w:val="28"/>
        </w:rPr>
        <w:t>красоту природы</w:t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A846C9">
        <w:rPr>
          <w:rFonts w:ascii="Times New Roman" w:hAnsi="Times New Roman" w:cs="Times New Roman"/>
          <w:b/>
          <w:sz w:val="28"/>
          <w:szCs w:val="28"/>
        </w:rPr>
        <w:t>красоту искусства</w:t>
      </w:r>
      <w:r>
        <w:rPr>
          <w:rFonts w:ascii="Times New Roman" w:hAnsi="Times New Roman" w:cs="Times New Roman"/>
          <w:sz w:val="28"/>
          <w:szCs w:val="28"/>
        </w:rPr>
        <w:t xml:space="preserve"> 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подводил воспитанников к пониманию высшей красоты: </w:t>
      </w:r>
      <w:r w:rsidRPr="00A846C9">
        <w:rPr>
          <w:rFonts w:ascii="Times New Roman" w:hAnsi="Times New Roman" w:cs="Times New Roman"/>
          <w:b/>
          <w:sz w:val="28"/>
          <w:szCs w:val="28"/>
        </w:rPr>
        <w:t>красоты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C9">
        <w:rPr>
          <w:rFonts w:ascii="Times New Roman" w:hAnsi="Times New Roman" w:cs="Times New Roman"/>
          <w:b/>
          <w:sz w:val="28"/>
          <w:szCs w:val="28"/>
        </w:rPr>
        <w:t>его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C9">
        <w:rPr>
          <w:rFonts w:ascii="Times New Roman" w:hAnsi="Times New Roman" w:cs="Times New Roman"/>
          <w:b/>
          <w:sz w:val="28"/>
          <w:szCs w:val="28"/>
        </w:rPr>
        <w:t>его поступков и жизни.</w:t>
      </w:r>
      <w:r>
        <w:rPr>
          <w:rFonts w:ascii="Times New Roman" w:hAnsi="Times New Roman" w:cs="Times New Roman"/>
          <w:sz w:val="28"/>
          <w:szCs w:val="28"/>
        </w:rPr>
        <w:t xml:space="preserve">  Эти составляющие эстетического воспитания невозможны одна без другой. Уже самые маленькие дети могут любоваться и природой, и человеческим поступком. А научить любить, по Сухомлинскому. Можно только в деятельности, в поступке. Любоваться природой – значит поддерживать её красоту.  Любоваться поступком – значит стремиться к такому же красивому поступку. Любоваться произведениями искусства – значит бережно к ним относиться и стремиться самим создавать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63CC" w:rsidRDefault="00C563CC" w:rsidP="00C5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Ни в чём  взрослым не приходится быть таким терпеливым, как в воспитании чувства красоты </w:t>
      </w:r>
      <w:r>
        <w:rPr>
          <w:rFonts w:ascii="Times New Roman" w:hAnsi="Times New Roman" w:cs="Times New Roman"/>
          <w:b/>
          <w:sz w:val="28"/>
          <w:szCs w:val="28"/>
        </w:rPr>
        <w:t>природы.</w:t>
      </w:r>
      <w:r>
        <w:rPr>
          <w:rFonts w:ascii="Times New Roman" w:hAnsi="Times New Roman" w:cs="Times New Roman"/>
          <w:sz w:val="28"/>
          <w:szCs w:val="28"/>
        </w:rPr>
        <w:t xml:space="preserve">  Научить ребёнка радоваться первому снегу, весеннему первоцвету, пение птиц – всё то надо делать постепенно, терпеливо, постоянно. Выезжая с сыном или дочкой на пикник, наблюдайте мир живой природы вокруг. Покидая стоянку, учите их оставлять после себя порядок. Красота родного края – это источник любви к Родине. Понимание и чувствование величия, могущества Родины приходит к человеку постепенно. </w:t>
      </w:r>
    </w:p>
    <w:p w:rsidR="00C563CC" w:rsidRDefault="00C563CC" w:rsidP="00C5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85E">
        <w:rPr>
          <w:rFonts w:ascii="Times New Roman" w:hAnsi="Times New Roman" w:cs="Times New Roman"/>
          <w:b/>
          <w:sz w:val="28"/>
          <w:szCs w:val="28"/>
        </w:rPr>
        <w:t>Слово и книга</w:t>
      </w:r>
      <w:r>
        <w:rPr>
          <w:rFonts w:ascii="Times New Roman" w:hAnsi="Times New Roman" w:cs="Times New Roman"/>
          <w:sz w:val="28"/>
          <w:szCs w:val="28"/>
        </w:rPr>
        <w:t xml:space="preserve"> – главное средство эстетического воспитания в младшем школьном возрасте. Приобщение ребёнка к красоте художественного образа, художественного слова, попытки самостоятельного творчества научат его видеть прекрасное в природе, человеке и его поступках, окружающем мире без лишних комментариев,  назиданий. Человек с тонкой эмоциональной натурой не может забыть горе, страдание, несчастье другого человека; совесть заставляет  прийти на помощь. Это качество воспитывает </w:t>
      </w:r>
      <w:r w:rsidRPr="00C7085E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085E">
        <w:rPr>
          <w:rFonts w:ascii="Times New Roman" w:hAnsi="Times New Roman" w:cs="Times New Roman"/>
          <w:b/>
          <w:sz w:val="28"/>
          <w:szCs w:val="28"/>
        </w:rPr>
        <w:t>песня.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1D39">
        <w:rPr>
          <w:rFonts w:ascii="Times New Roman" w:hAnsi="Times New Roman" w:cs="Times New Roman"/>
          <w:sz w:val="28"/>
          <w:szCs w:val="28"/>
        </w:rPr>
        <w:t>Как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1D39">
        <w:rPr>
          <w:rFonts w:ascii="Times New Roman" w:hAnsi="Times New Roman" w:cs="Times New Roman"/>
          <w:sz w:val="28"/>
          <w:szCs w:val="28"/>
        </w:rPr>
        <w:t>выпрямляет тело, так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 выпрямляет душу человека. Педагогический опыт убеждает, что человек овладевает способностью воспринимать, понимать, чувствовать, переживать красоту </w:t>
      </w:r>
      <w:r>
        <w:rPr>
          <w:rFonts w:ascii="Times New Roman" w:hAnsi="Times New Roman" w:cs="Times New Roman"/>
          <w:sz w:val="28"/>
          <w:szCs w:val="28"/>
        </w:rPr>
        <w:lastRenderedPageBreak/>
        <w:t>мелодии только в годы детства. А то, что упущено в детстве, почти невозможно наверстать в зрелые годы. Всем известно, что музыка оказывает леченое воздействие, но не вся и не на всех.  Поэтому следует с особым вниманием выбирать музыку, которую слушают дети.</w:t>
      </w:r>
    </w:p>
    <w:p w:rsidR="00C563CC" w:rsidRPr="00221D39" w:rsidRDefault="00C563CC" w:rsidP="00C5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Итак, общение с искусством – одна из самых больших радостей жизни. Искусство надо знать и понимать, но этого мало. Оно должно приносить ещё и радость, и первая и самая трудная задача взрослых – вызвать чувство наслаждения, потребность любоваться природой и художественными произведениями.</w:t>
      </w:r>
    </w:p>
    <w:p w:rsidR="00C563CC" w:rsidRPr="00111005" w:rsidRDefault="00C563CC" w:rsidP="00C563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A02A5A">
        <w:rPr>
          <w:rFonts w:ascii="Times New Roman" w:hAnsi="Times New Roman" w:cs="Times New Roman"/>
          <w:b/>
          <w:sz w:val="32"/>
          <w:szCs w:val="32"/>
        </w:rPr>
        <w:t>амятка</w:t>
      </w:r>
      <w:r w:rsidRPr="00111005">
        <w:rPr>
          <w:rFonts w:ascii="Times New Roman" w:hAnsi="Times New Roman" w:cs="Times New Roman"/>
          <w:b/>
          <w:sz w:val="32"/>
          <w:szCs w:val="32"/>
        </w:rPr>
        <w:t xml:space="preserve"> эстетического воспитания </w:t>
      </w:r>
      <w:r>
        <w:rPr>
          <w:rFonts w:ascii="Times New Roman" w:hAnsi="Times New Roman" w:cs="Times New Roman"/>
          <w:b/>
          <w:sz w:val="32"/>
          <w:szCs w:val="32"/>
        </w:rPr>
        <w:t>детей:</w:t>
      </w:r>
    </w:p>
    <w:p w:rsidR="00C563CC" w:rsidRPr="00B9165E" w:rsidRDefault="00C563CC" w:rsidP="00C56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65E">
        <w:rPr>
          <w:rFonts w:ascii="Times New Roman" w:hAnsi="Times New Roman" w:cs="Times New Roman"/>
          <w:sz w:val="28"/>
          <w:szCs w:val="28"/>
        </w:rPr>
        <w:t>посещать выставки, музеи.</w:t>
      </w:r>
    </w:p>
    <w:p w:rsidR="00C563CC" w:rsidRPr="00B9165E" w:rsidRDefault="00C563CC" w:rsidP="00C56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65E">
        <w:rPr>
          <w:rFonts w:ascii="Times New Roman" w:hAnsi="Times New Roman" w:cs="Times New Roman"/>
          <w:sz w:val="28"/>
          <w:szCs w:val="28"/>
        </w:rPr>
        <w:t>смотреть телепередачи, спектакли, концерты.</w:t>
      </w:r>
    </w:p>
    <w:p w:rsidR="00C563CC" w:rsidRPr="00B9165E" w:rsidRDefault="00C563CC" w:rsidP="00C56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65E">
        <w:rPr>
          <w:rFonts w:ascii="Times New Roman" w:hAnsi="Times New Roman" w:cs="Times New Roman"/>
          <w:sz w:val="28"/>
          <w:szCs w:val="28"/>
        </w:rPr>
        <w:t>посещать кружки, студии по интересам.</w:t>
      </w:r>
    </w:p>
    <w:p w:rsidR="00C563CC" w:rsidRPr="00B9165E" w:rsidRDefault="00C563CC" w:rsidP="00C56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65E">
        <w:rPr>
          <w:rFonts w:ascii="Times New Roman" w:hAnsi="Times New Roman" w:cs="Times New Roman"/>
          <w:sz w:val="28"/>
          <w:szCs w:val="28"/>
        </w:rPr>
        <w:t>совершать прогулки, экскурсии.</w:t>
      </w:r>
    </w:p>
    <w:p w:rsidR="00C563CC" w:rsidRPr="00B9165E" w:rsidRDefault="00C563CC" w:rsidP="00C56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65E">
        <w:rPr>
          <w:rFonts w:ascii="Times New Roman" w:hAnsi="Times New Roman" w:cs="Times New Roman"/>
          <w:sz w:val="28"/>
          <w:szCs w:val="28"/>
        </w:rPr>
        <w:t>встречаться с интересными людьми.</w:t>
      </w:r>
    </w:p>
    <w:p w:rsidR="00C563CC" w:rsidRPr="00B9165E" w:rsidRDefault="00C563CC" w:rsidP="00C56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65E">
        <w:rPr>
          <w:rFonts w:ascii="Times New Roman" w:hAnsi="Times New Roman" w:cs="Times New Roman"/>
          <w:sz w:val="28"/>
          <w:szCs w:val="28"/>
        </w:rPr>
        <w:t>иметь хобби.</w:t>
      </w:r>
    </w:p>
    <w:p w:rsidR="00C563CC" w:rsidRPr="00B9165E" w:rsidRDefault="00C563CC" w:rsidP="00C56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65E">
        <w:rPr>
          <w:rFonts w:ascii="Times New Roman" w:hAnsi="Times New Roman" w:cs="Times New Roman"/>
          <w:sz w:val="28"/>
          <w:szCs w:val="28"/>
        </w:rPr>
        <w:t xml:space="preserve">показывать личным примером необходимость общения </w:t>
      </w:r>
      <w:proofErr w:type="gramStart"/>
      <w:r w:rsidRPr="00B91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165E">
        <w:rPr>
          <w:rFonts w:ascii="Times New Roman" w:hAnsi="Times New Roman" w:cs="Times New Roman"/>
          <w:sz w:val="28"/>
          <w:szCs w:val="28"/>
        </w:rPr>
        <w:t xml:space="preserve"> прекрасным.</w:t>
      </w:r>
    </w:p>
    <w:p w:rsidR="00C563CC" w:rsidRDefault="00C563CC" w:rsidP="00C5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528">
        <w:rPr>
          <w:rFonts w:ascii="Times New Roman" w:hAnsi="Times New Roman" w:cs="Times New Roman"/>
          <w:sz w:val="28"/>
          <w:szCs w:val="28"/>
        </w:rPr>
        <w:t xml:space="preserve">   В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стать традицией посещение  выставок, музеев, концертов. Спектаклей. Часто у взрослых на это не хватает времени. Но совместные просмотры и обсуждения спектаклей, концертов всей семьёй дадут  большой воспитательный эффект. Так как родители в младшем школьном возрасте являются для детей самым главным авторитетом. </w:t>
      </w:r>
    </w:p>
    <w:p w:rsidR="00C563CC" w:rsidRDefault="00C563CC" w:rsidP="00C563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Чтобы узнать, какая роль в семье отводится эстетическому воспитанию в нашем классе, я провела среди ребят анкетирование и составила сводную таблицу </w:t>
      </w:r>
      <w:r w:rsidRPr="002418E2">
        <w:rPr>
          <w:rFonts w:ascii="Times New Roman" w:hAnsi="Times New Roman" w:cs="Times New Roman"/>
          <w:i/>
          <w:sz w:val="28"/>
          <w:szCs w:val="28"/>
        </w:rPr>
        <w:t>(знакомство родителей с результатами</w:t>
      </w:r>
      <w:proofErr w:type="gramStart"/>
      <w:r w:rsidRPr="002418E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63CC" w:rsidRDefault="00C563CC" w:rsidP="00C5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Как видите,  нам есть о чём задуматься…</w:t>
      </w:r>
    </w:p>
    <w:p w:rsidR="00C563CC" w:rsidRDefault="00C563CC" w:rsidP="00C5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Любование, наслаждение прекрасным  перерастает в желание жить по законам красоты.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 очень хороший стимул для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воспитания любви к труду.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Ребёнка 7 – 11 лет легко вовлечь в активный труд.  Это могут быть: работа на приусадебном участке, ремонт квартиры, уход за комнатными растениями, даже генеральная уборка в квартире.  Не освобождайте ребёнка от выполнения домашних обязанностей. Пусть он вместе с вами получит наслаждение от того, как чисто и уютно стало в квартире после уборки или как заблагоухали цветы после за ними. </w:t>
      </w:r>
      <w:r w:rsidRPr="00B9165E">
        <w:rPr>
          <w:rFonts w:ascii="Times New Roman" w:hAnsi="Times New Roman" w:cs="Times New Roman"/>
          <w:sz w:val="28"/>
          <w:szCs w:val="28"/>
        </w:rPr>
        <w:br/>
      </w:r>
      <w:r w:rsidRPr="0009752E">
        <w:rPr>
          <w:rFonts w:ascii="Times New Roman" w:hAnsi="Times New Roman" w:cs="Times New Roman"/>
          <w:sz w:val="28"/>
          <w:szCs w:val="28"/>
          <w:u w:val="single"/>
        </w:rPr>
        <w:t>3. Обсуждение результатов анкетирования детей</w:t>
      </w:r>
      <w:r w:rsidRPr="0009752E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165E">
        <w:rPr>
          <w:rFonts w:ascii="Times New Roman" w:hAnsi="Times New Roman" w:cs="Times New Roman"/>
          <w:sz w:val="28"/>
          <w:szCs w:val="28"/>
        </w:rPr>
        <w:t xml:space="preserve"> Прошу родителей выйти к стенду и прочитать результаты анкет. Обратите также внимание на оформление работ.</w:t>
      </w:r>
      <w:r w:rsidRPr="00B916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9165E">
        <w:rPr>
          <w:rFonts w:ascii="Times New Roman" w:hAnsi="Times New Roman" w:cs="Times New Roman"/>
          <w:b/>
          <w:sz w:val="28"/>
          <w:szCs w:val="28"/>
        </w:rPr>
        <w:t>ешение собрания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165E">
        <w:rPr>
          <w:rFonts w:ascii="Times New Roman" w:hAnsi="Times New Roman" w:cs="Times New Roman"/>
          <w:sz w:val="28"/>
          <w:szCs w:val="28"/>
        </w:rPr>
        <w:br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Pr="00B9165E">
        <w:rPr>
          <w:rFonts w:ascii="Times New Roman" w:hAnsi="Times New Roman" w:cs="Times New Roman"/>
          <w:sz w:val="28"/>
          <w:szCs w:val="28"/>
        </w:rPr>
        <w:t xml:space="preserve"> у детей стремление вносить красоту в повседневную жизнь.</w:t>
      </w:r>
    </w:p>
    <w:p w:rsidR="00454639" w:rsidRPr="00C563CC" w:rsidRDefault="00C563CC" w:rsidP="00C5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Стараться уделять более серьёзное внимание эстетическому воспитанию в семье: посещать вместе выставки, музеи, концерты и т. д.; путешествовать, ходить в походы.</w:t>
      </w:r>
    </w:p>
    <w:sectPr w:rsidR="00454639" w:rsidRPr="00C5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6656D"/>
    <w:multiLevelType w:val="hybridMultilevel"/>
    <w:tmpl w:val="B164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CC"/>
    <w:rsid w:val="002A247C"/>
    <w:rsid w:val="00454639"/>
    <w:rsid w:val="00A02A5A"/>
    <w:rsid w:val="00C563CC"/>
    <w:rsid w:val="00E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3C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3C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user</cp:lastModifiedBy>
  <cp:revision>3</cp:revision>
  <cp:lastPrinted>2015-05-14T05:18:00Z</cp:lastPrinted>
  <dcterms:created xsi:type="dcterms:W3CDTF">2015-05-13T18:04:00Z</dcterms:created>
  <dcterms:modified xsi:type="dcterms:W3CDTF">2015-05-14T05:21:00Z</dcterms:modified>
</cp:coreProperties>
</file>